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5A4" w:rsidRPr="00D915A4" w:rsidRDefault="00D915A4" w:rsidP="00D915A4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Гарантийное письмо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 подтверждении долгосрочного сотрудничества</w:t>
      </w:r>
    </w:p>
    <w:p w:rsidR="00D915A4" w:rsidRPr="00D915A4" w:rsidRDefault="00D915A4" w:rsidP="00D915A4">
      <w:pPr>
        <w:pStyle w:val="ConsPlusNormal"/>
        <w:ind w:firstLine="0"/>
        <w:rPr>
          <w:rFonts w:ascii="Segoe UI" w:hAnsi="Segoe UI" w:cs="Segoe UI"/>
          <w:color w:val="404040"/>
          <w:sz w:val="24"/>
          <w:szCs w:val="24"/>
        </w:rPr>
      </w:pPr>
      <w:r w:rsidRPr="00D915A4">
        <w:rPr>
          <w:rFonts w:ascii="Segoe UI" w:hAnsi="Segoe UI" w:cs="Segoe UI"/>
          <w:color w:val="404040"/>
          <w:sz w:val="24"/>
          <w:szCs w:val="24"/>
        </w:rPr>
        <w:br/>
      </w:r>
      <w:r w:rsidRPr="00D915A4">
        <w:rPr>
          <w:rFonts w:ascii="Segoe UI" w:hAnsi="Segoe UI" w:cs="Segoe UI"/>
          <w:b/>
          <w:bCs/>
          <w:color w:val="404040"/>
          <w:sz w:val="24"/>
          <w:szCs w:val="24"/>
        </w:rPr>
        <w:t xml:space="preserve">ИП </w:t>
      </w:r>
      <w:proofErr w:type="spellStart"/>
      <w:r>
        <w:rPr>
          <w:rFonts w:ascii="Segoe UI" w:hAnsi="Segoe UI" w:cs="Segoe UI"/>
          <w:b/>
          <w:bCs/>
          <w:color w:val="404040"/>
          <w:sz w:val="24"/>
          <w:szCs w:val="24"/>
        </w:rPr>
        <w:t>Петровций</w:t>
      </w:r>
      <w:proofErr w:type="spellEnd"/>
      <w:r>
        <w:rPr>
          <w:rFonts w:ascii="Segoe UI" w:hAnsi="Segoe UI" w:cs="Segoe UI"/>
          <w:b/>
          <w:bCs/>
          <w:color w:val="404040"/>
          <w:sz w:val="24"/>
          <w:szCs w:val="24"/>
        </w:rPr>
        <w:t xml:space="preserve"> Андрей Иванович</w:t>
      </w:r>
      <w:r w:rsidRPr="00D915A4">
        <w:rPr>
          <w:rFonts w:ascii="Segoe UI" w:hAnsi="Segoe UI" w:cs="Segoe UI"/>
          <w:color w:val="404040"/>
          <w:sz w:val="24"/>
          <w:szCs w:val="24"/>
        </w:rPr>
        <w:br/>
      </w:r>
      <w:r w:rsidRPr="00D915A4">
        <w:rPr>
          <w:rFonts w:ascii="Segoe UI" w:hAnsi="Segoe UI" w:cs="Segoe UI"/>
          <w:color w:val="404040"/>
          <w:sz w:val="24"/>
          <w:szCs w:val="24"/>
        </w:rPr>
        <w:t xml:space="preserve">ИНН 772326326245, </w:t>
      </w:r>
    </w:p>
    <w:p w:rsidR="00D915A4" w:rsidRPr="00D915A4" w:rsidRDefault="00D915A4" w:rsidP="00D915A4">
      <w:pPr>
        <w:pStyle w:val="ConsPlusNormal"/>
        <w:ind w:firstLine="0"/>
        <w:rPr>
          <w:rFonts w:ascii="Segoe UI" w:hAnsi="Segoe UI" w:cs="Segoe UI"/>
          <w:color w:val="404040"/>
          <w:sz w:val="24"/>
          <w:szCs w:val="24"/>
        </w:rPr>
      </w:pPr>
      <w:r w:rsidRPr="00D915A4">
        <w:rPr>
          <w:rFonts w:ascii="Segoe UI" w:hAnsi="Segoe UI" w:cs="Segoe UI"/>
          <w:color w:val="404040"/>
          <w:sz w:val="24"/>
          <w:szCs w:val="24"/>
        </w:rPr>
        <w:t xml:space="preserve">ОГРНИП 319774600048086, </w:t>
      </w:r>
    </w:p>
    <w:p w:rsidR="00D915A4" w:rsidRPr="00D915A4" w:rsidRDefault="00D915A4" w:rsidP="00D915A4">
      <w:pPr>
        <w:pStyle w:val="ConsPlusNormal"/>
        <w:ind w:firstLine="0"/>
        <w:rPr>
          <w:rFonts w:ascii="Segoe UI" w:hAnsi="Segoe UI" w:cs="Segoe UI"/>
          <w:color w:val="404040"/>
          <w:sz w:val="24"/>
          <w:szCs w:val="24"/>
        </w:rPr>
      </w:pPr>
      <w:r w:rsidRPr="00D915A4">
        <w:rPr>
          <w:rFonts w:ascii="Segoe UI" w:hAnsi="Segoe UI" w:cs="Segoe UI"/>
          <w:b/>
          <w:bCs/>
          <w:color w:val="404040"/>
          <w:sz w:val="24"/>
          <w:szCs w:val="24"/>
        </w:rPr>
        <w:t xml:space="preserve">ИП </w:t>
      </w:r>
      <w:r>
        <w:rPr>
          <w:rFonts w:ascii="Segoe UI" w:hAnsi="Segoe UI" w:cs="Segoe UI"/>
          <w:b/>
          <w:bCs/>
          <w:color w:val="404040"/>
          <w:sz w:val="24"/>
          <w:szCs w:val="24"/>
        </w:rPr>
        <w:t>Королева Эдельвейс Геннадьевна</w:t>
      </w:r>
      <w:r w:rsidRPr="00D915A4">
        <w:rPr>
          <w:rFonts w:ascii="Segoe UI" w:hAnsi="Segoe UI" w:cs="Segoe UI"/>
          <w:color w:val="404040"/>
          <w:sz w:val="24"/>
          <w:szCs w:val="24"/>
        </w:rPr>
        <w:br/>
      </w:r>
      <w:r w:rsidRPr="00D915A4">
        <w:rPr>
          <w:rFonts w:ascii="Segoe UI" w:hAnsi="Segoe UI" w:cs="Segoe UI"/>
          <w:color w:val="404040"/>
          <w:sz w:val="24"/>
          <w:szCs w:val="24"/>
        </w:rPr>
        <w:t xml:space="preserve">ИНН 773204350796, </w:t>
      </w:r>
    </w:p>
    <w:p w:rsidR="00D915A4" w:rsidRPr="00D915A4" w:rsidRDefault="00D915A4" w:rsidP="00D915A4">
      <w:pPr>
        <w:pStyle w:val="ConsPlusNormal"/>
        <w:ind w:firstLine="0"/>
        <w:rPr>
          <w:rFonts w:ascii="Segoe UI" w:hAnsi="Segoe UI" w:cs="Segoe UI"/>
          <w:color w:val="404040"/>
          <w:sz w:val="24"/>
          <w:szCs w:val="24"/>
        </w:rPr>
      </w:pPr>
      <w:r w:rsidRPr="00D915A4">
        <w:rPr>
          <w:rFonts w:ascii="Segoe UI" w:hAnsi="Segoe UI" w:cs="Segoe UI"/>
          <w:color w:val="404040"/>
          <w:sz w:val="24"/>
          <w:szCs w:val="24"/>
        </w:rPr>
        <w:t xml:space="preserve">ОГРНИП 319774600043711, </w:t>
      </w:r>
    </w:p>
    <w:p w:rsidR="00D915A4" w:rsidRPr="00D915A4" w:rsidRDefault="00D915A4" w:rsidP="00D915A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Настоящим письмом </w:t>
      </w: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Индивидуальный предприниматель </w:t>
      </w:r>
      <w:proofErr w:type="spellStart"/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Петровций</w:t>
      </w:r>
      <w:proofErr w:type="spellEnd"/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Андрей Иванович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подтверждает, что с 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2019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года успешно сотрудничает с </w:t>
      </w: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Индивидуальным предпринимателем 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Королева Эдельвейс Геннадьевна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в сфере проектирования и разработки дизайн-проектов на взаимовыгодных условиях.</w:t>
      </w:r>
    </w:p>
    <w:p w:rsidR="00D915A4" w:rsidRPr="00D915A4" w:rsidRDefault="00D915A4" w:rsidP="00D915A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Основные аспекты сотрудничества:</w:t>
      </w:r>
      <w:bookmarkStart w:id="0" w:name="_GoBack"/>
      <w:bookmarkEnd w:id="0"/>
    </w:p>
    <w:p w:rsidR="00D915A4" w:rsidRPr="00D915A4" w:rsidRDefault="00D915A4" w:rsidP="00D915A4">
      <w:pPr>
        <w:numPr>
          <w:ilvl w:val="0"/>
          <w:numId w:val="1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Совместная реализация проектных работ (архитектурные решения, дизайн-проекты);</w:t>
      </w:r>
    </w:p>
    <w:p w:rsidR="00D915A4" w:rsidRPr="00D915A4" w:rsidRDefault="00D915A4" w:rsidP="00D915A4">
      <w:pPr>
        <w:numPr>
          <w:ilvl w:val="0"/>
          <w:numId w:val="1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Взаимное привлечение к выполнению заказов в рамках компетенций каждого из партнеров;</w:t>
      </w:r>
    </w:p>
    <w:p w:rsidR="00D915A4" w:rsidRPr="00D915A4" w:rsidRDefault="00D915A4" w:rsidP="00D915A4">
      <w:pPr>
        <w:numPr>
          <w:ilvl w:val="0"/>
          <w:numId w:val="1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Обмен опытом и профессиональными ресурсами для повышения качества услуг.</w:t>
      </w:r>
    </w:p>
    <w:p w:rsidR="00D915A4" w:rsidRPr="00D915A4" w:rsidRDefault="00D915A4" w:rsidP="00D915A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отрудничество носит постоянный характер с перспективой расширения;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>
        <w:rPr>
          <w:rFonts w:ascii="Calibri" w:eastAsia="Times New Roman" w:hAnsi="Calibri" w:cs="Calibri"/>
          <w:color w:val="404040"/>
          <w:sz w:val="24"/>
          <w:szCs w:val="24"/>
          <w:lang w:eastAsia="ru-RU"/>
        </w:rPr>
        <w:t>У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словия выполнения проектов согласуются в индивидуальном порядке;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>
        <w:rPr>
          <w:rFonts w:ascii="Calibri" w:eastAsia="Times New Roman" w:hAnsi="Calibri" w:cs="Calibri"/>
          <w:color w:val="404040"/>
          <w:sz w:val="24"/>
          <w:szCs w:val="24"/>
          <w:lang w:eastAsia="ru-RU"/>
        </w:rPr>
        <w:t>К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аждая сторона гарантирует соблюдение сроков и требований к качеству работ.</w:t>
      </w:r>
    </w:p>
    <w:p w:rsidR="00D915A4" w:rsidRPr="00D915A4" w:rsidRDefault="00D915A4" w:rsidP="00D915A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 уважением,</w:t>
      </w:r>
    </w:p>
    <w:p w:rsidR="00D915A4" w:rsidRPr="00D915A4" w:rsidRDefault="00D915A4" w:rsidP="00D915A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________________</w:t>
      </w:r>
      <w:proofErr w:type="spellStart"/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Петровций</w:t>
      </w:r>
      <w:proofErr w:type="spellEnd"/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Андрей Иванович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</w:p>
    <w:p w:rsidR="00D915A4" w:rsidRPr="00D915A4" w:rsidRDefault="00D915A4" w:rsidP="00D915A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D915A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________________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Королева Эдельвейс Геннадьевна</w:t>
      </w:r>
      <w:r w:rsidRPr="00D915A4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</w:p>
    <w:p w:rsidR="00D915A4" w:rsidRPr="00D915A4" w:rsidRDefault="00D915A4" w:rsidP="00D9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915A4" w:rsidRPr="00D915A4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90F17"/>
    <w:multiLevelType w:val="multilevel"/>
    <w:tmpl w:val="1998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B7A6A"/>
    <w:multiLevelType w:val="multilevel"/>
    <w:tmpl w:val="F0F8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5A4"/>
    <w:rsid w:val="000929FC"/>
    <w:rsid w:val="00567C5D"/>
    <w:rsid w:val="00AC7D02"/>
    <w:rsid w:val="00C4324E"/>
    <w:rsid w:val="00D9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44F5"/>
  <w15:chartTrackingRefBased/>
  <w15:docId w15:val="{CAE86BC0-B06F-46C8-A184-29252EC0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15A4"/>
    <w:rPr>
      <w:b/>
      <w:bCs/>
    </w:rPr>
  </w:style>
  <w:style w:type="paragraph" w:customStyle="1" w:styleId="ConsPlusNormal">
    <w:name w:val="ConsPlusNormal"/>
    <w:rsid w:val="00D915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915A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91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1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cp:lastPrinted>2025-04-10T15:30:00Z</cp:lastPrinted>
  <dcterms:created xsi:type="dcterms:W3CDTF">2025-04-10T15:24:00Z</dcterms:created>
  <dcterms:modified xsi:type="dcterms:W3CDTF">2025-04-10T15:30:00Z</dcterms:modified>
</cp:coreProperties>
</file>