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5AC" w:rsidRPr="00CC0530" w:rsidRDefault="00CC0530" w:rsidP="00CC0530">
      <w:pPr>
        <w:jc w:val="center"/>
        <w:rPr>
          <w:b/>
        </w:rPr>
      </w:pPr>
      <w:r w:rsidRPr="00CC0530">
        <w:rPr>
          <w:b/>
        </w:rPr>
        <w:t>НАКЛАДНАЯ №1</w:t>
      </w:r>
    </w:p>
    <w:p w:rsidR="00CC0530" w:rsidRDefault="00CC0530" w:rsidP="00CC0530">
      <w:pPr>
        <w:jc w:val="center"/>
      </w:pPr>
      <w:r>
        <w:t>О передаче Рабочей документации по Договору №АИ-01/2К</w:t>
      </w:r>
    </w:p>
    <w:p w:rsidR="00CC0530" w:rsidRPr="00CC0530" w:rsidRDefault="00CC0530" w:rsidP="00CC0530">
      <w:pPr>
        <w:jc w:val="right"/>
        <w:rPr>
          <w:b/>
        </w:rPr>
      </w:pPr>
    </w:p>
    <w:p w:rsidR="00CC0530" w:rsidRPr="00CC0530" w:rsidRDefault="00CC0530" w:rsidP="00CC0530">
      <w:pPr>
        <w:jc w:val="right"/>
        <w:rPr>
          <w:b/>
        </w:rPr>
      </w:pPr>
      <w:r w:rsidRPr="00CC0530">
        <w:rPr>
          <w:b/>
        </w:rPr>
        <w:t>«2</w:t>
      </w:r>
      <w:r w:rsidR="00313AFA">
        <w:rPr>
          <w:b/>
        </w:rPr>
        <w:t>3</w:t>
      </w:r>
      <w:r w:rsidRPr="00CC0530">
        <w:rPr>
          <w:b/>
        </w:rPr>
        <w:t>»</w:t>
      </w:r>
      <w:r w:rsidR="00313AFA">
        <w:rPr>
          <w:b/>
        </w:rPr>
        <w:t xml:space="preserve"> января</w:t>
      </w:r>
      <w:r w:rsidRPr="00CC0530">
        <w:rPr>
          <w:b/>
        </w:rPr>
        <w:t xml:space="preserve"> 20</w:t>
      </w:r>
      <w:r w:rsidR="00313AFA">
        <w:rPr>
          <w:b/>
        </w:rPr>
        <w:t>20</w:t>
      </w:r>
      <w:r w:rsidRPr="00CC0530">
        <w:rPr>
          <w:b/>
        </w:rPr>
        <w:t xml:space="preserve"> г.</w:t>
      </w:r>
    </w:p>
    <w:p w:rsidR="00CC0530" w:rsidRDefault="00CC0530" w:rsidP="00CC0530">
      <w:r>
        <w:t>От: ИП Петровций А.И</w:t>
      </w:r>
    </w:p>
    <w:p w:rsidR="00CC0530" w:rsidRDefault="00CC0530" w:rsidP="00CC0530">
      <w:r>
        <w:t>Кому: ООО «Леонардо Проект»</w:t>
      </w:r>
    </w:p>
    <w:p w:rsidR="00CC0530" w:rsidRDefault="00CC0530" w:rsidP="00CC0530">
      <w:r>
        <w:t>Объект:</w:t>
      </w:r>
      <w:r w:rsidRPr="00CC0530">
        <w:t xml:space="preserve"> Завершение строительства административном здания Делового центра c подзем</w:t>
      </w:r>
      <w:bookmarkStart w:id="0" w:name="_GoBack"/>
      <w:bookmarkEnd w:id="0"/>
      <w:r w:rsidRPr="00CC0530">
        <w:t xml:space="preserve">ными и надземными автостоянками, расположенного по адресу: Московская область, Красногорский р-он, </w:t>
      </w:r>
      <w:proofErr w:type="spellStart"/>
      <w:r w:rsidRPr="00CC0530">
        <w:t>Мякининская</w:t>
      </w:r>
      <w:proofErr w:type="spellEnd"/>
      <w:r w:rsidRPr="00CC0530">
        <w:t xml:space="preserve"> пойма, 65-66 км МКАД, </w:t>
      </w:r>
      <w:proofErr w:type="spellStart"/>
      <w:r w:rsidRPr="00CC0530">
        <w:t>стр</w:t>
      </w:r>
      <w:proofErr w:type="spellEnd"/>
      <w:r w:rsidRPr="00CC0530">
        <w:t>, 4 (корректировка)</w:t>
      </w:r>
    </w:p>
    <w:p w:rsidR="00CC0530" w:rsidRDefault="00CC0530" w:rsidP="00CC0530"/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846"/>
        <w:gridCol w:w="1593"/>
        <w:gridCol w:w="4644"/>
        <w:gridCol w:w="3260"/>
      </w:tblGrid>
      <w:tr w:rsidR="00665ED7" w:rsidTr="00665ED7">
        <w:tc>
          <w:tcPr>
            <w:tcW w:w="846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 xml:space="preserve">№ </w:t>
            </w:r>
            <w:proofErr w:type="spellStart"/>
            <w:r w:rsidRPr="00665ED7">
              <w:rPr>
                <w:b/>
              </w:rPr>
              <w:t>п.п</w:t>
            </w:r>
            <w:proofErr w:type="spellEnd"/>
          </w:p>
        </w:tc>
        <w:tc>
          <w:tcPr>
            <w:tcW w:w="1593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Шифр</w:t>
            </w:r>
          </w:p>
        </w:tc>
        <w:tc>
          <w:tcPr>
            <w:tcW w:w="4644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Наименование</w:t>
            </w:r>
          </w:p>
        </w:tc>
        <w:tc>
          <w:tcPr>
            <w:tcW w:w="3260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Кол-во</w:t>
            </w:r>
          </w:p>
        </w:tc>
      </w:tr>
      <w:tr w:rsidR="00665ED7" w:rsidTr="00665ED7">
        <w:trPr>
          <w:trHeight w:val="774"/>
        </w:trPr>
        <w:tc>
          <w:tcPr>
            <w:tcW w:w="846" w:type="dxa"/>
            <w:vAlign w:val="center"/>
          </w:tcPr>
          <w:p w:rsidR="00665ED7" w:rsidRDefault="00665ED7" w:rsidP="00665ED7">
            <w:pPr>
              <w:jc w:val="center"/>
            </w:pPr>
            <w:r>
              <w:t>1.</w:t>
            </w:r>
          </w:p>
        </w:tc>
        <w:tc>
          <w:tcPr>
            <w:tcW w:w="1593" w:type="dxa"/>
            <w:vAlign w:val="center"/>
          </w:tcPr>
          <w:p w:rsidR="00665ED7" w:rsidRDefault="00665ED7" w:rsidP="00665ED7">
            <w:pPr>
              <w:jc w:val="center"/>
            </w:pPr>
            <w:r>
              <w:t>144/Д-АИ1</w:t>
            </w:r>
          </w:p>
        </w:tc>
        <w:tc>
          <w:tcPr>
            <w:tcW w:w="4644" w:type="dxa"/>
            <w:vAlign w:val="center"/>
          </w:tcPr>
          <w:p w:rsidR="00665ED7" w:rsidRPr="00665ED7" w:rsidRDefault="00665ED7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665ED7" w:rsidRPr="00665ED7" w:rsidRDefault="00665ED7" w:rsidP="00665ED7">
            <w:pPr>
              <w:jc w:val="center"/>
            </w:pPr>
            <w:r w:rsidRPr="00665ED7">
              <w:t>Архитектурные интерьеры с 18 этажа по 26 этаж</w:t>
            </w:r>
          </w:p>
        </w:tc>
        <w:tc>
          <w:tcPr>
            <w:tcW w:w="3260" w:type="dxa"/>
            <w:vMerge w:val="restart"/>
          </w:tcPr>
          <w:p w:rsidR="00665ED7" w:rsidRDefault="00665ED7" w:rsidP="00665ED7">
            <w:r>
              <w:t xml:space="preserve">4 экз. на бумажном носителе и 1 экз. на электронном носителе, а также 1 </w:t>
            </w:r>
            <w:proofErr w:type="spellStart"/>
            <w:r>
              <w:t>экз</w:t>
            </w:r>
            <w:proofErr w:type="spellEnd"/>
            <w:r>
              <w:t xml:space="preserve"> . в форматах для включения в интегрированную автоматизированную систему</w:t>
            </w:r>
          </w:p>
        </w:tc>
      </w:tr>
      <w:tr w:rsidR="00665ED7" w:rsidTr="00665ED7">
        <w:trPr>
          <w:trHeight w:val="841"/>
        </w:trPr>
        <w:tc>
          <w:tcPr>
            <w:tcW w:w="846" w:type="dxa"/>
            <w:vAlign w:val="center"/>
          </w:tcPr>
          <w:p w:rsidR="00665ED7" w:rsidRDefault="00665ED7" w:rsidP="00665ED7">
            <w:pPr>
              <w:jc w:val="center"/>
            </w:pPr>
            <w:r>
              <w:t>2.</w:t>
            </w:r>
          </w:p>
        </w:tc>
        <w:tc>
          <w:tcPr>
            <w:tcW w:w="1593" w:type="dxa"/>
            <w:vAlign w:val="center"/>
          </w:tcPr>
          <w:p w:rsidR="00665ED7" w:rsidRDefault="00665ED7" w:rsidP="00665ED7">
            <w:pPr>
              <w:jc w:val="center"/>
            </w:pPr>
            <w:r>
              <w:t>144/Д-АИ2</w:t>
            </w:r>
          </w:p>
        </w:tc>
        <w:tc>
          <w:tcPr>
            <w:tcW w:w="4644" w:type="dxa"/>
            <w:vAlign w:val="center"/>
          </w:tcPr>
          <w:p w:rsidR="00665ED7" w:rsidRPr="00665ED7" w:rsidRDefault="00665ED7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665ED7" w:rsidRPr="00665ED7" w:rsidRDefault="00665ED7" w:rsidP="00665ED7">
            <w:pPr>
              <w:jc w:val="center"/>
            </w:pPr>
            <w:r w:rsidRPr="00665ED7">
              <w:t>Архитектурные интерьеры с 9 этажа по 17 этаж</w:t>
            </w:r>
          </w:p>
        </w:tc>
        <w:tc>
          <w:tcPr>
            <w:tcW w:w="3260" w:type="dxa"/>
            <w:vMerge/>
          </w:tcPr>
          <w:p w:rsidR="00665ED7" w:rsidRDefault="00665ED7" w:rsidP="00665ED7"/>
        </w:tc>
      </w:tr>
      <w:tr w:rsidR="00665ED7" w:rsidTr="00665ED7">
        <w:tc>
          <w:tcPr>
            <w:tcW w:w="846" w:type="dxa"/>
            <w:vAlign w:val="center"/>
          </w:tcPr>
          <w:p w:rsidR="00665ED7" w:rsidRDefault="00665ED7" w:rsidP="00665ED7">
            <w:pPr>
              <w:jc w:val="center"/>
            </w:pPr>
            <w:r>
              <w:t>3.</w:t>
            </w:r>
          </w:p>
        </w:tc>
        <w:tc>
          <w:tcPr>
            <w:tcW w:w="1593" w:type="dxa"/>
            <w:vAlign w:val="center"/>
          </w:tcPr>
          <w:p w:rsidR="00665ED7" w:rsidRDefault="00665ED7" w:rsidP="00665ED7">
            <w:pPr>
              <w:jc w:val="center"/>
            </w:pPr>
            <w:r>
              <w:t>144/Д-АИ3</w:t>
            </w:r>
          </w:p>
        </w:tc>
        <w:tc>
          <w:tcPr>
            <w:tcW w:w="4644" w:type="dxa"/>
            <w:vAlign w:val="center"/>
          </w:tcPr>
          <w:p w:rsidR="00665ED7" w:rsidRPr="00665ED7" w:rsidRDefault="00665ED7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665ED7" w:rsidRPr="00665ED7" w:rsidRDefault="00665ED7" w:rsidP="00665ED7">
            <w:pPr>
              <w:jc w:val="center"/>
            </w:pPr>
            <w:r w:rsidRPr="00665ED7">
              <w:t>Архитектурные интерьеры минус 1 этаж по 8 этаж</w:t>
            </w:r>
          </w:p>
        </w:tc>
        <w:tc>
          <w:tcPr>
            <w:tcW w:w="3260" w:type="dxa"/>
            <w:vMerge/>
          </w:tcPr>
          <w:p w:rsidR="00665ED7" w:rsidRDefault="00665ED7" w:rsidP="00665ED7"/>
        </w:tc>
      </w:tr>
    </w:tbl>
    <w:p w:rsidR="00CC0530" w:rsidRDefault="00CC0530" w:rsidP="00CC0530"/>
    <w:p w:rsidR="00CC0530" w:rsidRDefault="00CC0530" w:rsidP="00CC0530">
      <w:pPr>
        <w:jc w:val="center"/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665ED7" w:rsidRPr="00692F0D" w:rsidTr="00C2030D">
        <w:trPr>
          <w:trHeight w:val="707"/>
        </w:trPr>
        <w:tc>
          <w:tcPr>
            <w:tcW w:w="4928" w:type="dxa"/>
          </w:tcPr>
          <w:p w:rsidR="00665ED7" w:rsidRPr="00665ED7" w:rsidRDefault="00665ED7" w:rsidP="00C2030D">
            <w:pPr>
              <w:jc w:val="both"/>
            </w:pPr>
            <w:r w:rsidRPr="00665ED7">
              <w:br w:type="page"/>
            </w:r>
            <w:r w:rsidRPr="00665ED7">
              <w:br w:type="page"/>
            </w:r>
          </w:p>
          <w:p w:rsidR="00665ED7" w:rsidRPr="00665ED7" w:rsidRDefault="00665ED7" w:rsidP="00C2030D">
            <w:pPr>
              <w:jc w:val="both"/>
            </w:pPr>
            <w:r w:rsidRPr="00665ED7">
              <w:t>Принял:</w:t>
            </w:r>
          </w:p>
          <w:p w:rsidR="00665ED7" w:rsidRPr="00665ED7" w:rsidRDefault="00665ED7" w:rsidP="00C2030D">
            <w:pPr>
              <w:jc w:val="both"/>
            </w:pPr>
          </w:p>
          <w:p w:rsidR="00665ED7" w:rsidRPr="00665ED7" w:rsidRDefault="00665ED7" w:rsidP="00C2030D">
            <w:pPr>
              <w:jc w:val="both"/>
              <w:rPr>
                <w:b/>
              </w:rPr>
            </w:pPr>
            <w:r w:rsidRPr="00665ED7">
              <w:rPr>
                <w:b/>
              </w:rPr>
              <w:t xml:space="preserve">Заказчик: </w:t>
            </w:r>
          </w:p>
        </w:tc>
        <w:tc>
          <w:tcPr>
            <w:tcW w:w="4792" w:type="dxa"/>
          </w:tcPr>
          <w:p w:rsidR="00665ED7" w:rsidRPr="00665ED7" w:rsidRDefault="00665ED7" w:rsidP="00C2030D">
            <w:pPr>
              <w:jc w:val="both"/>
            </w:pPr>
          </w:p>
          <w:p w:rsidR="00665ED7" w:rsidRPr="00665ED7" w:rsidRDefault="00B42DD9" w:rsidP="00B42DD9">
            <w:pPr>
              <w:jc w:val="both"/>
            </w:pPr>
            <w:r>
              <w:t xml:space="preserve">                   </w:t>
            </w:r>
            <w:r w:rsidR="00665ED7" w:rsidRPr="00665ED7">
              <w:t>Сдал:</w:t>
            </w:r>
          </w:p>
          <w:p w:rsidR="00665ED7" w:rsidRPr="00665ED7" w:rsidRDefault="00665ED7" w:rsidP="00C2030D">
            <w:pPr>
              <w:jc w:val="both"/>
            </w:pPr>
          </w:p>
          <w:p w:rsidR="00665ED7" w:rsidRPr="00665ED7" w:rsidRDefault="00B42DD9" w:rsidP="00B42DD9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665ED7" w:rsidRPr="00665ED7">
              <w:rPr>
                <w:b/>
              </w:rPr>
              <w:t xml:space="preserve">Исполнитель: </w:t>
            </w:r>
          </w:p>
        </w:tc>
      </w:tr>
    </w:tbl>
    <w:p w:rsidR="00665ED7" w:rsidRPr="00665ED7" w:rsidRDefault="00665ED7" w:rsidP="00665ED7"/>
    <w:p w:rsidR="00665ED7" w:rsidRPr="00665ED7" w:rsidRDefault="00665ED7" w:rsidP="00665ED7">
      <w:r w:rsidRPr="00665ED7">
        <w:t xml:space="preserve">________________/ Швец А.В./                      </w:t>
      </w:r>
      <w:r w:rsidR="00B42DD9">
        <w:t xml:space="preserve">                                           </w:t>
      </w:r>
      <w:r w:rsidRPr="00665ED7">
        <w:t xml:space="preserve"> _____________/ИП Петровций А.И./</w:t>
      </w:r>
    </w:p>
    <w:p w:rsidR="00665ED7" w:rsidRPr="00665ED7" w:rsidRDefault="00665ED7" w:rsidP="00665ED7">
      <w:r w:rsidRPr="00665ED7">
        <w:t>(подпись)</w:t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="00B42DD9">
        <w:t xml:space="preserve">                     </w:t>
      </w:r>
      <w:proofErr w:type="gramStart"/>
      <w:r w:rsidR="00B42DD9">
        <w:t xml:space="preserve">   </w:t>
      </w:r>
      <w:r w:rsidRPr="00665ED7">
        <w:t>(</w:t>
      </w:r>
      <w:proofErr w:type="gramEnd"/>
      <w:r w:rsidRPr="00665ED7">
        <w:t>подпись)</w:t>
      </w:r>
    </w:p>
    <w:p w:rsidR="00665ED7" w:rsidRPr="00665ED7" w:rsidRDefault="00665ED7" w:rsidP="00665ED7">
      <w:r w:rsidRPr="00665ED7">
        <w:t>М.П.</w:t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</w:p>
    <w:p w:rsidR="00665ED7" w:rsidRPr="00692F0D" w:rsidRDefault="00665ED7" w:rsidP="00665ED7">
      <w:pPr>
        <w:rPr>
          <w:sz w:val="24"/>
          <w:szCs w:val="24"/>
        </w:rPr>
      </w:pPr>
    </w:p>
    <w:p w:rsidR="00CC0530" w:rsidRDefault="00CC0530" w:rsidP="00CC0530">
      <w:pPr>
        <w:jc w:val="center"/>
      </w:pPr>
    </w:p>
    <w:sectPr w:rsidR="00CC0530" w:rsidSect="00CC053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530"/>
    <w:rsid w:val="00313AFA"/>
    <w:rsid w:val="00665ED7"/>
    <w:rsid w:val="008B55AC"/>
    <w:rsid w:val="00B42DD9"/>
    <w:rsid w:val="00CC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BB5FD"/>
  <w15:chartTrackingRefBased/>
  <w15:docId w15:val="{5BE39B83-E651-485A-918F-03A32F0F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cp:keywords/>
  <dc:description/>
  <cp:lastModifiedBy>A.I.Petrovtsy</cp:lastModifiedBy>
  <cp:revision>2</cp:revision>
  <dcterms:created xsi:type="dcterms:W3CDTF">2020-08-29T10:10:00Z</dcterms:created>
  <dcterms:modified xsi:type="dcterms:W3CDTF">2020-08-29T10:10:00Z</dcterms:modified>
</cp:coreProperties>
</file>