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510" w:rsidRPr="00BD2EBC" w:rsidRDefault="00E951F5" w:rsidP="00E951F5">
      <w:pPr>
        <w:jc w:val="center"/>
        <w:rPr>
          <w:b/>
          <w:sz w:val="20"/>
          <w:szCs w:val="20"/>
        </w:rPr>
      </w:pPr>
      <w:r w:rsidRPr="00BD2EBC">
        <w:rPr>
          <w:b/>
          <w:sz w:val="20"/>
          <w:szCs w:val="20"/>
        </w:rPr>
        <w:t>ТЕСТ:</w:t>
      </w:r>
    </w:p>
    <w:p w:rsidR="00E951F5" w:rsidRPr="00BD2EBC" w:rsidRDefault="00E951F5" w:rsidP="00E951F5">
      <w:pPr>
        <w:jc w:val="center"/>
        <w:rPr>
          <w:b/>
          <w:sz w:val="20"/>
          <w:szCs w:val="20"/>
        </w:rPr>
      </w:pPr>
    </w:p>
    <w:p w:rsidR="00E951F5" w:rsidRPr="00BD2EBC" w:rsidRDefault="000E5DCA" w:rsidP="00E951F5">
      <w:pPr>
        <w:pStyle w:val="a7"/>
        <w:numPr>
          <w:ilvl w:val="0"/>
          <w:numId w:val="1"/>
        </w:numPr>
        <w:rPr>
          <w:b/>
          <w:sz w:val="20"/>
          <w:szCs w:val="20"/>
        </w:rPr>
      </w:pPr>
      <w:r w:rsidRPr="00BD2EBC">
        <w:rPr>
          <w:b/>
          <w:sz w:val="20"/>
          <w:szCs w:val="20"/>
        </w:rPr>
        <w:t xml:space="preserve">Предел огнестойкости строительных конструкций </w:t>
      </w:r>
      <w:r w:rsidRPr="00BD2EBC">
        <w:rPr>
          <w:b/>
          <w:sz w:val="20"/>
          <w:szCs w:val="20"/>
          <w:u w:val="single"/>
        </w:rPr>
        <w:t>(отметьте лишний ответ</w:t>
      </w:r>
      <w:r w:rsidRPr="00BD2EBC">
        <w:rPr>
          <w:b/>
          <w:sz w:val="20"/>
          <w:szCs w:val="20"/>
        </w:rPr>
        <w:t>) бывает</w:t>
      </w:r>
      <w:r w:rsidR="00E951F5" w:rsidRPr="00BD2EBC">
        <w:rPr>
          <w:b/>
          <w:sz w:val="20"/>
          <w:szCs w:val="20"/>
        </w:rPr>
        <w:t>:</w:t>
      </w:r>
    </w:p>
    <w:p w:rsidR="000E5DCA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А. </w:t>
      </w:r>
      <w:r w:rsidR="000E5DCA" w:rsidRPr="00BD2EBC">
        <w:rPr>
          <w:sz w:val="20"/>
          <w:szCs w:val="20"/>
        </w:rPr>
        <w:t>Ненормируемый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Б. </w:t>
      </w:r>
      <w:r w:rsidR="000E5DCA" w:rsidRPr="00BD2EBC">
        <w:rPr>
          <w:sz w:val="20"/>
          <w:szCs w:val="20"/>
        </w:rPr>
        <w:t>120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В. </w:t>
      </w:r>
      <w:r w:rsidR="000E5DCA" w:rsidRPr="00BD2EBC">
        <w:rPr>
          <w:sz w:val="20"/>
          <w:szCs w:val="20"/>
        </w:rPr>
        <w:t>250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Г. </w:t>
      </w:r>
      <w:r w:rsidR="000E5DCA" w:rsidRPr="00BD2EBC">
        <w:rPr>
          <w:sz w:val="20"/>
          <w:szCs w:val="20"/>
        </w:rPr>
        <w:t>30</w:t>
      </w:r>
    </w:p>
    <w:p w:rsidR="000E5DCA" w:rsidRPr="00BD2EBC" w:rsidRDefault="000E5DCA" w:rsidP="00E951F5">
      <w:pPr>
        <w:pStyle w:val="a7"/>
        <w:ind w:left="1352"/>
        <w:rPr>
          <w:sz w:val="20"/>
          <w:szCs w:val="20"/>
        </w:rPr>
      </w:pPr>
    </w:p>
    <w:p w:rsidR="00E951F5" w:rsidRPr="00BD2EBC" w:rsidRDefault="00B754E5" w:rsidP="00E951F5">
      <w:pPr>
        <w:pStyle w:val="a7"/>
        <w:numPr>
          <w:ilvl w:val="0"/>
          <w:numId w:val="1"/>
        </w:numPr>
        <w:rPr>
          <w:b/>
          <w:sz w:val="20"/>
          <w:szCs w:val="20"/>
        </w:rPr>
      </w:pPr>
      <w:r w:rsidRPr="00BD2EBC">
        <w:rPr>
          <w:b/>
          <w:sz w:val="20"/>
          <w:szCs w:val="20"/>
        </w:rPr>
        <w:t xml:space="preserve">Предельные состояния огнестойкости строительных конструкций бывают - </w:t>
      </w:r>
      <w:proofErr w:type="gramStart"/>
      <w:r w:rsidRPr="00BD2EBC">
        <w:rPr>
          <w:b/>
          <w:sz w:val="20"/>
          <w:szCs w:val="20"/>
          <w:lang w:val="en-US"/>
        </w:rPr>
        <w:t>R</w:t>
      </w:r>
      <w:r w:rsidRPr="00BD2EBC">
        <w:rPr>
          <w:b/>
          <w:sz w:val="20"/>
          <w:szCs w:val="20"/>
        </w:rPr>
        <w:t>,E</w:t>
      </w:r>
      <w:proofErr w:type="gramEnd"/>
      <w:r w:rsidRPr="00BD2EBC">
        <w:rPr>
          <w:b/>
          <w:sz w:val="20"/>
          <w:szCs w:val="20"/>
        </w:rPr>
        <w:t xml:space="preserve">,I,S. Напишите, что значит </w:t>
      </w:r>
      <w:r w:rsidR="00BD2EBC" w:rsidRPr="00BD2EBC">
        <w:rPr>
          <w:b/>
          <w:sz w:val="20"/>
          <w:szCs w:val="20"/>
        </w:rPr>
        <w:t>каждая буква</w:t>
      </w:r>
    </w:p>
    <w:p w:rsidR="00E951F5" w:rsidRPr="00BD2EBC" w:rsidRDefault="00B754E5" w:rsidP="00B754E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Е – это</w:t>
      </w:r>
    </w:p>
    <w:p w:rsidR="00B754E5" w:rsidRPr="00BD2EBC" w:rsidRDefault="00BD2EBC" w:rsidP="00B754E5">
      <w:pPr>
        <w:pStyle w:val="a7"/>
        <w:ind w:left="1352"/>
        <w:rPr>
          <w:b/>
          <w:sz w:val="20"/>
          <w:szCs w:val="20"/>
        </w:rPr>
      </w:pPr>
      <w:r w:rsidRPr="00BD2EBC">
        <w:rPr>
          <w:b/>
          <w:sz w:val="20"/>
          <w:szCs w:val="20"/>
          <w:lang w:val="en-US"/>
        </w:rPr>
        <w:t>R</w:t>
      </w:r>
      <w:r w:rsidRPr="00BD2EBC">
        <w:rPr>
          <w:sz w:val="20"/>
          <w:szCs w:val="20"/>
        </w:rPr>
        <w:t xml:space="preserve">– </w:t>
      </w:r>
      <w:proofErr w:type="gramStart"/>
      <w:r w:rsidRPr="00BD2EBC">
        <w:rPr>
          <w:sz w:val="20"/>
          <w:szCs w:val="20"/>
        </w:rPr>
        <w:t>это</w:t>
      </w:r>
      <w:proofErr w:type="gramEnd"/>
    </w:p>
    <w:p w:rsidR="00BD2EBC" w:rsidRDefault="00BD2EBC" w:rsidP="00B754E5">
      <w:pPr>
        <w:pStyle w:val="a7"/>
        <w:ind w:left="1352"/>
        <w:rPr>
          <w:b/>
          <w:sz w:val="20"/>
          <w:szCs w:val="20"/>
        </w:rPr>
      </w:pPr>
      <w:r>
        <w:rPr>
          <w:b/>
          <w:sz w:val="20"/>
          <w:szCs w:val="20"/>
        </w:rPr>
        <w:t>I</w:t>
      </w:r>
      <w:r w:rsidRPr="00BD2EBC">
        <w:rPr>
          <w:sz w:val="20"/>
          <w:szCs w:val="20"/>
        </w:rPr>
        <w:t>– это</w:t>
      </w:r>
    </w:p>
    <w:p w:rsidR="00BD2EBC" w:rsidRPr="00BD2EBC" w:rsidRDefault="00BD2EBC" w:rsidP="00B754E5">
      <w:pPr>
        <w:pStyle w:val="a7"/>
        <w:ind w:left="1352"/>
        <w:rPr>
          <w:sz w:val="20"/>
          <w:szCs w:val="20"/>
        </w:rPr>
      </w:pPr>
      <w:r w:rsidRPr="00BD2EBC">
        <w:rPr>
          <w:b/>
          <w:sz w:val="20"/>
          <w:szCs w:val="20"/>
        </w:rPr>
        <w:t>S</w:t>
      </w:r>
      <w:r w:rsidRPr="00BD2EBC">
        <w:rPr>
          <w:sz w:val="20"/>
          <w:szCs w:val="20"/>
        </w:rPr>
        <w:t>– это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bookmarkStart w:id="0" w:name="_GoBack"/>
      <w:bookmarkEnd w:id="0"/>
    </w:p>
    <w:p w:rsidR="00E951F5" w:rsidRPr="00BD2EBC" w:rsidRDefault="000E5DCA" w:rsidP="000E5DCA">
      <w:pPr>
        <w:pStyle w:val="a7"/>
        <w:numPr>
          <w:ilvl w:val="0"/>
          <w:numId w:val="1"/>
        </w:numPr>
        <w:rPr>
          <w:b/>
          <w:sz w:val="20"/>
          <w:szCs w:val="20"/>
        </w:rPr>
      </w:pPr>
      <w:r w:rsidRPr="00BD2EBC">
        <w:rPr>
          <w:b/>
          <w:sz w:val="20"/>
          <w:szCs w:val="20"/>
        </w:rPr>
        <w:t>Какой номер у действующего</w:t>
      </w:r>
      <w:r w:rsidR="00E951F5" w:rsidRPr="00BD2EBC">
        <w:rPr>
          <w:b/>
          <w:sz w:val="20"/>
          <w:szCs w:val="20"/>
        </w:rPr>
        <w:t xml:space="preserve"> </w:t>
      </w:r>
      <w:r w:rsidRPr="00BD2EBC">
        <w:rPr>
          <w:b/>
          <w:sz w:val="20"/>
          <w:szCs w:val="20"/>
        </w:rPr>
        <w:t>Федерального закона, Технического регламента о требованиях пожарной безопасности</w:t>
      </w:r>
      <w:r w:rsidR="00E951F5" w:rsidRPr="00BD2EBC">
        <w:rPr>
          <w:b/>
          <w:sz w:val="20"/>
          <w:szCs w:val="20"/>
        </w:rPr>
        <w:t>?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А. </w:t>
      </w:r>
      <w:r w:rsidR="000E5DCA" w:rsidRPr="00BD2EBC">
        <w:rPr>
          <w:sz w:val="20"/>
          <w:szCs w:val="20"/>
        </w:rPr>
        <w:t>Ф3 112</w:t>
      </w:r>
    </w:p>
    <w:p w:rsidR="000E5DCA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Б. </w:t>
      </w:r>
      <w:r w:rsidR="000E5DCA" w:rsidRPr="00BD2EBC">
        <w:rPr>
          <w:sz w:val="20"/>
          <w:szCs w:val="20"/>
        </w:rPr>
        <w:t>Ф3 100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В. </w:t>
      </w:r>
      <w:r w:rsidR="000E5DCA" w:rsidRPr="00BD2EBC">
        <w:rPr>
          <w:sz w:val="20"/>
          <w:szCs w:val="20"/>
        </w:rPr>
        <w:t>Ф3 111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Г. </w:t>
      </w:r>
      <w:r w:rsidR="000E5DCA" w:rsidRPr="00BD2EBC">
        <w:rPr>
          <w:sz w:val="20"/>
          <w:szCs w:val="20"/>
        </w:rPr>
        <w:t>Ф3 123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</w:p>
    <w:p w:rsidR="00E951F5" w:rsidRPr="00BD2EBC" w:rsidRDefault="00E951F5" w:rsidP="00E951F5">
      <w:pPr>
        <w:pStyle w:val="a7"/>
        <w:numPr>
          <w:ilvl w:val="0"/>
          <w:numId w:val="1"/>
        </w:numPr>
        <w:rPr>
          <w:b/>
          <w:sz w:val="20"/>
          <w:szCs w:val="20"/>
        </w:rPr>
      </w:pPr>
      <w:r w:rsidRPr="00BD2EBC">
        <w:rPr>
          <w:b/>
          <w:sz w:val="20"/>
          <w:szCs w:val="20"/>
        </w:rPr>
        <w:t xml:space="preserve">Дайте определение </w:t>
      </w:r>
      <w:r w:rsidR="000E5DCA" w:rsidRPr="00BD2EBC">
        <w:rPr>
          <w:b/>
          <w:sz w:val="20"/>
          <w:szCs w:val="20"/>
        </w:rPr>
        <w:t>аббревиатуре</w:t>
      </w:r>
      <w:r w:rsidRPr="00BD2EBC">
        <w:rPr>
          <w:b/>
          <w:sz w:val="20"/>
          <w:szCs w:val="20"/>
        </w:rPr>
        <w:t>: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(Г) – 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(НГ)-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(В3)- </w:t>
      </w: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(Д1)-</w:t>
      </w:r>
    </w:p>
    <w:p w:rsidR="00E951F5" w:rsidRPr="00BD2EBC" w:rsidRDefault="00E951F5" w:rsidP="000E5DCA">
      <w:pPr>
        <w:rPr>
          <w:sz w:val="20"/>
          <w:szCs w:val="20"/>
        </w:rPr>
      </w:pPr>
    </w:p>
    <w:p w:rsidR="000E5DCA" w:rsidRPr="00BD2EBC" w:rsidRDefault="000E5DCA" w:rsidP="000E5DCA">
      <w:pPr>
        <w:pStyle w:val="a7"/>
        <w:numPr>
          <w:ilvl w:val="0"/>
          <w:numId w:val="1"/>
        </w:numPr>
        <w:rPr>
          <w:b/>
          <w:sz w:val="20"/>
          <w:szCs w:val="20"/>
        </w:rPr>
      </w:pPr>
      <w:r w:rsidRPr="00BD2EBC">
        <w:rPr>
          <w:b/>
          <w:sz w:val="20"/>
          <w:szCs w:val="20"/>
        </w:rPr>
        <w:t>Лестницы</w:t>
      </w:r>
      <w:r w:rsidR="00BD2EBC">
        <w:rPr>
          <w:b/>
          <w:sz w:val="20"/>
          <w:szCs w:val="20"/>
        </w:rPr>
        <w:t xml:space="preserve"> для пожарных и </w:t>
      </w:r>
      <w:r w:rsidRPr="00BD2EBC">
        <w:rPr>
          <w:b/>
          <w:sz w:val="20"/>
          <w:szCs w:val="20"/>
        </w:rPr>
        <w:t>для тушения</w:t>
      </w:r>
      <w:r w:rsidR="00BD2EBC">
        <w:rPr>
          <w:b/>
          <w:sz w:val="20"/>
          <w:szCs w:val="20"/>
        </w:rPr>
        <w:t>,</w:t>
      </w:r>
      <w:r w:rsidRPr="00BD2EBC">
        <w:rPr>
          <w:b/>
          <w:sz w:val="20"/>
          <w:szCs w:val="20"/>
        </w:rPr>
        <w:t xml:space="preserve"> бывают двух типов:</w:t>
      </w:r>
    </w:p>
    <w:p w:rsidR="000E5DCA" w:rsidRPr="00BD2EBC" w:rsidRDefault="000E5DCA" w:rsidP="000E5DCA">
      <w:pPr>
        <w:pStyle w:val="a7"/>
        <w:ind w:left="1352"/>
        <w:rPr>
          <w:sz w:val="20"/>
          <w:szCs w:val="20"/>
        </w:rPr>
      </w:pPr>
    </w:p>
    <w:p w:rsidR="000E5DCA" w:rsidRPr="00BD2EBC" w:rsidRDefault="000E5DCA" w:rsidP="000E5DCA">
      <w:pPr>
        <w:pStyle w:val="a7"/>
        <w:ind w:left="1352"/>
        <w:rPr>
          <w:sz w:val="20"/>
          <w:szCs w:val="20"/>
        </w:rPr>
      </w:pPr>
    </w:p>
    <w:p w:rsidR="000E5DCA" w:rsidRPr="00BD2EBC" w:rsidRDefault="000E5DCA" w:rsidP="000E5DCA">
      <w:pPr>
        <w:pStyle w:val="a7"/>
        <w:ind w:left="1352"/>
        <w:rPr>
          <w:sz w:val="20"/>
          <w:szCs w:val="20"/>
        </w:rPr>
      </w:pP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</w:p>
    <w:p w:rsidR="000E5DCA" w:rsidRPr="00BD2EBC" w:rsidRDefault="000E5DCA" w:rsidP="000E5DCA">
      <w:pPr>
        <w:pStyle w:val="a7"/>
        <w:numPr>
          <w:ilvl w:val="0"/>
          <w:numId w:val="1"/>
        </w:numPr>
        <w:rPr>
          <w:b/>
          <w:sz w:val="20"/>
          <w:szCs w:val="20"/>
        </w:rPr>
      </w:pPr>
      <w:r w:rsidRPr="00BD2EBC">
        <w:rPr>
          <w:b/>
          <w:sz w:val="20"/>
          <w:szCs w:val="20"/>
        </w:rPr>
        <w:t xml:space="preserve">Габариты проезда пожарной машины </w:t>
      </w:r>
    </w:p>
    <w:p w:rsidR="000E5DCA" w:rsidRPr="00BD2EBC" w:rsidRDefault="000E5DCA" w:rsidP="000E5DCA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А. Проезды (арки) в зданиях должны быть: шириной не менее 3-х метра, а высотой не менее 5 метров</w:t>
      </w:r>
    </w:p>
    <w:p w:rsidR="000E5DCA" w:rsidRPr="00BD2EBC" w:rsidRDefault="000E5DCA" w:rsidP="000E5DCA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Б. Проезды (арки) в зданиях должны быть: шириной не менее 3,5 метра, а высотой не менее 5 метров</w:t>
      </w:r>
    </w:p>
    <w:p w:rsidR="000E5DCA" w:rsidRPr="00BD2EBC" w:rsidRDefault="000E5DCA" w:rsidP="000E5DCA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В. Проезды (арки) в зданиях должны быть: шириной не менее 2,5 метра, а высотой не менее 5,5 метра</w:t>
      </w:r>
    </w:p>
    <w:p w:rsidR="000E5DCA" w:rsidRPr="00BD2EBC" w:rsidRDefault="000E5DCA" w:rsidP="000E5DCA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Г. Проезды (арки) в зданиях должны быть: шириной не менее 3,5 метра, а высотой не менее 4,5 метра</w:t>
      </w:r>
    </w:p>
    <w:p w:rsidR="000E5DCA" w:rsidRPr="00BD2EBC" w:rsidRDefault="000E5DCA" w:rsidP="000E5DCA">
      <w:pPr>
        <w:pStyle w:val="a7"/>
        <w:ind w:left="1352"/>
        <w:rPr>
          <w:sz w:val="20"/>
          <w:szCs w:val="20"/>
        </w:rPr>
      </w:pPr>
    </w:p>
    <w:p w:rsidR="00E951F5" w:rsidRPr="00BD2EBC" w:rsidRDefault="00E951F5" w:rsidP="00E951F5">
      <w:pPr>
        <w:pStyle w:val="a7"/>
        <w:ind w:left="1352"/>
        <w:rPr>
          <w:sz w:val="20"/>
          <w:szCs w:val="20"/>
        </w:rPr>
      </w:pPr>
    </w:p>
    <w:p w:rsidR="000E5DCA" w:rsidRPr="00BD2EBC" w:rsidRDefault="00B754E5" w:rsidP="00B754E5">
      <w:pPr>
        <w:pStyle w:val="a7"/>
        <w:numPr>
          <w:ilvl w:val="0"/>
          <w:numId w:val="1"/>
        </w:numPr>
        <w:rPr>
          <w:b/>
          <w:sz w:val="20"/>
          <w:szCs w:val="20"/>
        </w:rPr>
      </w:pPr>
      <w:r w:rsidRPr="00BD2EBC">
        <w:rPr>
          <w:b/>
          <w:sz w:val="20"/>
          <w:szCs w:val="20"/>
        </w:rPr>
        <w:t xml:space="preserve">Классификация лестничных клеток </w:t>
      </w:r>
      <w:proofErr w:type="spellStart"/>
      <w:r w:rsidRPr="00BD2EBC">
        <w:rPr>
          <w:b/>
          <w:sz w:val="20"/>
          <w:szCs w:val="20"/>
        </w:rPr>
        <w:t>деляться</w:t>
      </w:r>
      <w:proofErr w:type="spellEnd"/>
      <w:r w:rsidRPr="00BD2EBC">
        <w:rPr>
          <w:b/>
          <w:sz w:val="20"/>
          <w:szCs w:val="20"/>
        </w:rPr>
        <w:t xml:space="preserve"> на обычные и незадымляемые. Какое описание </w:t>
      </w:r>
      <w:r w:rsidRPr="00BD2EBC">
        <w:rPr>
          <w:b/>
          <w:sz w:val="20"/>
          <w:szCs w:val="20"/>
          <w:u w:val="single"/>
        </w:rPr>
        <w:t xml:space="preserve">ВЕРНОЕ </w:t>
      </w:r>
      <w:r w:rsidRPr="00BD2EBC">
        <w:rPr>
          <w:b/>
          <w:sz w:val="20"/>
          <w:szCs w:val="20"/>
        </w:rPr>
        <w:t>для Л2?</w:t>
      </w:r>
    </w:p>
    <w:p w:rsidR="00B754E5" w:rsidRPr="00BD2EBC" w:rsidRDefault="00B754E5" w:rsidP="00B754E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А. С естественным освещением через остекленные или открытые проемы в наружных стенах на каждом этаже</w:t>
      </w:r>
    </w:p>
    <w:p w:rsidR="00B754E5" w:rsidRPr="00BD2EBC" w:rsidRDefault="00B754E5" w:rsidP="00B754E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Б. С подпором воздуха на лестничную клетку </w:t>
      </w:r>
    </w:p>
    <w:p w:rsidR="00B754E5" w:rsidRPr="00BD2EBC" w:rsidRDefault="00B754E5" w:rsidP="00B754E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В. С входом на ЛК с этажа через незадымляемую воздушную зону по открытым переходам</w:t>
      </w:r>
    </w:p>
    <w:p w:rsidR="00B754E5" w:rsidRPr="00BD2EBC" w:rsidRDefault="00B754E5" w:rsidP="00B754E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Г. С естественным освещением через остекленные или открытые проемы в покрытии (крыше)</w:t>
      </w:r>
    </w:p>
    <w:p w:rsidR="00B754E5" w:rsidRPr="00BD2EBC" w:rsidRDefault="00B754E5" w:rsidP="00B754E5">
      <w:pPr>
        <w:pStyle w:val="a7"/>
        <w:ind w:left="1352"/>
        <w:rPr>
          <w:sz w:val="20"/>
          <w:szCs w:val="20"/>
        </w:rPr>
      </w:pPr>
    </w:p>
    <w:p w:rsidR="00B754E5" w:rsidRPr="00BD2EBC" w:rsidRDefault="00B754E5" w:rsidP="00B754E5">
      <w:pPr>
        <w:pStyle w:val="a7"/>
        <w:numPr>
          <w:ilvl w:val="0"/>
          <w:numId w:val="1"/>
        </w:numPr>
        <w:rPr>
          <w:b/>
          <w:sz w:val="20"/>
          <w:szCs w:val="20"/>
        </w:rPr>
      </w:pPr>
      <w:r w:rsidRPr="00BD2EBC">
        <w:rPr>
          <w:b/>
          <w:sz w:val="20"/>
          <w:szCs w:val="20"/>
        </w:rPr>
        <w:t>Напишите обозначение категорий зданий и помещений по пожарной и взрывопожарной опасности ниже:</w:t>
      </w:r>
    </w:p>
    <w:p w:rsidR="00B754E5" w:rsidRPr="00BD2EBC" w:rsidRDefault="00B754E5" w:rsidP="00B754E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>(В1-В4) - это</w:t>
      </w:r>
    </w:p>
    <w:p w:rsidR="00B754E5" w:rsidRPr="00BD2EBC" w:rsidRDefault="00B754E5" w:rsidP="00B754E5">
      <w:pPr>
        <w:pStyle w:val="a7"/>
        <w:ind w:left="1352"/>
        <w:rPr>
          <w:sz w:val="20"/>
          <w:szCs w:val="20"/>
        </w:rPr>
      </w:pPr>
    </w:p>
    <w:p w:rsidR="00B754E5" w:rsidRPr="00BD2EBC" w:rsidRDefault="00B754E5" w:rsidP="00B754E5">
      <w:pPr>
        <w:pStyle w:val="a7"/>
        <w:ind w:left="1352"/>
        <w:rPr>
          <w:sz w:val="20"/>
          <w:szCs w:val="20"/>
        </w:rPr>
      </w:pPr>
      <w:r w:rsidRPr="00BD2EBC">
        <w:rPr>
          <w:sz w:val="20"/>
          <w:szCs w:val="20"/>
        </w:rPr>
        <w:t xml:space="preserve">(Д) – это </w:t>
      </w:r>
    </w:p>
    <w:p w:rsidR="00E951F5" w:rsidRPr="00BD2EBC" w:rsidRDefault="00E951F5" w:rsidP="00B754E5">
      <w:pPr>
        <w:ind w:left="0"/>
        <w:rPr>
          <w:sz w:val="20"/>
          <w:szCs w:val="20"/>
        </w:rPr>
      </w:pPr>
    </w:p>
    <w:sectPr w:rsidR="00E951F5" w:rsidRPr="00BD2EBC" w:rsidSect="00BD2EBC">
      <w:pgSz w:w="11906" w:h="16838"/>
      <w:pgMar w:top="1276" w:right="244" w:bottom="249" w:left="2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207BD"/>
    <w:multiLevelType w:val="hybridMultilevel"/>
    <w:tmpl w:val="8A124ABE"/>
    <w:lvl w:ilvl="0" w:tplc="145C799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510"/>
    <w:rsid w:val="000551D1"/>
    <w:rsid w:val="00091511"/>
    <w:rsid w:val="000A4261"/>
    <w:rsid w:val="000C5073"/>
    <w:rsid w:val="000D6CF8"/>
    <w:rsid w:val="000E5DCA"/>
    <w:rsid w:val="001830C7"/>
    <w:rsid w:val="00203046"/>
    <w:rsid w:val="00207A28"/>
    <w:rsid w:val="00227F1B"/>
    <w:rsid w:val="0024653B"/>
    <w:rsid w:val="00280667"/>
    <w:rsid w:val="002A7510"/>
    <w:rsid w:val="002D484C"/>
    <w:rsid w:val="002E3DF2"/>
    <w:rsid w:val="00332CF4"/>
    <w:rsid w:val="00383689"/>
    <w:rsid w:val="003860C2"/>
    <w:rsid w:val="004251AC"/>
    <w:rsid w:val="00472518"/>
    <w:rsid w:val="004B303F"/>
    <w:rsid w:val="005612BC"/>
    <w:rsid w:val="005779BA"/>
    <w:rsid w:val="005A601A"/>
    <w:rsid w:val="00631137"/>
    <w:rsid w:val="006420D2"/>
    <w:rsid w:val="006738B7"/>
    <w:rsid w:val="00692821"/>
    <w:rsid w:val="006A7A8E"/>
    <w:rsid w:val="00791536"/>
    <w:rsid w:val="00815537"/>
    <w:rsid w:val="00840595"/>
    <w:rsid w:val="008429C5"/>
    <w:rsid w:val="00867DA7"/>
    <w:rsid w:val="00872B3F"/>
    <w:rsid w:val="008A2482"/>
    <w:rsid w:val="008E4C0D"/>
    <w:rsid w:val="00913440"/>
    <w:rsid w:val="00992490"/>
    <w:rsid w:val="009E20E3"/>
    <w:rsid w:val="00A54F00"/>
    <w:rsid w:val="00A70B05"/>
    <w:rsid w:val="00A974C1"/>
    <w:rsid w:val="00AB569F"/>
    <w:rsid w:val="00AC02C6"/>
    <w:rsid w:val="00AC44D8"/>
    <w:rsid w:val="00AD0A4F"/>
    <w:rsid w:val="00B4326E"/>
    <w:rsid w:val="00B571F9"/>
    <w:rsid w:val="00B754E5"/>
    <w:rsid w:val="00BB4A60"/>
    <w:rsid w:val="00BB4D2B"/>
    <w:rsid w:val="00BB7BDE"/>
    <w:rsid w:val="00BD2EBC"/>
    <w:rsid w:val="00CE43B0"/>
    <w:rsid w:val="00D075AE"/>
    <w:rsid w:val="00D82D24"/>
    <w:rsid w:val="00D93C07"/>
    <w:rsid w:val="00DF1575"/>
    <w:rsid w:val="00E25CAD"/>
    <w:rsid w:val="00E951F5"/>
    <w:rsid w:val="00EB1D43"/>
    <w:rsid w:val="00F9090C"/>
    <w:rsid w:val="00F9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E036B"/>
  <w15:docId w15:val="{C3D26B3A-5E08-4E2B-B939-E44D9F4D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992" w:right="85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5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cattext">
    <w:name w:val="ecattext"/>
    <w:basedOn w:val="a0"/>
    <w:rsid w:val="002A7510"/>
  </w:style>
  <w:style w:type="paragraph" w:customStyle="1" w:styleId="ConsPlusTitle">
    <w:name w:val="ConsPlusTitle"/>
    <w:uiPriority w:val="99"/>
    <w:rsid w:val="004251AC"/>
    <w:pPr>
      <w:widowControl w:val="0"/>
      <w:autoSpaceDE w:val="0"/>
      <w:autoSpaceDN w:val="0"/>
      <w:adjustRightInd w:val="0"/>
      <w:ind w:left="0" w:right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9E20E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0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95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96BB8-33AC-40C0-857E-5468D5B68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14552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Andrey-308</dc:creator>
  <cp:lastModifiedBy>Anastasiya</cp:lastModifiedBy>
  <cp:revision>8</cp:revision>
  <cp:lastPrinted>2020-09-25T11:48:00Z</cp:lastPrinted>
  <dcterms:created xsi:type="dcterms:W3CDTF">2018-09-28T13:23:00Z</dcterms:created>
  <dcterms:modified xsi:type="dcterms:W3CDTF">2020-09-25T11:48:00Z</dcterms:modified>
</cp:coreProperties>
</file>