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02A" w:rsidRPr="0005702A" w:rsidRDefault="0005702A" w:rsidP="0005702A">
      <w:pPr>
        <w:pStyle w:val="a3"/>
        <w:numPr>
          <w:ilvl w:val="0"/>
          <w:numId w:val="1"/>
        </w:numPr>
        <w:rPr>
          <w:sz w:val="24"/>
        </w:rPr>
      </w:pPr>
      <w:r w:rsidRPr="0005702A">
        <w:rPr>
          <w:sz w:val="24"/>
        </w:rPr>
        <w:t xml:space="preserve">Транслятор для перевода из </w:t>
      </w:r>
      <w:proofErr w:type="spellStart"/>
      <w:r w:rsidRPr="0005702A">
        <w:rPr>
          <w:sz w:val="24"/>
        </w:rPr>
        <w:t>архикада</w:t>
      </w:r>
      <w:proofErr w:type="spellEnd"/>
      <w:r w:rsidRPr="0005702A">
        <w:rPr>
          <w:sz w:val="24"/>
        </w:rPr>
        <w:t xml:space="preserve"> в </w:t>
      </w:r>
      <w:proofErr w:type="spellStart"/>
      <w:r w:rsidRPr="0005702A">
        <w:rPr>
          <w:sz w:val="24"/>
        </w:rPr>
        <w:t>двг</w:t>
      </w:r>
      <w:proofErr w:type="spellEnd"/>
      <w:r w:rsidRPr="0005702A">
        <w:rPr>
          <w:sz w:val="24"/>
        </w:rPr>
        <w:t xml:space="preserve"> – «Для вывода как есть_2019». </w:t>
      </w:r>
    </w:p>
    <w:p w:rsidR="00E30E24" w:rsidRPr="0005702A" w:rsidRDefault="0005702A" w:rsidP="0005702A">
      <w:pPr>
        <w:pStyle w:val="a3"/>
        <w:rPr>
          <w:sz w:val="24"/>
        </w:rPr>
      </w:pPr>
      <w:r w:rsidRPr="0005702A">
        <w:rPr>
          <w:sz w:val="24"/>
        </w:rPr>
        <w:t xml:space="preserve">расположение: </w:t>
      </w:r>
      <w:r w:rsidRPr="0005702A">
        <w:rPr>
          <w:sz w:val="24"/>
          <w:lang w:val="en-US"/>
        </w:rPr>
        <w:t>Public</w:t>
      </w:r>
      <w:r w:rsidRPr="0005702A">
        <w:rPr>
          <w:sz w:val="24"/>
        </w:rPr>
        <w:t>(X</w:t>
      </w:r>
      <w:proofErr w:type="gramStart"/>
      <w:r w:rsidRPr="0005702A">
        <w:rPr>
          <w:sz w:val="24"/>
        </w:rPr>
        <w:t>):\</w:t>
      </w:r>
      <w:proofErr w:type="spellStart"/>
      <w:r w:rsidRPr="0005702A">
        <w:rPr>
          <w:sz w:val="24"/>
        </w:rPr>
        <w:t>Семейства_Шаблоны</w:t>
      </w:r>
      <w:proofErr w:type="spellEnd"/>
      <w:r w:rsidRPr="0005702A">
        <w:rPr>
          <w:sz w:val="24"/>
        </w:rPr>
        <w:t>\ARCHICAD\Шаблоны\DXF-DWG</w:t>
      </w:r>
      <w:proofErr w:type="gramEnd"/>
      <w:r w:rsidRPr="0005702A">
        <w:rPr>
          <w:sz w:val="24"/>
        </w:rPr>
        <w:t xml:space="preserve"> </w:t>
      </w:r>
      <w:proofErr w:type="spellStart"/>
      <w:r w:rsidRPr="0005702A">
        <w:rPr>
          <w:sz w:val="24"/>
        </w:rPr>
        <w:t>Translators</w:t>
      </w:r>
      <w:proofErr w:type="spellEnd"/>
      <w:r w:rsidRPr="0005702A">
        <w:rPr>
          <w:sz w:val="24"/>
        </w:rPr>
        <w:t xml:space="preserve"> 18.0.0 RUS\03 Для вывода как есть_2019.X</w:t>
      </w:r>
      <w:bookmarkStart w:id="0" w:name="_GoBack"/>
      <w:bookmarkEnd w:id="0"/>
      <w:r w:rsidRPr="0005702A">
        <w:rPr>
          <w:sz w:val="24"/>
        </w:rPr>
        <w:t>ml</w:t>
      </w:r>
    </w:p>
    <w:sectPr w:rsidR="00E30E24" w:rsidRPr="00057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27F28"/>
    <w:multiLevelType w:val="hybridMultilevel"/>
    <w:tmpl w:val="6922C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0E"/>
    <w:rsid w:val="00013F0E"/>
    <w:rsid w:val="0005702A"/>
    <w:rsid w:val="00E3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D2961-2928-4128-941C-F5460F7C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>SPecialiST RePack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2019-08-20T11:46:00Z</dcterms:created>
  <dcterms:modified xsi:type="dcterms:W3CDTF">2019-08-20T11:49:00Z</dcterms:modified>
</cp:coreProperties>
</file>