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D23" w:rsidRPr="008D1D23" w:rsidRDefault="008D1D23" w:rsidP="008D1D23">
      <w:pPr>
        <w:spacing w:before="100" w:beforeAutospacing="1" w:after="100" w:afterAutospacing="1"/>
        <w:jc w:val="left"/>
        <w:outlineLvl w:val="0"/>
        <w:rPr>
          <w:b/>
          <w:bCs/>
          <w:kern w:val="36"/>
          <w:sz w:val="48"/>
          <w:szCs w:val="48"/>
        </w:rPr>
      </w:pPr>
      <w:r w:rsidRPr="008D1D23">
        <w:rPr>
          <w:b/>
          <w:bCs/>
          <w:kern w:val="36"/>
          <w:sz w:val="48"/>
          <w:szCs w:val="48"/>
        </w:rPr>
        <w:t>Сборник 1.1 "Общие указания по применению Московских региональных рекомендаций. МРР-1.1-16" (с изменениями на 20 июня 2017 года)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t>          </w:t>
      </w:r>
      <w:r w:rsidRPr="008D1D23">
        <w:br/>
        <w:t>Правительство Москвы</w:t>
      </w:r>
      <w:r w:rsidRPr="008D1D23">
        <w:br/>
        <w:t xml:space="preserve">КОМИТЕТ ГОРОДА МОСКВЫ ПО ЦЕНОВОЙ ПОЛИТИКЕ В </w:t>
      </w:r>
      <w:proofErr w:type="gramStart"/>
      <w:r w:rsidRPr="008D1D23">
        <w:t>СТРОИТЕЛЬСТВЕ</w:t>
      </w:r>
      <w:proofErr w:type="gramEnd"/>
      <w:r w:rsidRPr="008D1D23">
        <w:t xml:space="preserve"> И ГОСУДАРСТВЕННОЙ ЭКСПЕРТИЗЕ ПРОЕКТОВ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br/>
        <w:t>     </w:t>
      </w:r>
      <w:r w:rsidRPr="008D1D23">
        <w:br/>
        <w:t xml:space="preserve">Московские региональные рекомендации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t>     </w:t>
      </w:r>
      <w:r w:rsidRPr="008D1D23">
        <w:br/>
        <w:t>Глава 1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t xml:space="preserve">Общие указания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t>     </w:t>
      </w:r>
      <w:r w:rsidRPr="008D1D23">
        <w:br/>
        <w:t>Сборник 1.1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t xml:space="preserve">Общие указания по применению Московских региональных рекомендаций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t>     </w:t>
      </w:r>
      <w:r w:rsidRPr="008D1D23">
        <w:br/>
        <w:t xml:space="preserve">МРР-1.1-16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t>(с изменениями на 20 июня 2017 года)</w:t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 xml:space="preserve">____________________________________________________________________ </w:t>
      </w:r>
      <w:r w:rsidRPr="008D1D23">
        <w:br/>
        <w:t xml:space="preserve">Документ с изменениями, внесенными: </w:t>
      </w:r>
      <w:r w:rsidRPr="008D1D23">
        <w:br/>
      </w:r>
      <w:hyperlink r:id="rId4" w:history="1">
        <w:r w:rsidRPr="008D1D23">
          <w:rPr>
            <w:color w:val="0000FF"/>
            <w:u w:val="single"/>
          </w:rPr>
          <w:t xml:space="preserve">приказом </w:t>
        </w:r>
        <w:proofErr w:type="spellStart"/>
        <w:r w:rsidRPr="008D1D23">
          <w:rPr>
            <w:color w:val="0000FF"/>
            <w:u w:val="single"/>
          </w:rPr>
          <w:t>Москомэкспертизы</w:t>
        </w:r>
        <w:proofErr w:type="spellEnd"/>
        <w:r w:rsidRPr="008D1D23">
          <w:rPr>
            <w:color w:val="0000FF"/>
            <w:u w:val="single"/>
          </w:rPr>
          <w:t xml:space="preserve"> от 1 июня 2017 года N МКЭ-ОД/17-24</w:t>
        </w:r>
      </w:hyperlink>
      <w:r w:rsidRPr="008D1D23">
        <w:t xml:space="preserve">; </w:t>
      </w:r>
      <w:r w:rsidRPr="008D1D23">
        <w:br/>
      </w:r>
      <w:hyperlink r:id="rId5" w:history="1">
        <w:r w:rsidRPr="008D1D23">
          <w:rPr>
            <w:color w:val="0000FF"/>
            <w:u w:val="single"/>
          </w:rPr>
          <w:t xml:space="preserve">приказом </w:t>
        </w:r>
        <w:proofErr w:type="spellStart"/>
        <w:r w:rsidRPr="008D1D23">
          <w:rPr>
            <w:color w:val="0000FF"/>
            <w:u w:val="single"/>
          </w:rPr>
          <w:t>Москомэкспертизы</w:t>
        </w:r>
        <w:proofErr w:type="spellEnd"/>
        <w:r w:rsidRPr="008D1D23">
          <w:rPr>
            <w:color w:val="0000FF"/>
            <w:u w:val="single"/>
          </w:rPr>
          <w:t xml:space="preserve"> от 20 июня 2017 года N МКЭ-ОД/17-25</w:t>
        </w:r>
      </w:hyperlink>
      <w:r w:rsidRPr="008D1D23">
        <w:t xml:space="preserve">. </w:t>
      </w:r>
      <w:r w:rsidRPr="008D1D23">
        <w:br/>
        <w:t>____________________________________________________________________</w:t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br/>
      </w:r>
      <w:r w:rsidRPr="008D1D23">
        <w:br/>
        <w:t>Сборник 1.1 "Общие указания по применению Московских региональных рекомендаций. МРР-1.1-16" (далее - Сборник) разработан специалистами ГАУ "НИАЦ" (</w:t>
      </w:r>
      <w:proofErr w:type="spellStart"/>
      <w:r w:rsidRPr="008D1D23">
        <w:t>С.В.Лахаев</w:t>
      </w:r>
      <w:proofErr w:type="spellEnd"/>
      <w:r w:rsidRPr="008D1D23">
        <w:t>, Е.А.Игошин).</w:t>
      </w:r>
      <w:r w:rsidRPr="008D1D23">
        <w:br/>
      </w:r>
      <w:r w:rsidRPr="008D1D23">
        <w:br/>
        <w:t xml:space="preserve">Сборник утвержден и введен в действие с 9 января 2017 г. </w:t>
      </w:r>
      <w:hyperlink r:id="rId6" w:history="1">
        <w:r w:rsidRPr="008D1D23">
          <w:rPr>
            <w:color w:val="0000FF"/>
            <w:u w:val="single"/>
          </w:rPr>
          <w:t>приказом Комитета города Москвы по ценовой политике в строительстве и государственной экспертизе проектов от 29 декабря 2016 г. N МКЭ-ОД/16-75</w:t>
        </w:r>
      </w:hyperlink>
      <w:r w:rsidRPr="008D1D23">
        <w:t>.</w:t>
      </w:r>
      <w:r w:rsidRPr="008D1D23">
        <w:br/>
      </w:r>
      <w:r w:rsidRPr="008D1D23">
        <w:br/>
        <w:t>Сборник является составной частью Единой нормативной базы МРР.</w:t>
      </w:r>
      <w:r w:rsidRPr="008D1D23">
        <w:br/>
      </w:r>
      <w:r w:rsidRPr="008D1D23">
        <w:br/>
        <w:t xml:space="preserve">Сборник разработан взамен </w:t>
      </w:r>
      <w:hyperlink r:id="rId7" w:history="1">
        <w:r w:rsidRPr="008D1D23">
          <w:rPr>
            <w:color w:val="0000FF"/>
            <w:u w:val="single"/>
          </w:rPr>
          <w:t>МРР-3.2.01.04-15</w:t>
        </w:r>
      </w:hyperlink>
      <w:r w:rsidRPr="008D1D23">
        <w:t>.</w:t>
      </w:r>
      <w:r w:rsidRPr="008D1D23">
        <w:br/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8D1D23">
        <w:rPr>
          <w:b/>
          <w:bCs/>
          <w:sz w:val="27"/>
          <w:szCs w:val="27"/>
        </w:rPr>
        <w:lastRenderedPageBreak/>
        <w:t>Ведение</w:t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br/>
        <w:t>Настоящий Сборник 1.1 "Общие указания по применению Московских региональных рекомендаций. МРР-1.1-16" (далее - Общие указания) разработаны специалистами ГАУ "НИАЦ" в соответствии с государственным заданием на 2016 год.</w:t>
      </w:r>
      <w:r w:rsidRPr="008D1D23">
        <w:br/>
      </w:r>
      <w:r w:rsidRPr="008D1D23">
        <w:br/>
        <w:t>Настоящие Общие указания предназначены для применения государственными заказчиками, проектными и другими заинтересованными организациями при расчете начальных (максимальных) цен контрактов и определении стоимости работ градостроительного проектирования, архитектурно-строительного проектирования, изыскательских работ, а также других видов работ (услуг) в проектировании на основании Московских региональных рекомендаций.</w:t>
      </w:r>
      <w:r w:rsidRPr="008D1D23">
        <w:br/>
      </w:r>
      <w:r w:rsidRPr="008D1D23">
        <w:br/>
        <w:t>Положения, приведенные в настоящих Общих указаниях, распространяются на все сборники, входящие в Единую нормативную базу Московских региональных рекомендаций (МРР).</w:t>
      </w:r>
      <w:r w:rsidRPr="008D1D23">
        <w:br/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8D1D23">
        <w:rPr>
          <w:b/>
          <w:bCs/>
          <w:sz w:val="27"/>
          <w:szCs w:val="27"/>
        </w:rPr>
        <w:t>1. Классификация Московских региональных рекомендаций</w:t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1.1. Московские региональные рекомендации являются методической основой для определения стоимости работ градостроительного проектирования, архитектурно-строительного проектирования, изыскательских работ, а также других видов работ (услуг) в проектировании, осуществляемых с привлечением средств бюджета города Москвы.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1.2. Московские региональные рекомендации (МРР) входят в Единую нормативную базу МРР, состоящую из 11 глав:</w:t>
      </w:r>
      <w:r w:rsidRPr="008D1D23">
        <w:br/>
      </w:r>
      <w:r w:rsidRPr="008D1D23">
        <w:br/>
        <w:t>- Глава 1. Общие указания.</w:t>
      </w:r>
      <w:r w:rsidRPr="008D1D23">
        <w:br/>
      </w:r>
      <w:r w:rsidRPr="008D1D23">
        <w:br/>
        <w:t>- Глава 2. Градостроительное проектирование.</w:t>
      </w:r>
      <w:r w:rsidRPr="008D1D23">
        <w:br/>
      </w:r>
      <w:r w:rsidRPr="008D1D23">
        <w:br/>
        <w:t>- Глава 3. Изыскательские работы.</w:t>
      </w:r>
      <w:r w:rsidRPr="008D1D23">
        <w:br/>
      </w:r>
      <w:r w:rsidRPr="008D1D23">
        <w:br/>
        <w:t>- Глава 4. Архитектурно-строительное проектирование. Основные проектные работы.</w:t>
      </w:r>
      <w:r w:rsidRPr="008D1D23">
        <w:br/>
      </w:r>
      <w:r w:rsidRPr="008D1D23">
        <w:br/>
        <w:t>- Глава 5. Дополнительные инженерные системы.</w:t>
      </w:r>
      <w:r w:rsidRPr="008D1D23">
        <w:br/>
      </w:r>
      <w:r w:rsidRPr="008D1D23">
        <w:br/>
        <w:t>- Глава 6. Разделы проектной документации, не вошедшие в стоимость основных проектных работ.</w:t>
      </w:r>
      <w:r w:rsidRPr="008D1D23">
        <w:br/>
      </w:r>
      <w:r w:rsidRPr="008D1D23">
        <w:br/>
        <w:t>- Глава 7. Объекты благоустройства и городской среды.</w:t>
      </w:r>
      <w:r w:rsidRPr="008D1D23">
        <w:br/>
      </w:r>
      <w:r w:rsidRPr="008D1D23">
        <w:br/>
        <w:t>- Глава 8. Проектные работы по объектам культурного наследия.</w:t>
      </w:r>
      <w:r w:rsidRPr="008D1D23">
        <w:br/>
      </w:r>
      <w:r w:rsidRPr="008D1D23">
        <w:br/>
        <w:t>- Глава 9. Дополнительные и сопутствующие работы.</w:t>
      </w:r>
      <w:r w:rsidRPr="008D1D23">
        <w:br/>
      </w:r>
      <w:r w:rsidRPr="008D1D23">
        <w:br/>
        <w:t>- Глава 10. Авторский надзор.</w:t>
      </w:r>
      <w:r w:rsidRPr="008D1D23">
        <w:br/>
      </w:r>
      <w:r w:rsidRPr="008D1D23">
        <w:br/>
        <w:t>- Глава 11. Нормативы продолжительности.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lastRenderedPageBreak/>
        <w:t>1.3. Каждая из глав Единой нормативной базы МРР включает в себя сборники, предназначенные для определения стоимости видов работ, относящихся к соответствующим главам.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 xml:space="preserve">1.4. </w:t>
      </w:r>
      <w:proofErr w:type="gramStart"/>
      <w:r w:rsidRPr="008D1D23">
        <w:t>Каждому сборнику в соответствии с концепцией Единой нормативной базы МРР присваивается свой оригинальный шифр, который состоит из:</w:t>
      </w:r>
      <w:r w:rsidRPr="008D1D23">
        <w:br/>
      </w:r>
      <w:r w:rsidRPr="008D1D23">
        <w:br/>
        <w:t>- аббревиатуры (МРР);</w:t>
      </w:r>
      <w:r w:rsidRPr="008D1D23">
        <w:br/>
      </w:r>
      <w:r w:rsidRPr="008D1D23">
        <w:br/>
        <w:t>- номера главы (с первого по одиннадцатый);</w:t>
      </w:r>
      <w:r w:rsidRPr="008D1D23">
        <w:br/>
      </w:r>
      <w:r w:rsidRPr="008D1D23">
        <w:br/>
        <w:t>- порядкового номера сборника в составе главы (одна или две цифры);</w:t>
      </w:r>
      <w:r w:rsidRPr="008D1D23">
        <w:br/>
      </w:r>
      <w:r w:rsidRPr="008D1D23">
        <w:br/>
        <w:t>- номера редакции сборника (две цифры) - для второй и последующих редакций;</w:t>
      </w:r>
      <w:r w:rsidRPr="008D1D23">
        <w:br/>
      </w:r>
      <w:r w:rsidRPr="008D1D23">
        <w:br/>
        <w:t>- две последние цифры, присоединяемые через тире, обозначают год разработки сборника.</w:t>
      </w:r>
      <w:proofErr w:type="gramEnd"/>
      <w:r w:rsidRPr="008D1D23">
        <w:br/>
      </w:r>
      <w:r w:rsidRPr="008D1D23">
        <w:br/>
        <w:t xml:space="preserve">Если документ является дополнением к ранее </w:t>
      </w:r>
      <w:proofErr w:type="gramStart"/>
      <w:r w:rsidRPr="008D1D23">
        <w:t>утвержденному</w:t>
      </w:r>
      <w:proofErr w:type="gramEnd"/>
      <w:r w:rsidRPr="008D1D23">
        <w:t xml:space="preserve"> или должен применяться совместно с ним, то в шифр может включаться порядковый номер дополнения (после номера редакции).</w:t>
      </w:r>
      <w:r w:rsidRPr="008D1D23">
        <w:br/>
      </w:r>
      <w:r w:rsidRPr="008D1D23">
        <w:br/>
        <w:t xml:space="preserve">Номера главы, порядкового номера сборника и его редакции разделены друг от друга точками. </w:t>
      </w:r>
      <w:proofErr w:type="gramStart"/>
      <w:r w:rsidRPr="008D1D23">
        <w:t xml:space="preserve">Например, сборнику 2.3 "Проекты планировки территории" присвоен шифр </w:t>
      </w:r>
      <w:hyperlink r:id="rId8" w:history="1">
        <w:r w:rsidRPr="008D1D23">
          <w:rPr>
            <w:color w:val="0000FF"/>
            <w:u w:val="single"/>
          </w:rPr>
          <w:t>МРР-2.3-16</w:t>
        </w:r>
      </w:hyperlink>
      <w:r w:rsidRPr="008D1D23">
        <w:t>, который означает:</w:t>
      </w:r>
      <w:r w:rsidRPr="008D1D23">
        <w:br/>
      </w:r>
      <w:r w:rsidRPr="008D1D23">
        <w:br/>
        <w:t>"2" - номер главы (Глава 2.</w:t>
      </w:r>
      <w:proofErr w:type="gramEnd"/>
      <w:r w:rsidRPr="008D1D23">
        <w:t xml:space="preserve"> </w:t>
      </w:r>
      <w:proofErr w:type="gramStart"/>
      <w:r w:rsidRPr="008D1D23">
        <w:t>Градостроительное проектирование);</w:t>
      </w:r>
      <w:r w:rsidRPr="008D1D23">
        <w:br/>
      </w:r>
      <w:r w:rsidRPr="008D1D23">
        <w:br/>
        <w:t>"3" - порядковый номер сборника в составе главы;</w:t>
      </w:r>
      <w:r w:rsidRPr="008D1D23">
        <w:br/>
      </w:r>
      <w:r w:rsidRPr="008D1D23">
        <w:br/>
        <w:t>"16" - год разработки сборника (2016).</w:t>
      </w:r>
      <w:r w:rsidRPr="008D1D23">
        <w:br/>
      </w:r>
      <w:proofErr w:type="gramEnd"/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1.5. Единая нормативная база МРР актуализируется в зависимости от изменений состава, порядка разработки и применения документации градостроительного и архитектурно-строительного проектирования, изыскательских работ, расширения номенклатуры объектов строительства в городе Москве и других изменений нормативной базы в проектировании и строительстве.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1.6. Взаимосвязь разработки видов документации градостроительного и архитектурно-строительного проектирования, изыскательских работ и других видов работ (услуг) в проектировании со сборниками, входящими в Единую нормативную базу МРР (далее - Сборники МРР), отражена в "Схеме применения Единой нормативной базы МРР" (приложение 1 к настоящим Общим указаниям).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1.7. Полный перечень сборников, входящих в Единую нормативную базу МРР, представлен в разделе 2 настоящих Общих указаний.</w:t>
      </w:r>
      <w:r w:rsidRPr="008D1D23">
        <w:br/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8D1D23">
        <w:rPr>
          <w:b/>
          <w:bCs/>
          <w:sz w:val="27"/>
          <w:szCs w:val="27"/>
        </w:rPr>
        <w:t>2. Структура единой нормативной базы МРР</w:t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8D1D23">
        <w:rPr>
          <w:b/>
          <w:bCs/>
        </w:rPr>
        <w:t>Таблица 2.1.</w:t>
      </w:r>
    </w:p>
    <w:p w:rsidR="008D1D23" w:rsidRPr="008D1D23" w:rsidRDefault="008D1D23" w:rsidP="008D1D23">
      <w:pPr>
        <w:spacing w:before="100" w:beforeAutospacing="1" w:after="100" w:afterAutospacing="1"/>
        <w:jc w:val="right"/>
      </w:pPr>
      <w:r w:rsidRPr="008D1D23">
        <w:lastRenderedPageBreak/>
        <w:br/>
        <w:t xml:space="preserve">Таблица 2.1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9"/>
        <w:gridCol w:w="907"/>
        <w:gridCol w:w="4107"/>
        <w:gridCol w:w="1880"/>
        <w:gridCol w:w="1922"/>
      </w:tblGrid>
      <w:tr w:rsidR="008D1D23" w:rsidRPr="008D1D23" w:rsidTr="008D1D23">
        <w:trPr>
          <w:trHeight w:val="15"/>
          <w:tblCellSpacing w:w="15" w:type="dxa"/>
        </w:trPr>
        <w:tc>
          <w:tcPr>
            <w:tcW w:w="129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4990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Глава/ 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N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Наименование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Шифр МРР новый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Шифр МРР старый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1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2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3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4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5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rPr>
                <w:b/>
                <w:bCs/>
              </w:rPr>
              <w:t>Общие указания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1.1.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Общие указания по применению Московских региональных рекомендаций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МРР-1.1-16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9" w:history="1">
              <w:r w:rsidRPr="008D1D23">
                <w:rPr>
                  <w:color w:val="0000FF"/>
                  <w:u w:val="single"/>
                </w:rPr>
                <w:t>МРР-3.2.01.04-15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Градостроительное проектирование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2.1.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Территориальные схемы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0" w:history="1">
              <w:r w:rsidRPr="008D1D23">
                <w:rPr>
                  <w:color w:val="0000FF"/>
                  <w:u w:val="single"/>
                </w:rPr>
                <w:t>МРР-2.1-16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" w:history="1">
              <w:r w:rsidRPr="008D1D23">
                <w:rPr>
                  <w:color w:val="0000FF"/>
                  <w:u w:val="single"/>
                </w:rPr>
                <w:t>МРР-3.2.78-13</w:t>
              </w:r>
            </w:hyperlink>
            <w:r w:rsidRPr="008D1D23">
              <w:t xml:space="preserve"> </w:t>
            </w:r>
            <w:hyperlink r:id="rId12" w:history="1">
              <w:r w:rsidRPr="008D1D23">
                <w:rPr>
                  <w:color w:val="0000FF"/>
                  <w:u w:val="single"/>
                </w:rPr>
                <w:t>раздел 2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2.2.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Отраслевые схемы размещения объектов строительства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" w:history="1">
              <w:r w:rsidRPr="008D1D23">
                <w:rPr>
                  <w:color w:val="0000FF"/>
                  <w:u w:val="single"/>
                </w:rPr>
                <w:t>МРР-2.2-16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4" w:history="1">
              <w:r w:rsidRPr="008D1D23">
                <w:rPr>
                  <w:color w:val="0000FF"/>
                  <w:u w:val="single"/>
                </w:rPr>
                <w:t>МРР-3.2.78-13</w:t>
              </w:r>
            </w:hyperlink>
            <w:r w:rsidRPr="008D1D23">
              <w:t xml:space="preserve"> </w:t>
            </w:r>
            <w:hyperlink r:id="rId15" w:history="1">
              <w:r w:rsidRPr="008D1D23">
                <w:rPr>
                  <w:color w:val="0000FF"/>
                  <w:u w:val="single"/>
                </w:rPr>
                <w:t>раздел 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2.3.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Проекты планировки территорий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6" w:history="1">
              <w:r w:rsidRPr="008D1D23">
                <w:rPr>
                  <w:color w:val="0000FF"/>
                  <w:u w:val="single"/>
                </w:rPr>
                <w:t>МРР-2.3-16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7" w:history="1">
              <w:r w:rsidRPr="008D1D23">
                <w:rPr>
                  <w:color w:val="0000FF"/>
                  <w:u w:val="single"/>
                </w:rPr>
                <w:t>МРР-3.2.03.05-15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2.4.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Проекты межевания территорий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8" w:history="1">
              <w:r w:rsidRPr="008D1D23">
                <w:rPr>
                  <w:color w:val="0000FF"/>
                  <w:u w:val="single"/>
                </w:rPr>
                <w:t>МРР-2.4-16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9" w:history="1">
              <w:r w:rsidRPr="008D1D23">
                <w:rPr>
                  <w:color w:val="0000FF"/>
                  <w:u w:val="single"/>
                </w:rPr>
                <w:t>МРР-3.2.76-11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2.5.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Материалы по обоснованию градостроительных планов земельных участков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0" w:history="1">
              <w:r w:rsidRPr="008D1D23">
                <w:rPr>
                  <w:color w:val="0000FF"/>
                  <w:u w:val="single"/>
                </w:rPr>
                <w:t>МРР-2.5-16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1" w:history="1">
              <w:r w:rsidRPr="008D1D23">
                <w:rPr>
                  <w:color w:val="0000FF"/>
                  <w:u w:val="single"/>
                </w:rPr>
                <w:t>МРР-3.2.39.03-13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2.6.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Разбивочные чертежи-акты линий градостроительного регулирования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2" w:history="1">
              <w:r w:rsidRPr="008D1D23">
                <w:rPr>
                  <w:color w:val="0000FF"/>
                  <w:u w:val="single"/>
                </w:rPr>
                <w:t>МРР-2.6-16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3" w:history="1">
              <w:r w:rsidRPr="008D1D23">
                <w:rPr>
                  <w:color w:val="0000FF"/>
                  <w:u w:val="single"/>
                </w:rPr>
                <w:t>МРР-3.2.83-14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Изыскательские работы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Инженерно-геодезические изыскания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разработки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-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Инженерно-геологические изыскания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разработки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-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Инженерно-экологические изыскания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разработки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-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Обмерные работы методами </w:t>
            </w:r>
            <w:proofErr w:type="spellStart"/>
            <w:proofErr w:type="gramStart"/>
            <w:r w:rsidRPr="008D1D23">
              <w:t>стереофото-грамметрии</w:t>
            </w:r>
            <w:proofErr w:type="spellEnd"/>
            <w:proofErr w:type="gramEnd"/>
            <w:r w:rsidRPr="008D1D23">
              <w:t xml:space="preserve"> и лазерного сканирования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4" w:history="1">
              <w:r w:rsidRPr="008D1D23">
                <w:rPr>
                  <w:color w:val="0000FF"/>
                  <w:u w:val="single"/>
                </w:rPr>
                <w:t>МРР-3.4-16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5" w:history="1">
              <w:r w:rsidRPr="008D1D23">
                <w:rPr>
                  <w:color w:val="0000FF"/>
                  <w:u w:val="single"/>
                </w:rPr>
                <w:t>МРР-3.2.85-15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Археологические исследования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6" w:history="1">
              <w:r w:rsidRPr="008D1D23">
                <w:rPr>
                  <w:color w:val="0000FF"/>
                  <w:u w:val="single"/>
                </w:rPr>
                <w:t>МРР-3.5-16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7" w:history="1">
              <w:r w:rsidRPr="008D1D23">
                <w:rPr>
                  <w:color w:val="0000FF"/>
                  <w:u w:val="single"/>
                </w:rPr>
                <w:t>МРР-3.2.82-12</w:t>
              </w:r>
            </w:hyperlink>
            <w:r w:rsidRPr="008D1D23">
              <w:t xml:space="preserve"> </w:t>
            </w:r>
            <w:hyperlink r:id="rId28" w:history="1">
              <w:r w:rsidRPr="008D1D23">
                <w:rPr>
                  <w:color w:val="0000FF"/>
                  <w:u w:val="single"/>
                </w:rPr>
                <w:t>Раздел 6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3.6.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Обследование и мониторинг технического состояния строительных конструкций и инженерного оборудования зданий и сооружений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29" w:history="1">
              <w:r w:rsidRPr="008D1D23">
                <w:rPr>
                  <w:color w:val="0000FF"/>
                  <w:u w:val="single"/>
                </w:rPr>
                <w:t>МРР-3.6-16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0" w:history="1">
              <w:r w:rsidRPr="008D1D23">
                <w:rPr>
                  <w:color w:val="0000FF"/>
                  <w:u w:val="single"/>
                </w:rPr>
                <w:t>МРР-3.2.05.07-15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3.7.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Обследование и мониторинг технического состояния строительных конструкций и инженерного оборудования сооружений метрополитена, попадающих в зону влияния строительных объектов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1" w:history="1">
              <w:r w:rsidRPr="008D1D23">
                <w:rPr>
                  <w:color w:val="0000FF"/>
                  <w:u w:val="single"/>
                </w:rPr>
                <w:t>МРР-3.7-16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2" w:history="1">
              <w:r w:rsidRPr="008D1D23">
                <w:rPr>
                  <w:color w:val="0000FF"/>
                  <w:u w:val="single"/>
                </w:rPr>
                <w:t>МРР-3.2.05.07-15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3.8.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Обследование технического </w:t>
            </w:r>
            <w:r w:rsidRPr="008D1D23">
              <w:lastRenderedPageBreak/>
              <w:t xml:space="preserve">состояния мостовых сооружений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3" w:history="1">
              <w:r w:rsidRPr="008D1D23">
                <w:rPr>
                  <w:color w:val="0000FF"/>
                  <w:u w:val="single"/>
                </w:rPr>
                <w:t>МРР-3.8-16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4" w:history="1">
              <w:r w:rsidRPr="008D1D23">
                <w:rPr>
                  <w:color w:val="0000FF"/>
                  <w:u w:val="single"/>
                </w:rPr>
                <w:t>МРР-3.2.84-14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lastRenderedPageBreak/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3.9.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укрупненных показателей стоимости инженерных изысканий, осуществляемых с привлечением средств бюджета города Москвы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-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5" w:history="1">
              <w:r w:rsidRPr="008D1D23">
                <w:rPr>
                  <w:color w:val="0000FF"/>
                  <w:u w:val="single"/>
                </w:rPr>
                <w:t>МРР-3.1.04-12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Архитектурно-строительное проектирование. Основные проектные работы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Объекты капитального строительства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6" w:history="1">
              <w:r w:rsidRPr="008D1D23">
                <w:rPr>
                  <w:color w:val="0000FF"/>
                  <w:u w:val="single"/>
                </w:rPr>
                <w:t>МРР-4.1-16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37" w:history="1">
              <w:r w:rsidRPr="008D1D23">
                <w:rPr>
                  <w:color w:val="0000FF"/>
                  <w:u w:val="single"/>
                </w:rPr>
                <w:t>МРР-3.2.06.08-13</w:t>
              </w:r>
            </w:hyperlink>
            <w:r w:rsidRPr="008D1D23">
              <w:t xml:space="preserve"> </w:t>
            </w:r>
            <w:hyperlink r:id="rId38" w:history="1">
              <w:r w:rsidRPr="008D1D23">
                <w:rPr>
                  <w:color w:val="0000FF"/>
                  <w:u w:val="single"/>
                </w:rPr>
                <w:t>разделы 3.1</w:t>
              </w:r>
            </w:hyperlink>
            <w:r w:rsidRPr="008D1D23">
              <w:t xml:space="preserve">, </w:t>
            </w:r>
            <w:hyperlink r:id="rId39" w:history="1">
              <w:r w:rsidRPr="008D1D23">
                <w:rPr>
                  <w:color w:val="0000FF"/>
                  <w:u w:val="single"/>
                </w:rPr>
                <w:t>3.4</w:t>
              </w:r>
            </w:hyperlink>
            <w:r w:rsidRPr="008D1D23">
              <w:t>-</w:t>
            </w:r>
            <w:hyperlink r:id="rId40" w:history="1">
              <w:r w:rsidRPr="008D1D23">
                <w:rPr>
                  <w:color w:val="0000FF"/>
                  <w:u w:val="single"/>
                </w:rPr>
                <w:t>3.9</w:t>
              </w:r>
            </w:hyperlink>
            <w:r w:rsidRPr="008D1D23">
              <w:t>,</w:t>
            </w:r>
            <w:hyperlink r:id="rId41" w:history="1">
              <w:r w:rsidRPr="008D1D23">
                <w:rPr>
                  <w:color w:val="0000FF"/>
                  <w:u w:val="single"/>
                </w:rPr>
                <w:t>3.11</w:t>
              </w:r>
            </w:hyperlink>
            <w:r w:rsidRPr="008D1D23">
              <w:t>-</w:t>
            </w:r>
            <w:hyperlink r:id="rId42" w:history="1">
              <w:r w:rsidRPr="008D1D23">
                <w:rPr>
                  <w:color w:val="0000FF"/>
                  <w:u w:val="single"/>
                </w:rPr>
                <w:t>3.16</w:t>
              </w:r>
            </w:hyperlink>
            <w:r w:rsidRPr="008D1D23">
              <w:t xml:space="preserve">; </w:t>
            </w:r>
            <w:hyperlink r:id="rId43" w:history="1">
              <w:r w:rsidRPr="008D1D23">
                <w:rPr>
                  <w:color w:val="0000FF"/>
                  <w:u w:val="single"/>
                </w:rPr>
                <w:t>МРР-3.2.87-16</w:t>
              </w:r>
            </w:hyperlink>
            <w:r w:rsidRPr="008D1D23">
              <w:t xml:space="preserve"> </w:t>
            </w:r>
            <w:hyperlink r:id="rId44" w:history="1">
              <w:r w:rsidRPr="008D1D23">
                <w:rPr>
                  <w:color w:val="0000FF"/>
                  <w:u w:val="single"/>
                </w:rPr>
                <w:t>МРР-3.2.64-14</w:t>
              </w:r>
            </w:hyperlink>
            <w:r w:rsidRPr="008D1D23">
              <w:t xml:space="preserve"> МРР-3.2.64.01-16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Инженерные сети и сооружения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45" w:history="1">
              <w:r w:rsidRPr="008D1D23">
                <w:rPr>
                  <w:color w:val="0000FF"/>
                  <w:u w:val="single"/>
                </w:rPr>
                <w:t>МРР-4.2-16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46" w:history="1">
              <w:r w:rsidRPr="008D1D23">
                <w:rPr>
                  <w:color w:val="0000FF"/>
                  <w:u w:val="single"/>
                </w:rPr>
                <w:t>МРР-3.2.06.08-13</w:t>
              </w:r>
            </w:hyperlink>
            <w:r w:rsidRPr="008D1D23">
              <w:t xml:space="preserve">, </w:t>
            </w:r>
            <w:hyperlink r:id="rId47" w:history="1">
              <w:r w:rsidRPr="008D1D23">
                <w:rPr>
                  <w:color w:val="0000FF"/>
                  <w:u w:val="single"/>
                </w:rPr>
                <w:t>раздел 3.10</w:t>
              </w:r>
            </w:hyperlink>
            <w:r w:rsidRPr="008D1D23">
              <w:t xml:space="preserve">, </w:t>
            </w:r>
            <w:hyperlink r:id="rId48" w:history="1">
              <w:r w:rsidRPr="008D1D23">
                <w:rPr>
                  <w:color w:val="0000FF"/>
                  <w:u w:val="single"/>
                </w:rPr>
                <w:t>3.14</w:t>
              </w:r>
            </w:hyperlink>
            <w:r w:rsidRPr="008D1D23">
              <w:t xml:space="preserve">; </w:t>
            </w:r>
            <w:hyperlink r:id="rId49" w:history="1">
              <w:r w:rsidRPr="008D1D23">
                <w:rPr>
                  <w:color w:val="0000FF"/>
                  <w:u w:val="single"/>
                </w:rPr>
                <w:t>прил.4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Городские автомобильные магистрали, транспортные узлы, транспортные тоннели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0" w:history="1">
              <w:r w:rsidRPr="008D1D23">
                <w:rPr>
                  <w:color w:val="0000FF"/>
                  <w:u w:val="single"/>
                </w:rPr>
                <w:t>МРР-4.3-16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1" w:history="1">
              <w:r w:rsidRPr="008D1D23">
                <w:rPr>
                  <w:color w:val="0000FF"/>
                  <w:u w:val="single"/>
                </w:rPr>
                <w:t>МРР-3.2.06.08-13</w:t>
              </w:r>
            </w:hyperlink>
            <w:r w:rsidRPr="008D1D23">
              <w:t xml:space="preserve">, </w:t>
            </w:r>
            <w:hyperlink r:id="rId52" w:history="1">
              <w:r w:rsidRPr="008D1D23">
                <w:rPr>
                  <w:color w:val="0000FF"/>
                  <w:u w:val="single"/>
                </w:rPr>
                <w:t>раздел 3.3</w:t>
              </w:r>
            </w:hyperlink>
            <w:r w:rsidRPr="008D1D23">
              <w:t>;</w:t>
            </w:r>
            <w:r w:rsidRPr="008D1D23">
              <w:br/>
            </w:r>
            <w:hyperlink r:id="rId53" w:history="1">
              <w:r w:rsidRPr="008D1D23">
                <w:rPr>
                  <w:color w:val="0000FF"/>
                  <w:u w:val="single"/>
                </w:rPr>
                <w:t>прил.6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Мостовые сооружения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4" w:history="1">
              <w:r w:rsidRPr="008D1D23">
                <w:rPr>
                  <w:color w:val="0000FF"/>
                  <w:u w:val="single"/>
                </w:rPr>
                <w:t>МРР-4.4-16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5" w:history="1">
              <w:r w:rsidRPr="008D1D23">
                <w:rPr>
                  <w:color w:val="0000FF"/>
                  <w:u w:val="single"/>
                </w:rPr>
                <w:t>МРР-3.2.62-13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Трамвайные пути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6" w:history="1">
              <w:r w:rsidRPr="008D1D23">
                <w:rPr>
                  <w:color w:val="0000FF"/>
                  <w:u w:val="single"/>
                </w:rPr>
                <w:t>МРР-4.5-16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7" w:history="1">
              <w:r w:rsidRPr="008D1D23">
                <w:rPr>
                  <w:color w:val="0000FF"/>
                  <w:u w:val="single"/>
                </w:rPr>
                <w:t>МРР-3.2.49-14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4.6.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Метрополитен и объекты его инфраструктуры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корректировки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8" w:history="1">
              <w:r w:rsidRPr="008D1D23">
                <w:rPr>
                  <w:color w:val="0000FF"/>
                  <w:u w:val="single"/>
                </w:rPr>
                <w:t>МРР-3.2.69.02-12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4.7.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Капитальный ремонт объектов капитального строительства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59" w:history="1">
              <w:r w:rsidRPr="008D1D23">
                <w:rPr>
                  <w:color w:val="0000FF"/>
                  <w:u w:val="single"/>
                </w:rPr>
                <w:t>МРР-4.7-16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0" w:history="1">
              <w:r w:rsidRPr="008D1D23">
                <w:rPr>
                  <w:color w:val="0000FF"/>
                  <w:u w:val="single"/>
                </w:rPr>
                <w:t>МРР-3.2.38.04-15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4.8.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Методика определения стоимости проектных работ в зависимости от стоимости строительства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1" w:history="1">
              <w:r w:rsidRPr="008D1D23">
                <w:rPr>
                  <w:color w:val="0000FF"/>
                  <w:u w:val="single"/>
                </w:rPr>
                <w:t>МРР-4.8-16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2" w:history="1">
              <w:r w:rsidRPr="008D1D23">
                <w:rPr>
                  <w:color w:val="0000FF"/>
                  <w:u w:val="single"/>
                </w:rPr>
                <w:t>МРР-3.2.06.08-13</w:t>
              </w:r>
            </w:hyperlink>
            <w:r w:rsidRPr="008D1D23">
              <w:t xml:space="preserve">, </w:t>
            </w:r>
            <w:hyperlink r:id="rId63" w:history="1">
              <w:r w:rsidRPr="008D1D23">
                <w:rPr>
                  <w:color w:val="0000FF"/>
                  <w:u w:val="single"/>
                </w:rPr>
                <w:t>прил.3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4.9.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Объекты газооборудования и газоснабжения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4" w:history="1">
              <w:r w:rsidRPr="008D1D23">
                <w:rPr>
                  <w:color w:val="0000FF"/>
                  <w:u w:val="single"/>
                </w:rPr>
                <w:t>МРР-4.9-16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5" w:history="1">
              <w:r w:rsidRPr="008D1D23">
                <w:rPr>
                  <w:color w:val="0000FF"/>
                  <w:u w:val="single"/>
                </w:rPr>
                <w:t>МРР-3.2.50.03-14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4.10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Тяговые подстанции для трамвайного и троллейбусного транспорта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6" w:history="1">
              <w:r w:rsidRPr="008D1D23">
                <w:rPr>
                  <w:color w:val="0000FF"/>
                  <w:u w:val="single"/>
                </w:rPr>
                <w:t>МРР-4.10-17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-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127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(Пункт дополнительно включен </w:t>
            </w:r>
            <w:hyperlink r:id="rId67" w:history="1">
              <w:r w:rsidRPr="008D1D23">
                <w:rPr>
                  <w:color w:val="0000FF"/>
                  <w:u w:val="single"/>
                </w:rPr>
                <w:t xml:space="preserve">приказом </w:t>
              </w:r>
              <w:proofErr w:type="spellStart"/>
              <w:r w:rsidRPr="008D1D23">
                <w:rPr>
                  <w:color w:val="0000FF"/>
                  <w:u w:val="single"/>
                </w:rPr>
                <w:t>Москомэкспертизы</w:t>
              </w:r>
              <w:proofErr w:type="spellEnd"/>
              <w:r w:rsidRPr="008D1D23">
                <w:rPr>
                  <w:color w:val="0000FF"/>
                  <w:u w:val="single"/>
                </w:rPr>
                <w:t xml:space="preserve"> от 1 июня 2017 года N МКЭ-ОД/17-24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Дополнительные инженерные системы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5.1.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Системы видеонаблюдения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8" w:history="1">
              <w:r w:rsidRPr="008D1D23">
                <w:rPr>
                  <w:color w:val="0000FF"/>
                  <w:u w:val="single"/>
                </w:rPr>
                <w:t>МРР-5.1-16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МРР-3.2.21.04-14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5.2.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Системы электросвязи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69" w:history="1">
              <w:r w:rsidRPr="008D1D23">
                <w:rPr>
                  <w:color w:val="0000FF"/>
                  <w:u w:val="single"/>
                </w:rPr>
                <w:t>МРР-5.2-16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0" w:history="1">
              <w:r w:rsidRPr="008D1D23">
                <w:rPr>
                  <w:color w:val="0000FF"/>
                  <w:u w:val="single"/>
                </w:rPr>
                <w:t>МРР-3.2.75-13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5.3.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Системы противопожарной защиты и охранной сигнализации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1" w:history="1">
              <w:r w:rsidRPr="008D1D23">
                <w:rPr>
                  <w:color w:val="0000FF"/>
                  <w:u w:val="single"/>
                </w:rPr>
                <w:t>МРР-5.3-16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2" w:history="1">
              <w:r w:rsidRPr="008D1D23">
                <w:rPr>
                  <w:color w:val="0000FF"/>
                  <w:u w:val="single"/>
                </w:rPr>
                <w:t>МРР-3.2.79.03-16</w:t>
              </w:r>
            </w:hyperlink>
            <w:r w:rsidRPr="008D1D23">
              <w:t xml:space="preserve"> </w:t>
            </w:r>
            <w:hyperlink r:id="rId73" w:history="1">
              <w:r w:rsidRPr="008D1D23">
                <w:rPr>
                  <w:color w:val="0000FF"/>
                  <w:u w:val="single"/>
                </w:rPr>
                <w:t>разд.4</w:t>
              </w:r>
            </w:hyperlink>
            <w:r w:rsidRPr="008D1D23">
              <w:t xml:space="preserve">, </w:t>
            </w:r>
            <w:hyperlink r:id="rId74" w:history="1">
              <w:r w:rsidRPr="008D1D23">
                <w:rPr>
                  <w:color w:val="0000FF"/>
                  <w:u w:val="single"/>
                </w:rPr>
                <w:t>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5.4.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Автоматизированные системы управления (АСУ)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5" w:history="1">
              <w:r w:rsidRPr="008D1D23">
                <w:rPr>
                  <w:color w:val="0000FF"/>
                  <w:u w:val="single"/>
                </w:rPr>
                <w:t>МРР-5.4-16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6" w:history="1">
              <w:r w:rsidRPr="008D1D23">
                <w:rPr>
                  <w:color w:val="0000FF"/>
                  <w:u w:val="single"/>
                </w:rPr>
                <w:t>МРР-3.2.26.02-08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5.5.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Автоматизированные системы учета энергопотребления (АСУЭ) в </w:t>
            </w:r>
            <w:r w:rsidRPr="008D1D23">
              <w:lastRenderedPageBreak/>
              <w:t xml:space="preserve">жилищно-гражданском строительстве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7" w:history="1">
              <w:r w:rsidRPr="008D1D23">
                <w:rPr>
                  <w:color w:val="0000FF"/>
                  <w:u w:val="single"/>
                </w:rPr>
                <w:t>МРР-5.5-16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8" w:history="1">
              <w:r w:rsidRPr="008D1D23">
                <w:rPr>
                  <w:color w:val="0000FF"/>
                  <w:u w:val="single"/>
                </w:rPr>
                <w:t>МРР-3.2.68-13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lastRenderedPageBreak/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5.6.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Диспетчеризация и телемеханическое управление освещением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79" w:history="1">
              <w:r w:rsidRPr="008D1D23">
                <w:rPr>
                  <w:color w:val="0000FF"/>
                  <w:u w:val="single"/>
                </w:rPr>
                <w:t>МРР-5.6-16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0" w:history="1">
              <w:r w:rsidRPr="008D1D23">
                <w:rPr>
                  <w:color w:val="0000FF"/>
                  <w:u w:val="single"/>
                </w:rPr>
                <w:t>МРР-3.2.80-14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6.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Разделы проектной документации, не вошедшие в стоимость основных проектных работ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6.1.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Мероприятия по охране окружающей среды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1" w:history="1">
              <w:r w:rsidRPr="008D1D23">
                <w:rPr>
                  <w:color w:val="0000FF"/>
                  <w:u w:val="single"/>
                </w:rPr>
                <w:t>МРР-6.1-16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2" w:history="1">
              <w:r w:rsidRPr="008D1D23">
                <w:rPr>
                  <w:color w:val="0000FF"/>
                  <w:u w:val="single"/>
                </w:rPr>
                <w:t>МРР-3.2.63.02-16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6.2.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Мероприятия по обеспечению пожарной безопасности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3" w:history="1">
              <w:r w:rsidRPr="008D1D23">
                <w:rPr>
                  <w:color w:val="0000FF"/>
                  <w:u w:val="single"/>
                </w:rPr>
                <w:t>МРР-6.2-16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4" w:history="1">
              <w:r w:rsidRPr="008D1D23">
                <w:rPr>
                  <w:color w:val="0000FF"/>
                  <w:u w:val="single"/>
                </w:rPr>
                <w:t>МРР-3.2.79.03-16</w:t>
              </w:r>
            </w:hyperlink>
            <w:r w:rsidRPr="008D1D23">
              <w:t xml:space="preserve"> </w:t>
            </w:r>
            <w:hyperlink r:id="rId85" w:history="1">
              <w:r w:rsidRPr="008D1D23">
                <w:rPr>
                  <w:color w:val="0000FF"/>
                  <w:u w:val="single"/>
                </w:rPr>
                <w:t>разд.2</w:t>
              </w:r>
            </w:hyperlink>
            <w:r w:rsidRPr="008D1D23">
              <w:t xml:space="preserve">, </w:t>
            </w:r>
            <w:hyperlink r:id="rId86" w:history="1">
              <w:r w:rsidRPr="008D1D23">
                <w:rPr>
                  <w:color w:val="0000FF"/>
                  <w:u w:val="single"/>
                </w:rPr>
                <w:t>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6.3.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Перечень мероприятий по гражданской обороне, мероприятий по предупреждению чрезвычайных ситуаций природного и техногенного характера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7" w:history="1">
              <w:r w:rsidRPr="008D1D23">
                <w:rPr>
                  <w:color w:val="0000FF"/>
                  <w:u w:val="single"/>
                </w:rPr>
                <w:t>МРР-6.3-16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8" w:history="1">
              <w:r w:rsidRPr="008D1D23">
                <w:rPr>
                  <w:color w:val="0000FF"/>
                  <w:u w:val="single"/>
                </w:rPr>
                <w:t>МРР-3.2.72-14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6.4.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Требования к обеспечению безопасной эксплуатации объектов капитального строительства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разработки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6.5.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Сведения о нормативной периодичности выполнения работ по капитальному ремонту многоквартирного дома, необходимых для обеспечения безопасной эксплуатации такого дома, об объеме и о составе указанных работ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разработки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7.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Объекты благоустройства и городской среды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7.1.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Комплексное благоустройство территорий, крыш зданий и других искусственных оснований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89" w:history="1">
              <w:r w:rsidRPr="008D1D23">
                <w:rPr>
                  <w:color w:val="0000FF"/>
                  <w:u w:val="single"/>
                </w:rPr>
                <w:t>МРР-7.1-16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90" w:history="1">
              <w:r w:rsidRPr="008D1D23">
                <w:rPr>
                  <w:color w:val="0000FF"/>
                  <w:u w:val="single"/>
                </w:rPr>
                <w:t>МРР-3.2.14.05-15</w:t>
              </w:r>
            </w:hyperlink>
            <w:r w:rsidRPr="008D1D23">
              <w:t xml:space="preserve">, </w:t>
            </w:r>
            <w:r w:rsidRPr="008D1D23">
              <w:br/>
            </w:r>
            <w:hyperlink r:id="rId91" w:history="1">
              <w:r w:rsidRPr="008D1D23">
                <w:rPr>
                  <w:color w:val="0000FF"/>
                  <w:u w:val="single"/>
                </w:rPr>
                <w:t>МРР-3.2.06.08-13</w:t>
              </w:r>
            </w:hyperlink>
            <w:r w:rsidRPr="008D1D23">
              <w:t xml:space="preserve">, </w:t>
            </w:r>
            <w:r w:rsidRPr="008D1D23">
              <w:br/>
            </w:r>
            <w:hyperlink r:id="rId92" w:history="1">
              <w:r w:rsidRPr="008D1D23">
                <w:rPr>
                  <w:color w:val="0000FF"/>
                  <w:u w:val="single"/>
                </w:rPr>
                <w:t>раздел 3.2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7.2.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Размещение и установка памятников и монументов (в т.ч. стел, бюстов, скульптур)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93" w:history="1">
              <w:r w:rsidRPr="008D1D23">
                <w:rPr>
                  <w:color w:val="0000FF"/>
                  <w:u w:val="single"/>
                </w:rPr>
                <w:t>МРР-7.2-16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94" w:history="1">
              <w:r w:rsidRPr="008D1D23">
                <w:rPr>
                  <w:color w:val="0000FF"/>
                  <w:u w:val="single"/>
                </w:rPr>
                <w:t>МРР-3.2.15.04-16</w:t>
              </w:r>
            </w:hyperlink>
            <w:r w:rsidRPr="008D1D23">
              <w:t xml:space="preserve">, </w:t>
            </w:r>
            <w:hyperlink r:id="rId95" w:history="1">
              <w:r w:rsidRPr="008D1D23">
                <w:rPr>
                  <w:color w:val="0000FF"/>
                  <w:u w:val="single"/>
                </w:rPr>
                <w:t>раздел 2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7.3.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Фонтаны и другие водные устройства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96" w:history="1">
              <w:r w:rsidRPr="008D1D23">
                <w:rPr>
                  <w:color w:val="0000FF"/>
                  <w:u w:val="single"/>
                </w:rPr>
                <w:t>МРР-7.3-16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97" w:history="1">
              <w:r w:rsidRPr="008D1D23">
                <w:rPr>
                  <w:color w:val="0000FF"/>
                  <w:u w:val="single"/>
                </w:rPr>
                <w:t>МРР-3.2.15.04-16</w:t>
              </w:r>
            </w:hyperlink>
            <w:r w:rsidRPr="008D1D23">
              <w:t xml:space="preserve">, </w:t>
            </w:r>
            <w:hyperlink r:id="rId98" w:history="1">
              <w:r w:rsidRPr="008D1D23">
                <w:rPr>
                  <w:color w:val="0000FF"/>
                  <w:u w:val="single"/>
                </w:rPr>
                <w:t>раздел 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7.4.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Архитектурное освещение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99" w:history="1">
              <w:r w:rsidRPr="008D1D23">
                <w:rPr>
                  <w:color w:val="0000FF"/>
                  <w:u w:val="single"/>
                </w:rPr>
                <w:t>МРР-7.4-16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00" w:history="1">
              <w:r w:rsidRPr="008D1D23">
                <w:rPr>
                  <w:color w:val="0000FF"/>
                  <w:u w:val="single"/>
                </w:rPr>
                <w:t>МРР-3.2.59-13</w:t>
              </w:r>
            </w:hyperlink>
            <w:r w:rsidRPr="008D1D23">
              <w:t xml:space="preserve"> </w:t>
            </w:r>
            <w:hyperlink r:id="rId101" w:history="1">
              <w:r w:rsidRPr="008D1D23">
                <w:rPr>
                  <w:color w:val="0000FF"/>
                  <w:u w:val="single"/>
                </w:rPr>
                <w:t>разделы 2</w:t>
              </w:r>
            </w:hyperlink>
            <w:r w:rsidRPr="008D1D23">
              <w:t xml:space="preserve"> и </w:t>
            </w:r>
            <w:hyperlink r:id="rId102" w:history="1">
              <w:r w:rsidRPr="008D1D23">
                <w:rPr>
                  <w:color w:val="0000FF"/>
                  <w:u w:val="single"/>
                </w:rPr>
                <w:t>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7.5.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Колористическое решение фасадов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03" w:history="1">
              <w:r w:rsidRPr="008D1D23">
                <w:rPr>
                  <w:color w:val="0000FF"/>
                  <w:u w:val="single"/>
                </w:rPr>
                <w:t>МРР-7.5-16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04" w:history="1">
              <w:r w:rsidRPr="008D1D23">
                <w:rPr>
                  <w:color w:val="0000FF"/>
                  <w:u w:val="single"/>
                </w:rPr>
                <w:t>МРР-3.2.59-13</w:t>
              </w:r>
            </w:hyperlink>
            <w:r w:rsidRPr="008D1D23">
              <w:t xml:space="preserve"> </w:t>
            </w:r>
            <w:hyperlink r:id="rId105" w:history="1">
              <w:r w:rsidRPr="008D1D23">
                <w:rPr>
                  <w:color w:val="0000FF"/>
                  <w:u w:val="single"/>
                </w:rPr>
                <w:t>разд.6</w:t>
              </w:r>
            </w:hyperlink>
            <w:r w:rsidRPr="008D1D23">
              <w:t xml:space="preserve"> и </w:t>
            </w:r>
            <w:hyperlink r:id="rId106" w:history="1">
              <w:r w:rsidRPr="008D1D23">
                <w:rPr>
                  <w:color w:val="0000FF"/>
                  <w:u w:val="single"/>
                </w:rPr>
                <w:t>7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7.6.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Водоемы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07" w:history="1">
              <w:r w:rsidRPr="008D1D23">
                <w:rPr>
                  <w:color w:val="0000FF"/>
                  <w:u w:val="single"/>
                </w:rPr>
                <w:t>МРР-7.6-16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08" w:history="1">
              <w:r w:rsidRPr="008D1D23">
                <w:rPr>
                  <w:color w:val="0000FF"/>
                  <w:u w:val="single"/>
                </w:rPr>
                <w:t>МРР-3.2.55-13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8.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Проектные работы по объектам культурного наследия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8.1.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Историко-культурные исследования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09" w:history="1">
              <w:r w:rsidRPr="008D1D23">
                <w:rPr>
                  <w:color w:val="0000FF"/>
                  <w:u w:val="single"/>
                </w:rPr>
                <w:t>МРР-8.1-16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0" w:history="1">
              <w:r w:rsidRPr="008D1D23">
                <w:rPr>
                  <w:color w:val="0000FF"/>
                  <w:u w:val="single"/>
                </w:rPr>
                <w:t>МРР-3.2.46.02-13</w:t>
              </w:r>
            </w:hyperlink>
            <w:r w:rsidRPr="008D1D23">
              <w:t xml:space="preserve">, </w:t>
            </w:r>
            <w:hyperlink r:id="rId111" w:history="1">
              <w:r w:rsidRPr="008D1D23">
                <w:rPr>
                  <w:color w:val="0000FF"/>
                  <w:u w:val="single"/>
                </w:rPr>
                <w:t>разд.4.1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lastRenderedPageBreak/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8.2.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Проекты зон охраны объектов культурного наследия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2" w:history="1">
              <w:r w:rsidRPr="008D1D23">
                <w:rPr>
                  <w:color w:val="0000FF"/>
                  <w:u w:val="single"/>
                </w:rPr>
                <w:t>МРР-8.2-16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3" w:history="1">
              <w:r w:rsidRPr="008D1D23">
                <w:rPr>
                  <w:color w:val="0000FF"/>
                  <w:u w:val="single"/>
                </w:rPr>
                <w:t>МРР-3.2.46.02-13</w:t>
              </w:r>
            </w:hyperlink>
            <w:r w:rsidRPr="008D1D23">
              <w:t xml:space="preserve">, </w:t>
            </w:r>
            <w:hyperlink r:id="rId114" w:history="1">
              <w:proofErr w:type="spellStart"/>
              <w:proofErr w:type="gramStart"/>
              <w:r w:rsidRPr="008D1D23">
                <w:rPr>
                  <w:color w:val="0000FF"/>
                  <w:u w:val="single"/>
                </w:rPr>
                <w:t>разд</w:t>
              </w:r>
              <w:proofErr w:type="spellEnd"/>
              <w:proofErr w:type="gramEnd"/>
              <w:r w:rsidRPr="008D1D23">
                <w:rPr>
                  <w:color w:val="0000FF"/>
                  <w:u w:val="single"/>
                </w:rPr>
                <w:t xml:space="preserve"> 4.2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8.3.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Визуально-ландшафтный анализ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5" w:history="1">
              <w:r w:rsidRPr="008D1D23">
                <w:rPr>
                  <w:color w:val="0000FF"/>
                  <w:u w:val="single"/>
                </w:rPr>
                <w:t>МРР-8.3-16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6" w:history="1">
              <w:r w:rsidRPr="008D1D23">
                <w:rPr>
                  <w:color w:val="0000FF"/>
                  <w:u w:val="single"/>
                </w:rPr>
                <w:t>МРР-3.2.37.04-14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8.4.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Научно-проектные работы по реставрации памятников истории и культуры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7" w:history="1">
              <w:r w:rsidRPr="008D1D23">
                <w:rPr>
                  <w:color w:val="0000FF"/>
                  <w:u w:val="single"/>
                </w:rPr>
                <w:t>МРР-8.4-16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18" w:history="1">
              <w:r w:rsidRPr="008D1D23">
                <w:rPr>
                  <w:color w:val="0000FF"/>
                  <w:u w:val="single"/>
                </w:rPr>
                <w:t>МРР-3.2.82-12</w:t>
              </w:r>
            </w:hyperlink>
            <w:r w:rsidRPr="008D1D23">
              <w:t xml:space="preserve"> </w:t>
            </w:r>
            <w:hyperlink r:id="rId119" w:history="1">
              <w:r w:rsidRPr="008D1D23">
                <w:rPr>
                  <w:color w:val="0000FF"/>
                  <w:u w:val="single"/>
                </w:rPr>
                <w:t>разд.4</w:t>
              </w:r>
            </w:hyperlink>
            <w:r w:rsidRPr="008D1D23">
              <w:t xml:space="preserve">, </w:t>
            </w:r>
            <w:hyperlink r:id="rId120" w:history="1">
              <w:r w:rsidRPr="008D1D23">
                <w:rPr>
                  <w:color w:val="0000FF"/>
                  <w:u w:val="single"/>
                </w:rPr>
                <w:t>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9.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Дополнительные и сопутствующие работы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Методика расчета стоимости научных, нормативно-методических, проектных и других видов работ (услуг) на основании нормируемых трудозатрат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21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22" w:history="1">
              <w:r w:rsidRPr="008D1D23">
                <w:rPr>
                  <w:color w:val="0000FF"/>
                  <w:u w:val="single"/>
                </w:rPr>
                <w:t>МРР-3.2.67.02-13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Рекомендации по определению размера вознаграждения (гонорара) автора (творческого коллектива) за создание произведений изобразительного искусства, художественного проектирования и конструирования, сценариев произведений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корректировки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23" w:history="1">
              <w:r w:rsidRPr="008D1D23">
                <w:rPr>
                  <w:color w:val="0000FF"/>
                  <w:u w:val="single"/>
                </w:rPr>
                <w:t>МРР-3.2.08.03-11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задания на проектирование технологического раздела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24" w:history="1">
              <w:r w:rsidRPr="008D1D23">
                <w:rPr>
                  <w:color w:val="0000FF"/>
                  <w:u w:val="single"/>
                </w:rPr>
                <w:t>МРР-9.3-16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25" w:history="1">
              <w:r w:rsidRPr="008D1D23">
                <w:rPr>
                  <w:color w:val="0000FF"/>
                  <w:u w:val="single"/>
                </w:rPr>
                <w:t>МРР-3.2.65.03-15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9.4.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Архитектурная колористка городской среды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26" w:history="1">
              <w:r w:rsidRPr="008D1D23">
                <w:rPr>
                  <w:color w:val="0000FF"/>
                  <w:u w:val="single"/>
                </w:rPr>
                <w:t>МРР-9.4-16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27" w:history="1">
              <w:r w:rsidRPr="008D1D23">
                <w:rPr>
                  <w:color w:val="0000FF"/>
                  <w:u w:val="single"/>
                </w:rPr>
                <w:t>МРР-3.2.59-13</w:t>
              </w:r>
            </w:hyperlink>
            <w:r w:rsidRPr="008D1D23">
              <w:t xml:space="preserve"> </w:t>
            </w:r>
            <w:hyperlink r:id="rId128" w:history="1">
              <w:r w:rsidRPr="008D1D23">
                <w:rPr>
                  <w:color w:val="0000FF"/>
                  <w:u w:val="single"/>
                </w:rPr>
                <w:t>разд.4</w:t>
              </w:r>
            </w:hyperlink>
            <w:r w:rsidRPr="008D1D23">
              <w:t xml:space="preserve"> и </w:t>
            </w:r>
            <w:hyperlink r:id="rId129" w:history="1">
              <w:r w:rsidRPr="008D1D23">
                <w:rPr>
                  <w:color w:val="0000FF"/>
                  <w:u w:val="single"/>
                </w:rPr>
                <w:t>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9.5.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Демонстрационные материалы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0" w:history="1">
              <w:r w:rsidRPr="008D1D23">
                <w:rPr>
                  <w:color w:val="0000FF"/>
                  <w:u w:val="single"/>
                </w:rPr>
                <w:t>МРР-9.5-16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1" w:history="1">
              <w:r w:rsidRPr="008D1D23">
                <w:rPr>
                  <w:color w:val="0000FF"/>
                  <w:u w:val="single"/>
                </w:rPr>
                <w:t>МРР-3.2.40.02-12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9.6.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Методика определения стоимости разработки специальных технических условий для проектирования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корректировки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2" w:history="1">
              <w:r w:rsidRPr="008D1D23">
                <w:rPr>
                  <w:color w:val="0000FF"/>
                  <w:u w:val="single"/>
                </w:rPr>
                <w:t>МРР-3.2.86-15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9.7.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Математическое моделирование транспортных потоков с применением специализированных программных продуктов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3" w:history="1">
              <w:r w:rsidRPr="008D1D23">
                <w:rPr>
                  <w:color w:val="0000FF"/>
                  <w:u w:val="single"/>
                </w:rPr>
                <w:t>МРР-9.7-16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4" w:history="1">
              <w:r w:rsidRPr="008D1D23">
                <w:rPr>
                  <w:color w:val="0000FF"/>
                  <w:u w:val="single"/>
                </w:rPr>
                <w:t>МРР-3.2.61-13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9.8.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базовых цен на проектные работы по организации дорожного движения, осуществляемые с привлечением средств бюджета города Москвы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-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5" w:history="1">
              <w:r w:rsidRPr="008D1D23">
                <w:rPr>
                  <w:color w:val="0000FF"/>
                  <w:u w:val="single"/>
                </w:rPr>
                <w:t>МРР-3.2.44.04-16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9.9.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базовых цен на работы по ведению ИСОГД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разработки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6" w:history="1">
              <w:r w:rsidRPr="008D1D23">
                <w:rPr>
                  <w:color w:val="0000FF"/>
                  <w:u w:val="single"/>
                </w:rPr>
                <w:t>МРР-3.2.48-07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10.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Авторский надзор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10.1.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Авторский надзор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37" w:history="1">
              <w:r w:rsidRPr="008D1D23">
                <w:rPr>
                  <w:color w:val="0000FF"/>
                  <w:u w:val="single"/>
                </w:rPr>
                <w:t>МРР-10.1-17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38" w:history="1">
              <w:r w:rsidRPr="008D1D23">
                <w:rPr>
                  <w:color w:val="0000FF"/>
                  <w:u w:val="single"/>
                </w:rPr>
                <w:t>МРР-3.2.07.05-11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127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proofErr w:type="gramStart"/>
            <w:r w:rsidRPr="008D1D23">
              <w:t xml:space="preserve">(Пункт в редакции, введенной в действие </w:t>
            </w:r>
            <w:hyperlink r:id="rId139" w:history="1">
              <w:r w:rsidRPr="008D1D23">
                <w:rPr>
                  <w:color w:val="0000FF"/>
                  <w:u w:val="single"/>
                </w:rPr>
                <w:t xml:space="preserve">приказом </w:t>
              </w:r>
              <w:proofErr w:type="spellStart"/>
              <w:r w:rsidRPr="008D1D23">
                <w:rPr>
                  <w:color w:val="0000FF"/>
                  <w:u w:val="single"/>
                </w:rPr>
                <w:t>Москомэкспертизы</w:t>
              </w:r>
              <w:proofErr w:type="spellEnd"/>
              <w:r w:rsidRPr="008D1D23">
                <w:rPr>
                  <w:color w:val="0000FF"/>
                  <w:u w:val="single"/>
                </w:rPr>
                <w:t xml:space="preserve"> от 20 июня 2017 года N МКЭ-ОД/17-25</w:t>
              </w:r>
            </w:hyperlink>
            <w:r w:rsidRPr="008D1D23">
              <w:t>.</w:t>
            </w:r>
            <w:proofErr w:type="gramEnd"/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Глава</w:t>
            </w:r>
            <w:r w:rsidRPr="008D1D23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11.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rPr>
                <w:b/>
                <w:bCs/>
              </w:rPr>
              <w:t>Нормативы продолжительности</w:t>
            </w:r>
            <w:r w:rsidRPr="008D1D23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lastRenderedPageBreak/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11.1.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Нормы продолжительности проектирования объектов строительства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40" w:history="1">
              <w:r w:rsidRPr="008D1D23">
                <w:rPr>
                  <w:color w:val="0000FF"/>
                  <w:u w:val="single"/>
                </w:rPr>
                <w:t>МРР-11.1-16</w:t>
              </w:r>
            </w:hyperlink>
            <w:r w:rsidRPr="008D1D23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41" w:history="1">
              <w:r w:rsidRPr="008D1D23">
                <w:rPr>
                  <w:color w:val="0000FF"/>
                  <w:u w:val="single"/>
                </w:rPr>
                <w:t>МРР-3.1.10.05-15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11.2.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Рекомендации по определению продолжительности выполнения изыскательских работ для строительства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в плане корректировки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42" w:history="1">
              <w:r w:rsidRPr="008D1D23">
                <w:rPr>
                  <w:color w:val="0000FF"/>
                  <w:u w:val="single"/>
                </w:rPr>
                <w:t>МРР-3.2.04.02-04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Сборник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11.3.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Рекомендации по определению норм продолжительности строительства зданий и сооружений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-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43" w:history="1">
              <w:r w:rsidRPr="008D1D23">
                <w:rPr>
                  <w:color w:val="0000FF"/>
                  <w:u w:val="single"/>
                </w:rPr>
                <w:t>МРР-3.2.81-12</w:t>
              </w:r>
            </w:hyperlink>
            <w:r w:rsidRPr="008D1D23">
              <w:t xml:space="preserve"> </w:t>
            </w:r>
          </w:p>
        </w:tc>
      </w:tr>
    </w:tbl>
    <w:p w:rsidR="008D1D23" w:rsidRPr="008D1D23" w:rsidRDefault="008D1D23" w:rsidP="008D1D23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8D1D23">
        <w:rPr>
          <w:b/>
          <w:bCs/>
          <w:sz w:val="27"/>
          <w:szCs w:val="27"/>
        </w:rPr>
        <w:t>3. Общие положения по применению сборников МРР</w:t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3.1. Сборники МРР разработаны на основании следующих положений:</w:t>
      </w:r>
      <w:r w:rsidRPr="008D1D23">
        <w:br/>
      </w:r>
      <w:r w:rsidRPr="008D1D23">
        <w:br/>
        <w:t>- базовые цены установлены в уровне цен по состоянию на 1 января 2000 года;</w:t>
      </w:r>
      <w:r w:rsidRPr="008D1D23">
        <w:br/>
      </w:r>
      <w:r w:rsidRPr="008D1D23">
        <w:br/>
        <w:t>- основой базовых цен являются нормируемые трудозатраты исполнителей работ;</w:t>
      </w:r>
      <w:r w:rsidRPr="008D1D23">
        <w:br/>
      </w:r>
      <w:r w:rsidRPr="008D1D23">
        <w:br/>
        <w:t>- базовые цены приведены на основной объем проектных работ, установленный нормативными документами Правительства Российской Федерации и Правительства Москвы;</w:t>
      </w:r>
      <w:r w:rsidRPr="008D1D23">
        <w:br/>
      </w:r>
      <w:r w:rsidRPr="008D1D23">
        <w:br/>
        <w:t>- основным методом определения стоимости работ является применение базовых цен, рассчитанных в зависимости от натуральных показателей мощности объекта проектирования: площади территории (га), площади здания (кв</w:t>
      </w:r>
      <w:proofErr w:type="gramStart"/>
      <w:r w:rsidRPr="008D1D23">
        <w:t>.м</w:t>
      </w:r>
      <w:proofErr w:type="gramEnd"/>
      <w:r w:rsidRPr="008D1D23">
        <w:t>), объема здания (куб.м), протяжённости линейного объекта (п.м), производительности объекта (Гкал/ч) и т.д.;</w:t>
      </w:r>
      <w:r w:rsidRPr="008D1D23">
        <w:br/>
      </w:r>
      <w:r w:rsidRPr="008D1D23">
        <w:br/>
        <w:t>- усложняющие и упрощающие факторы выполнения работ, оказывающие влияние на их трудоемкость, учитываются путем применения системы корректирующих коэффициентов;</w:t>
      </w:r>
      <w:r w:rsidRPr="008D1D23">
        <w:br/>
      </w:r>
      <w:r w:rsidRPr="008D1D23">
        <w:br/>
        <w:t>- инфляционные изменения учитываются путем применения коэффициентов пересчета (инфляционного изменения) базовой стоимости работ, утверждаемых в установленном порядке.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3.2. Сборники МРР предназначены для применения государственными заказчиками, проектными, изыскательскими и другими заинтересованными организациями при расчете начальных (максимальных) цен контрактов и определении стоимости работ градостроительного проектирования, архитектурно-строительного проектирования, изыскательских работ, а также других видов работ (услуг) в проектировании, осуществляемых с привлечением средств бюджета города Москвы. При финансировании данных работ за счет внебюджетных источников применение сборников МРР носит рекомендательный характер.</w:t>
      </w:r>
      <w:r w:rsidRPr="008D1D23">
        <w:br/>
      </w:r>
      <w:r w:rsidRPr="008D1D23">
        <w:br/>
        <w:t>Сборники МРР также применяются при определении стоимости работ в случае смешанного финансирования с привлечением средств бюджета города Москвы.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 xml:space="preserve">3.3. </w:t>
      </w:r>
      <w:proofErr w:type="gramStart"/>
      <w:r w:rsidRPr="008D1D23">
        <w:t>В базовых ценах сборников МРР учтены расходы по оплате труда всех участников выполняемых работ, содержанию необходимого административно-управленческого персонала, отчисления на государственное социальное и медицинское страхование, материальные затраты, амортизационные отчисления на полное восстановление основных производственных фондов и расходов по всем видам их ремонта, арендная плата, налоги и сборы (кроме НДС), установленные в законодательном порядке, а также прибыль.</w:t>
      </w:r>
      <w:r w:rsidRPr="008D1D23">
        <w:br/>
      </w:r>
      <w:proofErr w:type="gramEnd"/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lastRenderedPageBreak/>
        <w:t xml:space="preserve">3.4. </w:t>
      </w:r>
      <w:proofErr w:type="gramStart"/>
      <w:r w:rsidRPr="008D1D23">
        <w:t>В базовых ценах сборников МРР учтены и не требуют дополнительной оплаты следующие затраты:</w:t>
      </w:r>
      <w:r w:rsidRPr="008D1D23">
        <w:br/>
      </w:r>
      <w:r w:rsidRPr="008D1D23">
        <w:br/>
        <w:t>- защита разработанной документации в органах экспертизы и утверждающих инстанциях и внесение соответствующих изменений по их замечаниям;</w:t>
      </w:r>
      <w:r w:rsidRPr="008D1D23">
        <w:br/>
      </w:r>
      <w:r w:rsidRPr="008D1D23">
        <w:br/>
        <w:t>- определение стоимости работ и составление договора на их выполнение.</w:t>
      </w:r>
      <w:r w:rsidRPr="008D1D23">
        <w:br/>
      </w:r>
      <w:proofErr w:type="gramEnd"/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3.5. Базовыми ценами сборников МРР учтена подготовка документации в количестве 4-х экземпляров на бумажном носителе и одном экземпляре на электронном носителе (если иное не установлено отдельными сборниками МРР). При этом субподрядная проектная организация должна выдавать генеральному проектировщику один экземпляр на бумажном носителе и один на электронном носителе дополнительно к обязательным экземплярам.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 xml:space="preserve">3.6. </w:t>
      </w:r>
      <w:proofErr w:type="gramStart"/>
      <w:r w:rsidRPr="008D1D23">
        <w:t>В базовых ценах сборников МРР не учтены и подлежат дополнительной оплате (на основании подтверждающих документов) следующие сопутствующие расходы:</w:t>
      </w:r>
      <w:r w:rsidRPr="008D1D23">
        <w:br/>
      </w:r>
      <w:r w:rsidRPr="008D1D23">
        <w:br/>
        <w:t>- корректировка проектных решений и внесение других изменений в разработанную документацию, связанных с введением новых нормативных документов, внесением изменений в техническое задание или задание на проектирование и т.п.;</w:t>
      </w:r>
      <w:r w:rsidRPr="008D1D23">
        <w:br/>
      </w:r>
      <w:r w:rsidRPr="008D1D23">
        <w:br/>
        <w:t>- командировочные и транспортные расходы, связанные с выполнением проектных, изыскательских и других видов работ в</w:t>
      </w:r>
      <w:proofErr w:type="gramEnd"/>
      <w:r w:rsidRPr="008D1D23">
        <w:t xml:space="preserve"> </w:t>
      </w:r>
      <w:proofErr w:type="gramStart"/>
      <w:r w:rsidRPr="008D1D23">
        <w:t>проектировании вне места нахождения организации-исполнителя;</w:t>
      </w:r>
      <w:r w:rsidRPr="008D1D23">
        <w:br/>
      </w:r>
      <w:r w:rsidRPr="008D1D23">
        <w:br/>
        <w:t>- расходы по оплате услуг организаций по переводу с иностранного и на иностранный язык проектной и справочно-методической документации;</w:t>
      </w:r>
      <w:r w:rsidRPr="008D1D23">
        <w:br/>
      </w:r>
      <w:r w:rsidRPr="008D1D23">
        <w:br/>
        <w:t>- расходы на международные и междугородние телефонные переговоры, а также международные и междугородние почтово-телеграфные отправления, связанные с выполнением проектных, изыскательских и других видов работ в проектировании;</w:t>
      </w:r>
      <w:proofErr w:type="gramEnd"/>
      <w:r w:rsidRPr="008D1D23">
        <w:br/>
      </w:r>
      <w:r w:rsidRPr="008D1D23">
        <w:br/>
        <w:t xml:space="preserve">- </w:t>
      </w:r>
      <w:proofErr w:type="gramStart"/>
      <w:r w:rsidRPr="008D1D23">
        <w:t>расходы по оплате счетов согласующих и проводящих экспертизу организаций по работам, выполняемым в установленном порядке или по поручению заказчика в случае, если данные услуги не входят в перечень документов, выдаваемых заявителям без взимания платы;</w:t>
      </w:r>
      <w:r w:rsidRPr="008D1D23">
        <w:br/>
      </w:r>
      <w:r w:rsidRPr="008D1D23">
        <w:br/>
        <w:t>- затраты на приобретение документации по зданиям и индустриальным изделиям, предусмотренной для проектирования объектов;</w:t>
      </w:r>
      <w:r w:rsidRPr="008D1D23">
        <w:br/>
      </w:r>
      <w:r w:rsidRPr="008D1D23">
        <w:br/>
        <w:t>- научно-техническое сопровождение инженерных изысканий, проектирования и строительства;</w:t>
      </w:r>
      <w:proofErr w:type="gramEnd"/>
      <w:r w:rsidRPr="008D1D23">
        <w:br/>
      </w:r>
      <w:r w:rsidRPr="008D1D23">
        <w:br/>
        <w:t>- научно-исследовательские и опытно-конструкторские работы при проектировании;</w:t>
      </w:r>
      <w:r w:rsidRPr="008D1D23">
        <w:br/>
      </w:r>
      <w:r w:rsidRPr="008D1D23">
        <w:br/>
        <w:t>- расходы по изготовлению по просьбе заказчика дополнительных экземпляров разработанной документации сверх обязательного количества экземпляров;</w:t>
      </w:r>
      <w:r w:rsidRPr="008D1D23">
        <w:br/>
      </w:r>
      <w:r w:rsidRPr="008D1D23">
        <w:br/>
        <w:t>- изготовление демонстрационных и экспозиционных материалов (макетов, планшетов, буклетов, компьютерных презентаций и т.д.);</w:t>
      </w:r>
      <w:r w:rsidRPr="008D1D23">
        <w:br/>
      </w:r>
      <w:r w:rsidRPr="008D1D23">
        <w:br/>
        <w:t xml:space="preserve">- расходы по оплате счетов за работу в архивах, музеях, библиотеках, БТИ и </w:t>
      </w:r>
      <w:proofErr w:type="spellStart"/>
      <w:proofErr w:type="gramStart"/>
      <w:r w:rsidRPr="008D1D23">
        <w:t>др</w:t>
      </w:r>
      <w:proofErr w:type="spellEnd"/>
      <w:proofErr w:type="gramEnd"/>
      <w:r w:rsidRPr="008D1D23">
        <w:t>;</w:t>
      </w:r>
      <w:r w:rsidRPr="008D1D23">
        <w:br/>
      </w:r>
      <w:r w:rsidRPr="008D1D23">
        <w:br/>
        <w:t xml:space="preserve">- расходы по оплате счетов организаций, предоставляющих данные о транспортных потоках, </w:t>
      </w:r>
      <w:r w:rsidRPr="008D1D23">
        <w:lastRenderedPageBreak/>
        <w:t>климатических условиях и фоновых концентрациях загрязняющих веществ.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3.7. Сборники МРР также содержат перечень основных и дополнительных работ, характерный для каждого конкретного сборника.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3.8. Приведенные в сборниках МРР базовые цены уточняются применением корректирующих коэффициентов, учитывающих усложняющие (упрощающие) факторы выполнения работ. При применении нескольких корректирующих коэффициентов их значения перемножаются, а их произведение (кроме коэффициента, учитывающего вид реконструкции существующего объекта, и коэффициента, учитывающего сокращение сроков проектирования) не должно превышать 2,0 (если иное не установлено отдельными сборниками МРР).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3.9. Базовая цена, уточненная с помощью корректирующих коэффициентов, является основой для формирования базовой стоимости работ.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3.10. Приведение базовой стоимости работ к текущему уровню цен осуществляется путем применения коэффициентов пересчета (инфляционного изменения) базовой стоимости работ градостроительного проектирования, проектных и других видов работ, утверждаемых в установленном порядке.</w:t>
      </w:r>
      <w:r w:rsidRPr="008D1D23">
        <w:br/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8D1D23">
        <w:rPr>
          <w:b/>
          <w:bCs/>
          <w:sz w:val="27"/>
          <w:szCs w:val="27"/>
        </w:rPr>
        <w:t>4. Методика определения стоимости работ на основании сборников МРР</w:t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4.1. Стоимость работ, определяемая на основании сборников МРР, в текущем уровне цен определяется по следующей формуле:</w:t>
      </w:r>
      <w:r w:rsidRPr="008D1D23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41"/>
        <w:gridCol w:w="1084"/>
      </w:tblGrid>
      <w:tr w:rsidR="008D1D23" w:rsidRPr="008D1D23" w:rsidTr="008D1D23">
        <w:trPr>
          <w:trHeight w:val="15"/>
          <w:tblCellSpacing w:w="15" w:type="dxa"/>
        </w:trPr>
        <w:tc>
          <w:tcPr>
            <w:tcW w:w="10718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>
              <w:rPr>
                <w:noProof/>
              </w:rPr>
              <w:drawing>
                <wp:inline distT="0" distB="0" distL="0" distR="0">
                  <wp:extent cx="1107440" cy="238125"/>
                  <wp:effectExtent l="19050" t="0" r="0" b="0"/>
                  <wp:docPr id="1" name="Рисунок 1" descr="Сборник 1.1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борник 1.1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right"/>
            </w:pPr>
            <w:r w:rsidRPr="008D1D23">
              <w:t>(4.1)</w:t>
            </w:r>
          </w:p>
        </w:tc>
      </w:tr>
    </w:tbl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br/>
        <w:t>где</w:t>
      </w:r>
      <w:r w:rsidRPr="008D1D23">
        <w:br/>
      </w:r>
      <w:r w:rsidRPr="008D1D23">
        <w:br/>
      </w:r>
      <w:r w:rsidRPr="008D1D2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борник 1.1 " style="width:21.8pt;height:18.75pt"/>
        </w:pict>
      </w:r>
      <w:r w:rsidRPr="008D1D23">
        <w:t>- стоимость проектных, изыскательских и других видов работ в проектировании в текущих ценах;</w:t>
      </w:r>
      <w:r w:rsidRPr="008D1D23">
        <w:br/>
      </w:r>
      <w:r w:rsidRPr="008D1D23">
        <w:br/>
      </w:r>
      <w:r w:rsidRPr="008D1D23">
        <w:pict>
          <v:shape id="_x0000_i1026" type="#_x0000_t75" alt="Сборник 1.1 " style="width:23.3pt;height:18.75pt"/>
        </w:pict>
      </w:r>
      <w:r w:rsidRPr="008D1D23">
        <w:t>- базовая стоимость проектных, изыскательских и других видов работ в проектировании;</w:t>
      </w:r>
      <w:r w:rsidRPr="008D1D23">
        <w:br/>
      </w:r>
      <w:r w:rsidRPr="008D1D23">
        <w:br/>
      </w:r>
      <w:r w:rsidRPr="008D1D23">
        <w:pict>
          <v:shape id="_x0000_i1027" type="#_x0000_t75" alt="Сборник 1.1 " style="width:26.35pt;height:18.75pt"/>
        </w:pict>
      </w:r>
      <w:r w:rsidRPr="008D1D23">
        <w:t>- коэффициента пересчета (инфляционного изменения) базовой стоимости работ в текущий уровень цен, утверждаемый в установленном порядке.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4.2. Базовая стоимость проектных работ, работ градостроительного проектирования, изыскательских и других видов работ в проектировании определяется по соответствующим сборникам МРР с учетом положений, представленных в настоящих "Общих указаниях".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lastRenderedPageBreak/>
        <w:t>4.3. Рекомендации по определению стоимости работ градостроительного проектирования, архитектурно-строительного проектирования, изыскательских работ, а также других видов работ (услуг) в проектировании на основании сборников МРР и других нормативно-методических документов по ценообразованию представлены в таблице 5.1 настоящих Общих указаний.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4.4. Дополнительные работы и услуги, выполняемые по отдельным договорам с заказчиком, представлены в таблице 5.2 настоящих Общих указаний.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 xml:space="preserve">4.5. </w:t>
      </w:r>
      <w:proofErr w:type="gramStart"/>
      <w:r w:rsidRPr="008D1D23">
        <w:t>Базовая стоимость проектных работ, выполняемых в сокращенные против нормативных сроки, определяется по соответствующим сборникам МРР, с применением коэффициента в соответствии с таблицей 4.1 настоящих Общих указаний.</w:t>
      </w:r>
      <w:proofErr w:type="gramEnd"/>
      <w:r w:rsidRPr="008D1D23">
        <w:t xml:space="preserve"> При этом необходимость сокращения сроков проектирования должна быть предусмотрена распорядительным документом Правительства Москвы.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8D1D23">
        <w:rPr>
          <w:b/>
          <w:bCs/>
        </w:rPr>
        <w:t>Таблица 4.1. Значения корректирующего коэффициента, учитывающего сокращение сроков проектирования</w:t>
      </w:r>
    </w:p>
    <w:p w:rsidR="008D1D23" w:rsidRPr="008D1D23" w:rsidRDefault="008D1D23" w:rsidP="008D1D23">
      <w:pPr>
        <w:spacing w:before="100" w:beforeAutospacing="1" w:after="100" w:afterAutospacing="1"/>
        <w:jc w:val="right"/>
      </w:pPr>
      <w:r w:rsidRPr="008D1D23">
        <w:t xml:space="preserve">Таблица 4.1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br/>
      </w:r>
      <w:r w:rsidRPr="008D1D23">
        <w:rPr>
          <w:b/>
          <w:bCs/>
        </w:rPr>
        <w:t>Значения корректирующего коэффициента, учитывающего сокращение сроков проектирования</w:t>
      </w:r>
      <w:r w:rsidRPr="008D1D23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0"/>
        <w:gridCol w:w="2425"/>
        <w:gridCol w:w="1287"/>
        <w:gridCol w:w="2372"/>
        <w:gridCol w:w="3331"/>
      </w:tblGrid>
      <w:tr w:rsidR="008D1D23" w:rsidRPr="008D1D23" w:rsidTr="008D1D23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587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587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3881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N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Условия проектирования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>
              <w:rPr>
                <w:noProof/>
              </w:rPr>
              <w:drawing>
                <wp:inline distT="0" distB="0" distL="0" distR="0">
                  <wp:extent cx="257810" cy="457200"/>
                  <wp:effectExtent l="19050" t="0" r="8890" b="0"/>
                  <wp:docPr id="5" name="Рисунок 5" descr="Сборник 1.1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борник 1.1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Значения коэффициента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Примечание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>
              <w:rPr>
                <w:noProof/>
              </w:rPr>
              <w:drawing>
                <wp:inline distT="0" distB="0" distL="0" distR="0">
                  <wp:extent cx="457200" cy="457200"/>
                  <wp:effectExtent l="19050" t="0" r="0" b="0"/>
                  <wp:docPr id="6" name="Рисунок 6" descr="Сборник 1.1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борник 1.1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1,0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1,0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Договорные сроки равны </w:t>
            </w:r>
            <w:proofErr w:type="gramStart"/>
            <w:r w:rsidRPr="008D1D23">
              <w:t>нормативным</w:t>
            </w:r>
            <w:proofErr w:type="gramEnd"/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2.</w:t>
            </w:r>
            <w:r w:rsidRPr="008D1D23">
              <w:br/>
              <w:t>3.</w:t>
            </w:r>
            <w:r w:rsidRPr="008D1D23">
              <w:br/>
              <w:t>4.</w:t>
            </w:r>
            <w:r w:rsidRPr="008D1D23">
              <w:br/>
              <w:t>5.</w:t>
            </w:r>
            <w:r w:rsidRPr="008D1D23">
              <w:br/>
              <w:t>6.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>
              <w:rPr>
                <w:noProof/>
              </w:rPr>
              <w:drawing>
                <wp:inline distT="0" distB="0" distL="0" distR="0">
                  <wp:extent cx="457200" cy="457200"/>
                  <wp:effectExtent l="19050" t="0" r="0" b="0"/>
                  <wp:docPr id="7" name="Рисунок 7" descr="Сборник 1.1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борник 1.1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0,9</w:t>
            </w:r>
            <w:r w:rsidRPr="008D1D23">
              <w:br/>
              <w:t>0,8</w:t>
            </w:r>
            <w:r w:rsidRPr="008D1D23">
              <w:br/>
              <w:t>0,7</w:t>
            </w:r>
            <w:r w:rsidRPr="008D1D23">
              <w:br/>
              <w:t>0,6</w:t>
            </w:r>
            <w:r w:rsidRPr="008D1D23">
              <w:br/>
              <w:t xml:space="preserve">0,5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1,06</w:t>
            </w:r>
            <w:r w:rsidRPr="008D1D23">
              <w:br/>
              <w:t>1,13</w:t>
            </w:r>
            <w:r w:rsidRPr="008D1D23">
              <w:br/>
              <w:t>1,15</w:t>
            </w:r>
            <w:r w:rsidRPr="008D1D23">
              <w:br/>
              <w:t>1,20</w:t>
            </w:r>
            <w:r w:rsidRPr="008D1D23">
              <w:br/>
              <w:t xml:space="preserve">1,35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Сокращение сроков проектирования по сравнению с </w:t>
            </w:r>
            <w:proofErr w:type="gramStart"/>
            <w:r w:rsidRPr="008D1D23">
              <w:t>нормативными</w:t>
            </w:r>
            <w:proofErr w:type="gramEnd"/>
            <w:r w:rsidRPr="008D1D23">
              <w:t xml:space="preserve"> </w:t>
            </w:r>
          </w:p>
        </w:tc>
      </w:tr>
    </w:tbl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br/>
        <w:t>Примечание</w:t>
      </w:r>
      <w:proofErr w:type="gramStart"/>
      <w:r w:rsidRPr="008D1D23">
        <w:t>.</w:t>
      </w:r>
      <w:proofErr w:type="gramEnd"/>
      <w:r w:rsidRPr="008D1D23">
        <w:t xml:space="preserve"> </w:t>
      </w:r>
      <w:r w:rsidRPr="008D1D23">
        <w:pict>
          <v:shape id="_x0000_i1028" type="#_x0000_t75" alt="Сборник 1.1 " style="width:17.25pt;height:17.25pt"/>
        </w:pict>
      </w:r>
      <w:r w:rsidRPr="008D1D23">
        <w:t xml:space="preserve">- </w:t>
      </w:r>
      <w:proofErr w:type="gramStart"/>
      <w:r w:rsidRPr="008D1D23">
        <w:t>н</w:t>
      </w:r>
      <w:proofErr w:type="gramEnd"/>
      <w:r w:rsidRPr="008D1D23">
        <w:t xml:space="preserve">ормативная продолжительность выполнения проектных работ. </w:t>
      </w:r>
      <w:r w:rsidRPr="008D1D23">
        <w:pict>
          <v:shape id="_x0000_i1029" type="#_x0000_t75" alt="Сборник 1.1 " style="width:17.25pt;height:18.75pt"/>
        </w:pict>
      </w:r>
      <w:r w:rsidRPr="008D1D23">
        <w:t>- фактическая продолжительность выполнения проектных работ.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4.6. При выполнении работ силами субподрядных организаций компенсация затрат, связанных с выполнением функций генерального проектировщика или курированием при двойном, тройном и т.д. субподряде, устанавливается в размере до 5% в пределах стоимости работ, поручаемых субподрядным организациям.</w:t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 xml:space="preserve">4.7. Затраты проектной организации по выплате работникам надбавок за работу со сведениями, составляющими государственную тайну, компенсируются государственным заказчиком дополнительно по отдельным счетам на основании бухгалтерской справки о фактически произведенных выплатах*. При этом необходимость использования при проектировании сведений, составляющих государственную тайну, должна быть определена государственным </w:t>
      </w:r>
      <w:r w:rsidRPr="008D1D23">
        <w:lastRenderedPageBreak/>
        <w:t>контрактом.</w:t>
      </w:r>
      <w:r w:rsidRPr="008D1D23">
        <w:br/>
        <w:t>_______________</w:t>
      </w:r>
      <w:r w:rsidRPr="008D1D23">
        <w:br/>
        <w:t>* Размер и порядок выплаты процентной надбавки за работу со сведениями, составляющими государственную тайну, устанавливается в соответствии с действующим законодательством.</w:t>
      </w:r>
      <w:r w:rsidRPr="008D1D23">
        <w:br/>
      </w:r>
      <w:r w:rsidRPr="008D1D23">
        <w:br/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8D1D23">
        <w:rPr>
          <w:b/>
          <w:bCs/>
          <w:sz w:val="27"/>
          <w:szCs w:val="27"/>
        </w:rPr>
        <w:t>5. Рекомендации по определению стоимости работ и услуг</w:t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8D1D23">
        <w:rPr>
          <w:b/>
          <w:bCs/>
        </w:rPr>
        <w:t>Таблица 5.1. Рекомендации по определению стоимости работ градостроительного проектирования, архитектурно-строительного проектирования, изыскательских работ, а также других видов работ (услуг) в проектировании на основании сборников МРР и других норматив</w:t>
      </w:r>
    </w:p>
    <w:p w:rsidR="008D1D23" w:rsidRPr="008D1D23" w:rsidRDefault="008D1D23" w:rsidP="008D1D23">
      <w:pPr>
        <w:spacing w:before="100" w:beforeAutospacing="1" w:after="100" w:afterAutospacing="1"/>
        <w:jc w:val="right"/>
      </w:pPr>
      <w:r w:rsidRPr="008D1D23">
        <w:br/>
      </w:r>
      <w:r w:rsidRPr="008D1D23">
        <w:br/>
        <w:t xml:space="preserve">Таблица 5.1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br/>
      </w:r>
      <w:r w:rsidRPr="008D1D23">
        <w:rPr>
          <w:b/>
          <w:bCs/>
        </w:rPr>
        <w:t>Рекомендации по определению стоимости работ градостроительного проектирования, архитектурно-строительного проектирования, изыскательских работ, а также других видов работ (услуг) в проектировании на основании сборников МРР и других нормативно-методических документов по ценообразованию</w:t>
      </w:r>
      <w:r w:rsidRPr="008D1D23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4"/>
        <w:gridCol w:w="4637"/>
        <w:gridCol w:w="4734"/>
      </w:tblGrid>
      <w:tr w:rsidR="008D1D23" w:rsidRPr="008D1D23" w:rsidTr="008D1D23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35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Наименование работ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Рекомендации по определению стоимости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Корректировка проектной документации в связи с изменением задания на проектирование или изменением нормативной документации на проектирование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Расчетным путем на основании относительной стоимости разработки разделов проектной документации, подлежащих корректировке, с учетом поправочного коэффициента на объем работ по корректировке и в соответствии с требованиями задания на проектирование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проектных решений в нескольких вариантах в соответствии с заданием на проектирование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Расчетным путем на основании относительной стоимости разработки разделов проектной и рабочей документации, разрабатываемых в нескольких вариантах, с учетом поправочного коэффициента на объем работ и в соответствии с требованиями задания на проектирование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Разработка раздела "Мероприятия по обеспечению доступа инвалидов"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1,0% от стоимости основных проектных работ, но не менее 12,0 тыс</w:t>
            </w:r>
            <w:proofErr w:type="gramStart"/>
            <w:r w:rsidRPr="008D1D23">
              <w:t>.р</w:t>
            </w:r>
            <w:proofErr w:type="gramEnd"/>
            <w:r w:rsidRPr="008D1D23">
              <w:t xml:space="preserve">уб. и не более 76,7 тыс.руб. в базовом уровне цен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Разработка раздела "Требования к обеспечению безопасной эксплуатации объектов капитального строительства"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48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 xml:space="preserve">) до утверждения соответствующего сборника МРР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раздела "Сведения о нормативной периодичности выполнения работ по капитальному ремонту многоквартирного дома, необходимых для обеспечения безопасной </w:t>
            </w:r>
            <w:r w:rsidRPr="008D1D23">
              <w:lastRenderedPageBreak/>
              <w:t>эксплуатации такого дома, об объеме и о составе указанных работ"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lastRenderedPageBreak/>
              <w:t>По трудозатратам (</w:t>
            </w:r>
            <w:hyperlink r:id="rId149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 xml:space="preserve">) до утверждения соответствующего сборника МРР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lastRenderedPageBreak/>
              <w:t>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Проектные работы по колористическим решениям существующих зданий для оформления паспортов, дающих разрешение на производство работ на фасадах объектов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50" w:history="1">
              <w:r w:rsidRPr="008D1D23">
                <w:rPr>
                  <w:color w:val="0000FF"/>
                  <w:u w:val="single"/>
                </w:rPr>
                <w:t>МРР-7.5-16</w:t>
              </w:r>
            </w:hyperlink>
            <w:r w:rsidRPr="008D1D23">
              <w:t xml:space="preserve"> "Колористическое решение фасадов"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Расчет технико-экономических показателей и оценка эффективности проекта, включая разработку бизнес-плана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до 7%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Проектирование конструкций на стадии КМД, включая технологические трубопроводы заводского изготовления, а также нетипового и </w:t>
            </w:r>
            <w:proofErr w:type="spellStart"/>
            <w:r w:rsidRPr="008D1D23">
              <w:t>нестандартизированного</w:t>
            </w:r>
            <w:proofErr w:type="spellEnd"/>
            <w:r w:rsidRPr="008D1D23">
              <w:t xml:space="preserve"> и механического оборудования (в случае поручения заказчиком проектной организации таких работ)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По ценникам заводов-изготовителей или по федеральным справочникам цен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документации на индивидуальные индустриальные строительные изделия, включая технические условия на их изготовление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По ценникам заводов-изготовителей или по федеральным справочникам цен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10.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Проектные работы по автоматизированным системам учёта энергопотребления (АСУЭ, АСКУЭ), интегрированным системам энергопотребления (ИАСУЭ), автоматизированным системам диспетчерского контроля и управления (АСУД), объединённым диспетчерским системам (ОДС), АСУЗ для городских и индивидуальных систем, охранно-защитным </w:t>
            </w:r>
            <w:proofErr w:type="spellStart"/>
            <w:r w:rsidRPr="008D1D23">
              <w:t>дератизационным</w:t>
            </w:r>
            <w:proofErr w:type="spellEnd"/>
            <w:r w:rsidRPr="008D1D23">
              <w:t xml:space="preserve"> системам (ОЗДС), автоматизированным системам управления системами противопожарной защиты (АСУ СПЗ), автоматизированным системам управления системами безопасности (АСУ </w:t>
            </w:r>
            <w:proofErr w:type="gramStart"/>
            <w:r w:rsidRPr="008D1D23">
              <w:t>СБ</w:t>
            </w:r>
            <w:proofErr w:type="gramEnd"/>
            <w:r w:rsidRPr="008D1D23">
              <w:t>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51" w:history="1">
              <w:r w:rsidRPr="008D1D23">
                <w:rPr>
                  <w:color w:val="0000FF"/>
                  <w:u w:val="single"/>
                </w:rPr>
                <w:t>МРР-5.5-16</w:t>
              </w:r>
            </w:hyperlink>
            <w:r w:rsidRPr="008D1D23">
              <w:t xml:space="preserve"> "Автоматизированные системы учета энергопотребления (АСУЭ) в жилищно-гражданском строительстве"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художественно-декоративных решений зданий и сооружений (дизайн-проект: интерьеры, индивидуальная мебель, оборудование, элементы дизайна и рекламы, специальная графика и прочие художественные работы), кроме общестроительных решений интерьеров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"Рекомендации по определению размера вознаграждения (гонорара) автора (творческого коллектива) за создание произведений изобразительного искусства, художественного проектирования и конструирования, сценариев произведений. </w:t>
            </w:r>
            <w:hyperlink r:id="rId152" w:history="1">
              <w:r w:rsidRPr="008D1D23">
                <w:rPr>
                  <w:color w:val="0000FF"/>
                  <w:u w:val="single"/>
                </w:rPr>
                <w:t>МРР-3.2.08.03-11"</w:t>
              </w:r>
            </w:hyperlink>
            <w:r w:rsidRPr="008D1D23">
              <w:t xml:space="preserve"> до утверждения новой редакции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proofErr w:type="gramStart"/>
            <w:r w:rsidRPr="008D1D23">
              <w:t>Проектирование:</w:t>
            </w:r>
            <w:r w:rsidRPr="008D1D23">
              <w:br/>
              <w:t>- городских сетей кабельного телевидения (ГСКТ) и других систем кабельного телевидения;</w:t>
            </w:r>
            <w:r w:rsidRPr="008D1D23">
              <w:br/>
            </w:r>
            <w:r w:rsidRPr="008D1D23">
              <w:lastRenderedPageBreak/>
              <w:t xml:space="preserve">- системы контроля доступа, </w:t>
            </w:r>
            <w:proofErr w:type="spellStart"/>
            <w:r w:rsidRPr="008D1D23">
              <w:t>домофона</w:t>
            </w:r>
            <w:proofErr w:type="spellEnd"/>
            <w:r w:rsidRPr="008D1D23">
              <w:t xml:space="preserve">, </w:t>
            </w:r>
            <w:proofErr w:type="spellStart"/>
            <w:r w:rsidRPr="008D1D23">
              <w:t>видеодомофона</w:t>
            </w:r>
            <w:proofErr w:type="spellEnd"/>
            <w:r w:rsidRPr="008D1D23">
              <w:t>;</w:t>
            </w:r>
            <w:r w:rsidRPr="008D1D23">
              <w:br/>
              <w:t>- компьютерных сетей, сетей Интернета; сетей передачи данных;</w:t>
            </w:r>
            <w:r w:rsidRPr="008D1D23">
              <w:br/>
              <w:t>- системы безопасности;</w:t>
            </w:r>
            <w:r w:rsidRPr="008D1D23">
              <w:br/>
              <w:t>- системы электрочасов;</w:t>
            </w:r>
            <w:r w:rsidRPr="008D1D23">
              <w:br/>
              <w:t>- тревожной сигнализации;</w:t>
            </w:r>
            <w:r w:rsidRPr="008D1D23">
              <w:br/>
              <w:t>- светового оповещения о пожаре;</w:t>
            </w:r>
            <w:r w:rsidRPr="008D1D23">
              <w:br/>
              <w:t>- медицинской и палатной сигнализации;</w:t>
            </w:r>
            <w:r w:rsidRPr="008D1D23">
              <w:br/>
              <w:t xml:space="preserve">- радиационного контроля; инженерно-технической </w:t>
            </w:r>
            <w:proofErr w:type="spellStart"/>
            <w:r w:rsidRPr="008D1D23">
              <w:t>укреплённости</w:t>
            </w:r>
            <w:proofErr w:type="spellEnd"/>
            <w:r w:rsidRPr="008D1D23">
              <w:t xml:space="preserve"> зданий, помещений и охраняемых территорий;</w:t>
            </w:r>
            <w:r w:rsidRPr="008D1D23">
              <w:br/>
              <w:t>- систем записи радио и телефонных переговоров;</w:t>
            </w:r>
            <w:proofErr w:type="gramEnd"/>
            <w:r w:rsidRPr="008D1D23">
              <w:br/>
              <w:t>- технических устройств досмотра и поиска; шлюзов, барьеров;</w:t>
            </w:r>
            <w:r w:rsidRPr="008D1D23">
              <w:br/>
              <w:t>- технологической мебели и пультов;</w:t>
            </w:r>
            <w:r w:rsidRPr="008D1D23">
              <w:br/>
              <w:t>- систем контроля несения службы;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53" w:history="1">
              <w:r w:rsidRPr="008D1D23">
                <w:rPr>
                  <w:color w:val="0000FF"/>
                  <w:u w:val="single"/>
                </w:rPr>
                <w:t>МРР-5.2-16 "Системы электросвязи"</w:t>
              </w:r>
            </w:hyperlink>
            <w:r w:rsidRPr="008D1D23">
              <w:t xml:space="preserve"> или по трудозатратам (</w:t>
            </w:r>
            <w:hyperlink r:id="rId154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- систем беспроводной связи;</w:t>
            </w:r>
            <w:r w:rsidRPr="008D1D23">
              <w:br/>
              <w:t>- систем сбора информации по радио и телефонным линиям от объектовых приборов охраны;</w:t>
            </w:r>
            <w:r w:rsidRPr="008D1D23">
              <w:br/>
              <w:t>- систем контроля проезда автомашин и паркинга;</w:t>
            </w:r>
            <w:r w:rsidRPr="008D1D23">
              <w:br/>
              <w:t xml:space="preserve">- слаботочных сетей, систем и устройств </w:t>
            </w:r>
          </w:p>
        </w:tc>
        <w:tc>
          <w:tcPr>
            <w:tcW w:w="5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Проектирование систем противопожарной и охранной сигнализации, автоматики пожаротушения и </w:t>
            </w:r>
            <w:proofErr w:type="spellStart"/>
            <w:r w:rsidRPr="008D1D23">
              <w:t>дымоудаления</w:t>
            </w:r>
            <w:proofErr w:type="spellEnd"/>
            <w:r w:rsidRPr="008D1D23">
              <w:t xml:space="preserve">, оповещения о пожаре, противопожарной вентиляции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55" w:history="1">
              <w:r w:rsidRPr="008D1D23">
                <w:rPr>
                  <w:color w:val="0000FF"/>
                  <w:u w:val="single"/>
                </w:rPr>
                <w:t>МРР-5.3-16 "Системы противопожарной защиты и охранной сигнализации"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Учрежденческая автоматизированная телефонная связь (УАТС), оперативная связь, специальная связь, системы управления гостиницы, структурированные сети, системы звукоусиления, </w:t>
            </w:r>
            <w:proofErr w:type="spellStart"/>
            <w:r w:rsidRPr="008D1D23">
              <w:t>видеопроекции</w:t>
            </w:r>
            <w:proofErr w:type="spellEnd"/>
            <w:r w:rsidRPr="008D1D23">
              <w:t>, кинофикации, режиссёрская связь, технологическое телевидение, информационные табло, система местного радиовещания и др.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56" w:history="1">
              <w:r w:rsidRPr="008D1D23">
                <w:rPr>
                  <w:color w:val="0000FF"/>
                  <w:u w:val="single"/>
                </w:rPr>
                <w:t>МРР-5.2-16 "Системы электросвязи"</w:t>
              </w:r>
            </w:hyperlink>
            <w:r w:rsidRPr="008D1D23">
              <w:t xml:space="preserve"> или по трудозатратам (</w:t>
            </w:r>
            <w:hyperlink r:id="rId157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Проектирование систем видеонаблюдения и экстренной связи; пунктов видеонаблюдения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58" w:history="1">
              <w:r w:rsidRPr="008D1D23">
                <w:rPr>
                  <w:color w:val="0000FF"/>
                  <w:u w:val="single"/>
                </w:rPr>
                <w:t>МРР-5.1-16 "Системы видеонаблюдения"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Расчет продолжительности инсоляции и естественного освещения для объектов существующей застройки при проектировании точечного объекта (учет влияния нового объекта на инсоляцию и естественное освещение в существующих домах)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59" w:history="1">
              <w:r w:rsidRPr="008D1D23">
                <w:rPr>
                  <w:color w:val="0000FF"/>
                  <w:u w:val="single"/>
                </w:rPr>
                <w:t>МРР-6.1-16 "Мероприятия по охране окружающей среды"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Проектирование вспомогательных сооружений, приспособлений и </w:t>
            </w:r>
            <w:r w:rsidRPr="008D1D23">
              <w:lastRenderedPageBreak/>
              <w:t>устрой</w:t>
            </w:r>
            <w:proofErr w:type="gramStart"/>
            <w:r w:rsidRPr="008D1D23">
              <w:t>ств пр</w:t>
            </w:r>
            <w:proofErr w:type="gramEnd"/>
            <w:r w:rsidRPr="008D1D23">
              <w:t xml:space="preserve">и производстве строительных работ в связи с особой сложностью объектов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lastRenderedPageBreak/>
              <w:t>По трудозатратам (</w:t>
            </w:r>
            <w:hyperlink r:id="rId160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 xml:space="preserve">) кроме объектов сборника </w:t>
            </w:r>
            <w:hyperlink r:id="rId161" w:history="1">
              <w:r w:rsidRPr="008D1D23">
                <w:rPr>
                  <w:color w:val="0000FF"/>
                  <w:u w:val="single"/>
                </w:rPr>
                <w:t>МРР-4.3-16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lastRenderedPageBreak/>
              <w:t>18.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технической документации по автоматизированным системам управления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62" w:history="1">
              <w:r w:rsidRPr="008D1D23">
                <w:rPr>
                  <w:color w:val="0000FF"/>
                  <w:u w:val="single"/>
                </w:rPr>
                <w:t>МРР-5.4-16 "Автоматизированные системы управления (АСУ)"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Проектирование специальных методов строительства (водопонижение, замораживание, химическое закрепление грунтов, гидромеханизация и др.)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63" w:history="1">
              <w:r w:rsidRPr="008D1D23">
                <w:rPr>
                  <w:color w:val="0000FF"/>
                  <w:u w:val="single"/>
                </w:rPr>
                <w:t>МРР-4.8-16 "Методика определения стоимости проектных работ в зависимости от стоимости строительства"</w:t>
              </w:r>
            </w:hyperlink>
            <w:r w:rsidRPr="008D1D23">
              <w:t xml:space="preserve"> до утверждения соответствующего сборника МРР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20.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Техническое обследование строительных конструкций, зданий и сооружений, в т.ч. обмерные работы по объекту, подлежащему реконструкции</w:t>
            </w:r>
            <w:r w:rsidRPr="008D1D23">
              <w:br/>
              <w:t>Техническое обследование зданий и сооружений, попадающих в зону влияния строительства объекта.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64" w:history="1">
              <w:r w:rsidRPr="008D1D23">
                <w:rPr>
                  <w:color w:val="0000FF"/>
                  <w:u w:val="single"/>
                </w:rPr>
                <w:t>МРР-3.6-16 "Обследование и мониторинг технического состояния строительных конструкций и инженерного оборудования зданий и сооружений"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Научно-исследовательские и проектные работы по реставрации зданий и сооружений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65" w:history="1">
              <w:r w:rsidRPr="008D1D23">
                <w:rPr>
                  <w:color w:val="0000FF"/>
                  <w:u w:val="single"/>
                </w:rPr>
                <w:t>МРР-8.4-16 "Научно-проектные работы по реставрации памятников истории и культуры"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проекта архитектурного освещения для формирования световой среды и создания световых ансамблей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66" w:history="1">
              <w:r w:rsidRPr="008D1D23">
                <w:rPr>
                  <w:color w:val="0000FF"/>
                  <w:u w:val="single"/>
                </w:rPr>
                <w:t>МРР-7.4-16 "Архитектурное освещение"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Составление энергетического паспорта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67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Разработка автоматических систем оперативно-технического управления (АСОТУ)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68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Проектирование систем снеготаяния, </w:t>
            </w:r>
            <w:proofErr w:type="spellStart"/>
            <w:r w:rsidRPr="008D1D23">
              <w:t>молниезащиты</w:t>
            </w:r>
            <w:proofErr w:type="spellEnd"/>
            <w:r w:rsidRPr="008D1D23">
              <w:t xml:space="preserve">, уравнивания потенциалов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69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 xml:space="preserve">) до утверждения соответствующего сборника МРР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Научно-исследовательские и опытно-конструкторские работы при проектировании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70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водомерных узлов и узлов учета тепла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71" w:history="1">
              <w:r w:rsidRPr="008D1D23">
                <w:rPr>
                  <w:color w:val="0000FF"/>
                  <w:u w:val="single"/>
                </w:rPr>
                <w:t>МРР-4.2-16 "Инженерные сети и сооружения"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Разработка проекта организации санитарно-защитной зоны (СЗЗ)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72" w:history="1">
              <w:r w:rsidRPr="008D1D23">
                <w:rPr>
                  <w:color w:val="0000FF"/>
                  <w:u w:val="single"/>
                </w:rPr>
                <w:t>МРР-6.1-16 "Мероприятия по охране окружающей среды"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Прогнозное гидрогеологическое моделирование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73" w:history="1">
              <w:r w:rsidRPr="008D1D23">
                <w:rPr>
                  <w:color w:val="0000FF"/>
                  <w:u w:val="single"/>
                </w:rPr>
                <w:t>МРР-6.1-16 "Мероприятия по охране окружающей среды"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30.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проекта телемеханизации и промышленного телевидения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74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31.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</w:t>
            </w:r>
            <w:proofErr w:type="spellStart"/>
            <w:r w:rsidRPr="008D1D23">
              <w:t>дендроплана</w:t>
            </w:r>
            <w:proofErr w:type="spellEnd"/>
            <w:r w:rsidRPr="008D1D23">
              <w:t xml:space="preserve"> и </w:t>
            </w:r>
            <w:proofErr w:type="spellStart"/>
            <w:r w:rsidRPr="008D1D23">
              <w:t>перечетной</w:t>
            </w:r>
            <w:proofErr w:type="spellEnd"/>
            <w:r w:rsidRPr="008D1D23">
              <w:t xml:space="preserve"> ведомости с расчетом компенсационной стоимости за вырубаемые зеленые насаждения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75" w:history="1">
              <w:r w:rsidRPr="008D1D23">
                <w:rPr>
                  <w:color w:val="0000FF"/>
                  <w:u w:val="single"/>
                </w:rPr>
                <w:t>МРР-6.1-16 "Мероприятия по охране окружающей среды"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32.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проекта наружных инженерных сетей </w:t>
            </w:r>
            <w:proofErr w:type="gramStart"/>
            <w:r w:rsidRPr="008D1D23">
              <w:t>от точки подключения к зданию до точки подключения по техническим условиям на присоединение</w:t>
            </w:r>
            <w:proofErr w:type="gramEnd"/>
            <w:r w:rsidRPr="008D1D23">
              <w:t xml:space="preserve">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76" w:history="1">
              <w:r w:rsidRPr="008D1D23">
                <w:rPr>
                  <w:color w:val="0000FF"/>
                  <w:u w:val="single"/>
                </w:rPr>
                <w:t>МРР-4.2-16 "Инженерные сети и сооружения"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lastRenderedPageBreak/>
              <w:t>33.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Разработка структурированных систем мониторинга и управления инженерными системами зданий и сооружений (СМИС)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77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34.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Проектирование благоустройства парков, садов, скверов, бульваров</w:t>
            </w:r>
            <w:r w:rsidRPr="008D1D23">
              <w:br/>
              <w:t xml:space="preserve">Разработка </w:t>
            </w:r>
            <w:proofErr w:type="gramStart"/>
            <w:r w:rsidRPr="008D1D23">
              <w:t>индивидуальных проектов</w:t>
            </w:r>
            <w:proofErr w:type="gramEnd"/>
            <w:r w:rsidRPr="008D1D23">
              <w:t xml:space="preserve"> малых архитектурных форм </w:t>
            </w:r>
            <w:r w:rsidRPr="008D1D23">
              <w:br/>
              <w:t>Проектирование озеленения и благоустройства крыш зданий и других искусственных оснований</w:t>
            </w:r>
            <w:r w:rsidRPr="008D1D23">
              <w:br/>
              <w:t xml:space="preserve">Проектные работы по мобильному озеленению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78" w:history="1">
              <w:r w:rsidRPr="008D1D23">
                <w:rPr>
                  <w:color w:val="0000FF"/>
                  <w:u w:val="single"/>
                </w:rPr>
                <w:t>МРР-7.1-16 "Комплексное благоустройство территорий, крыш зданий и других искусственных оснований"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35.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Проектирование сноса и демонтажа зданий (сооружений)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На основании приложения 2 к </w:t>
            </w:r>
            <w:hyperlink r:id="rId179" w:history="1">
              <w:r w:rsidRPr="008D1D23">
                <w:rPr>
                  <w:color w:val="0000FF"/>
                  <w:u w:val="single"/>
                </w:rPr>
                <w:t>МРР-4.1-16</w:t>
              </w:r>
            </w:hyperlink>
            <w:r w:rsidRPr="008D1D23">
              <w:t xml:space="preserve"> "Объекты капитального строительства"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Проектирование организации движения на светофорных объектах, проектирование автоматизированных систем управления дорожным движением (АСУД) и электронных технических средств организации дорожного движения (ЭТСОД)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80" w:history="1">
              <w:r w:rsidRPr="008D1D23">
                <w:rPr>
                  <w:color w:val="0000FF"/>
                  <w:u w:val="single"/>
                </w:rPr>
                <w:t>МРР-4.3-16 "Городские автомобильные магистрали, транспортные узлы, транспортные тоннели"</w:t>
              </w:r>
            </w:hyperlink>
            <w:r w:rsidRPr="008D1D23">
              <w:t xml:space="preserve">, раздел 4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Проектирование встроенных инженерных сооружений (ИТП, насосные станции и др.)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81" w:history="1">
              <w:r w:rsidRPr="008D1D23">
                <w:rPr>
                  <w:color w:val="0000FF"/>
                  <w:u w:val="single"/>
                </w:rPr>
                <w:t>МРР-4.2-16 "Инженерные сети и сооружения"</w:t>
              </w:r>
            </w:hyperlink>
            <w:r w:rsidRPr="008D1D23">
              <w:t xml:space="preserve"> с учетом коэффициента на состав разрабатываемых разделов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Проектные работы по переустройству и выносу из зоны строительства надземных и подземных сооружений и коммуникаций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82" w:history="1">
              <w:r w:rsidRPr="008D1D23">
                <w:rPr>
                  <w:color w:val="0000FF"/>
                  <w:u w:val="single"/>
                </w:rPr>
                <w:t>МРР-4.2-16 "Инженерные сети и сооружения"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39.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proofErr w:type="gramStart"/>
            <w:r w:rsidRPr="008D1D23">
              <w:t>Архитектурная</w:t>
            </w:r>
            <w:proofErr w:type="gramEnd"/>
            <w:r w:rsidRPr="008D1D23">
              <w:t xml:space="preserve"> </w:t>
            </w:r>
            <w:proofErr w:type="spellStart"/>
            <w:r w:rsidRPr="008D1D23">
              <w:t>колористика</w:t>
            </w:r>
            <w:proofErr w:type="spellEnd"/>
            <w:r w:rsidRPr="008D1D23">
              <w:t xml:space="preserve"> городской среды для перспективного благоустройства территорий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83" w:history="1">
              <w:r w:rsidRPr="008D1D23">
                <w:rPr>
                  <w:color w:val="0000FF"/>
                  <w:u w:val="single"/>
                </w:rPr>
                <w:t>МРР-9.4-16 "Архитектурная колористка городской среды"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40.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Демонстрационные и экспозиционные материалы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84" w:history="1">
              <w:r w:rsidRPr="008D1D23">
                <w:rPr>
                  <w:color w:val="0000FF"/>
                  <w:u w:val="single"/>
                </w:rPr>
                <w:t>МРР-9.5-16 "</w:t>
              </w:r>
              <w:proofErr w:type="gramStart"/>
              <w:r w:rsidRPr="008D1D23">
                <w:rPr>
                  <w:color w:val="0000FF"/>
                  <w:u w:val="single"/>
                </w:rPr>
                <w:t>Демонстрационные</w:t>
              </w:r>
              <w:proofErr w:type="gramEnd"/>
              <w:r w:rsidRPr="008D1D23">
                <w:rPr>
                  <w:color w:val="0000FF"/>
                  <w:u w:val="single"/>
                </w:rPr>
                <w:t xml:space="preserve"> материалов"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архитектурно-градостроительного решения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85" w:history="1">
              <w:r w:rsidRPr="008D1D23">
                <w:rPr>
                  <w:color w:val="0000FF"/>
                  <w:u w:val="single"/>
                </w:rPr>
                <w:t>МРР-2.5-16 "Материалы по обоснованию градостроительных планов земельных участков"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42.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Фиксация трасс воздушных и подземных кабельных линий электропередач и связи, радио и уличного освещения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"Справочник базовых цен на инженерные изыскания для строительства. Инженерно-геодезические изыскания при строительстве и эксплуатации зданий и сооружений", Федеральное агентство по строительству и жилищно-коммунальному хозяйству, </w:t>
            </w:r>
            <w:proofErr w:type="spellStart"/>
            <w:r w:rsidRPr="008D1D23">
              <w:t>Росстрой</w:t>
            </w:r>
            <w:proofErr w:type="spellEnd"/>
            <w:r w:rsidRPr="008D1D23">
              <w:t>, 2006.</w:t>
            </w:r>
            <w:r w:rsidRPr="008D1D23">
              <w:br/>
              <w:t xml:space="preserve">Составление ситуационного плана определяется дополнительно по таблице 75, глава 8 "Справочника базовых цен на инженерные изыскания для строительства. Инженерно-геодезические изыскания", Госстрой России, 2004 </w:t>
            </w:r>
          </w:p>
        </w:tc>
      </w:tr>
    </w:tbl>
    <w:p w:rsidR="008D1D23" w:rsidRPr="008D1D23" w:rsidRDefault="008D1D23" w:rsidP="008D1D23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8D1D23">
        <w:rPr>
          <w:b/>
          <w:bCs/>
        </w:rPr>
        <w:lastRenderedPageBreak/>
        <w:t>Таблица 5.2. Перечень работ и услуг, выполняемых и оплачиваемых по отдельным договорам с заказчиком, и методы определения величины затрат на их выполнение</w:t>
      </w:r>
    </w:p>
    <w:p w:rsidR="008D1D23" w:rsidRPr="008D1D23" w:rsidRDefault="008D1D23" w:rsidP="008D1D23">
      <w:pPr>
        <w:spacing w:before="100" w:beforeAutospacing="1" w:after="100" w:afterAutospacing="1"/>
        <w:jc w:val="right"/>
      </w:pPr>
      <w:r w:rsidRPr="008D1D23">
        <w:br/>
      </w:r>
      <w:r w:rsidRPr="008D1D23">
        <w:br/>
        <w:t xml:space="preserve">Таблица 5.2 </w:t>
      </w:r>
    </w:p>
    <w:p w:rsidR="008D1D23" w:rsidRPr="008D1D23" w:rsidRDefault="008D1D23" w:rsidP="008D1D23">
      <w:pPr>
        <w:spacing w:before="100" w:beforeAutospacing="1" w:after="100" w:afterAutospacing="1"/>
      </w:pPr>
      <w:r w:rsidRPr="008D1D23">
        <w:br/>
      </w:r>
      <w:r w:rsidRPr="008D1D23">
        <w:rPr>
          <w:b/>
          <w:bCs/>
        </w:rPr>
        <w:t>Перечень работ и услуг, выполняемых и оплачиваемых по отдельным договорам с заказчиком, и методы определения величины затрат на их выполнение</w:t>
      </w:r>
      <w:r w:rsidRPr="008D1D23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8"/>
        <w:gridCol w:w="4589"/>
        <w:gridCol w:w="4778"/>
      </w:tblGrid>
      <w:tr w:rsidR="008D1D23" w:rsidRPr="008D1D23" w:rsidTr="008D1D23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35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Описание содержания работ и услуг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Методы определения стоимости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Сбор исходных материалов и данных для проектирования, включая выбор участка (трассы) строительства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2%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Составление титульных списков объектов с обоснованиями и расчетами, включающими НДС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0,5%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Составление титульных списков по инженерным сооружениям и коммуникациям, а также по объектам производственного назначения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1%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Составление исполнительной сметы строительства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1%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Составление окончательного финансового баланса, исполнительных чертежей и документов по приемке объекта в эксплуатацию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2%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Получение технических условий на прокладку новых и перекладку существующих коммуникаций, попадающих в зону строительства объекта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1%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Работы по авторскому сопровождению утвержденного проекта (включая авторский надзор в объеме, установленном законодательством РФ)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До 12% от стоимости основных проектных работ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Работы по техническому сопровождению разработки утверждаемой стадии проектной документации (без учета стоимости разработки разделов проектной документации), осуществляемой инофирмой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До 30% от стоимости разработки данной стадии по согласованию сторон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Осуществление авторского надзора за строительством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"Методика определения стоимости авторского надзора за строительством объектов, осуществляемого с привлечением средств бюджета города Москвы. </w:t>
            </w:r>
            <w:hyperlink r:id="rId186" w:history="1">
              <w:r w:rsidRPr="008D1D23">
                <w:rPr>
                  <w:color w:val="0000FF"/>
                  <w:u w:val="single"/>
                </w:rPr>
                <w:t>МРР-3.2.07.05-11"</w:t>
              </w:r>
            </w:hyperlink>
            <w:r w:rsidRPr="008D1D23">
              <w:t xml:space="preserve"> (до утверждения новой редакции)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Изготовление буклетов и других </w:t>
            </w:r>
            <w:r w:rsidRPr="008D1D23">
              <w:lastRenderedPageBreak/>
              <w:t>иллюстративных материалов (в соответствии с заданием на проектирование)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87" w:history="1">
              <w:r w:rsidRPr="008D1D23">
                <w:rPr>
                  <w:color w:val="0000FF"/>
                  <w:u w:val="single"/>
                </w:rPr>
                <w:t>МРР-9.5-16 "</w:t>
              </w:r>
              <w:proofErr w:type="gramStart"/>
              <w:r w:rsidRPr="008D1D23">
                <w:rPr>
                  <w:color w:val="0000FF"/>
                  <w:u w:val="single"/>
                </w:rPr>
                <w:t>Демонстрационные</w:t>
              </w:r>
              <w:proofErr w:type="gramEnd"/>
              <w:r w:rsidRPr="008D1D23">
                <w:rPr>
                  <w:color w:val="0000FF"/>
                  <w:u w:val="single"/>
                </w:rPr>
                <w:t xml:space="preserve"> </w:t>
              </w:r>
              <w:r w:rsidRPr="008D1D23">
                <w:rPr>
                  <w:color w:val="0000FF"/>
                  <w:u w:val="single"/>
                </w:rPr>
                <w:lastRenderedPageBreak/>
                <w:t>материалов"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lastRenderedPageBreak/>
              <w:t>12.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Посреднические услуги (менеджмент, маркетинг, консалтинг)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88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Работы по получению дополнительных к </w:t>
            </w:r>
            <w:proofErr w:type="gramStart"/>
            <w:r w:rsidRPr="008D1D23">
              <w:t>обязательным</w:t>
            </w:r>
            <w:proofErr w:type="gramEnd"/>
            <w:r w:rsidRPr="008D1D23">
              <w:t xml:space="preserve"> согласований проектных решений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89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Подготовка проектной документации для представления в эксплуатирующие организации (по поручению заказчика)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>По трудозатратам (</w:t>
            </w:r>
            <w:hyperlink r:id="rId190" w:history="1">
              <w:r w:rsidRPr="008D1D23">
                <w:rPr>
                  <w:color w:val="0000FF"/>
                  <w:u w:val="single"/>
                </w:rPr>
                <w:t>МРР-9.1-16</w:t>
              </w:r>
            </w:hyperlink>
            <w:r w:rsidRPr="008D1D23">
              <w:t>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Сметы и накопительная ведомость к рабочей документации (по просьбе заказчика) в базовом и текущем уровнях цен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5,5% от стоимости разработки рабочей документации (Р), где 5,0% на сметы и 0,5% на накопительную ведомость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задания на проектирование технологического раздела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91" w:history="1">
              <w:r w:rsidRPr="008D1D23">
                <w:rPr>
                  <w:color w:val="0000FF"/>
                  <w:u w:val="single"/>
                </w:rPr>
                <w:t>МРР-9.3-16 "Разработка задания на проектирование технологического раздела"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Разработка специальных технических условий для проектирования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92" w:history="1">
              <w:r w:rsidRPr="008D1D23">
                <w:rPr>
                  <w:color w:val="0000FF"/>
                  <w:u w:val="single"/>
                </w:rPr>
                <w:t>"Методика определения стоимости разработки специальных технических условий для проектирования, осуществляемого с привлечением средств бюджета города Москвы. МРР-3.2.86-15"</w:t>
              </w:r>
            </w:hyperlink>
            <w:r w:rsidRPr="008D1D23">
              <w:t xml:space="preserve"> (до утверждения новой редакции)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Изготовление дополнительных экземпляров разработанной документации сверх обязательного количества экземпляров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hyperlink r:id="rId193" w:history="1">
              <w:r w:rsidRPr="008D1D23">
                <w:rPr>
                  <w:color w:val="0000FF"/>
                  <w:u w:val="single"/>
                </w:rPr>
                <w:t>МРР-9.5-16 "</w:t>
              </w:r>
              <w:proofErr w:type="gramStart"/>
              <w:r w:rsidRPr="008D1D23">
                <w:rPr>
                  <w:color w:val="0000FF"/>
                  <w:u w:val="single"/>
                </w:rPr>
                <w:t>Демонстрационные</w:t>
              </w:r>
              <w:proofErr w:type="gramEnd"/>
              <w:r w:rsidRPr="008D1D23">
                <w:rPr>
                  <w:color w:val="0000FF"/>
                  <w:u w:val="single"/>
                </w:rPr>
                <w:t xml:space="preserve"> материалов"</w:t>
              </w:r>
            </w:hyperlink>
          </w:p>
        </w:tc>
      </w:tr>
      <w:tr w:rsidR="008D1D23" w:rsidRPr="008D1D23" w:rsidTr="008D1D23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19.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Изыскательские работы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  <w:jc w:val="left"/>
            </w:pPr>
            <w:r w:rsidRPr="008D1D23">
              <w:t xml:space="preserve">Федеральные справочники базовых цен </w:t>
            </w:r>
          </w:p>
        </w:tc>
      </w:tr>
    </w:tbl>
    <w:p w:rsidR="008D1D23" w:rsidRPr="008D1D23" w:rsidRDefault="008D1D23" w:rsidP="008D1D23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8D1D23">
        <w:rPr>
          <w:b/>
          <w:bCs/>
          <w:sz w:val="27"/>
          <w:szCs w:val="27"/>
        </w:rPr>
        <w:t>Приложение. Схема применения единой нормативной базы МРР</w:t>
      </w:r>
    </w:p>
    <w:p w:rsidR="008D1D23" w:rsidRPr="008D1D23" w:rsidRDefault="008D1D23" w:rsidP="008D1D23">
      <w:pPr>
        <w:spacing w:before="100" w:beforeAutospacing="1" w:after="100" w:afterAutospacing="1"/>
        <w:jc w:val="right"/>
      </w:pPr>
      <w:r w:rsidRPr="008D1D23">
        <w:br/>
      </w:r>
      <w:r w:rsidRPr="008D1D23">
        <w:br/>
        <w:t xml:space="preserve">Приложение </w:t>
      </w:r>
    </w:p>
    <w:p w:rsidR="008D1D23" w:rsidRPr="008D1D23" w:rsidRDefault="008D1D23" w:rsidP="008D1D23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8D1D23">
        <w:rPr>
          <w:b/>
          <w:bCs/>
        </w:rPr>
        <w:t>Градостроительное проектирование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5"/>
        <w:gridCol w:w="1023"/>
        <w:gridCol w:w="409"/>
        <w:gridCol w:w="1186"/>
        <w:gridCol w:w="380"/>
        <w:gridCol w:w="409"/>
        <w:gridCol w:w="880"/>
        <w:gridCol w:w="807"/>
        <w:gridCol w:w="883"/>
        <w:gridCol w:w="644"/>
        <w:gridCol w:w="365"/>
        <w:gridCol w:w="400"/>
        <w:gridCol w:w="957"/>
        <w:gridCol w:w="627"/>
      </w:tblGrid>
      <w:tr w:rsidR="008D1D23" w:rsidRPr="008D1D23" w:rsidTr="008D1D23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5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29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370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5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370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370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29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4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Основные работы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Территориальная схема </w:t>
            </w: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Отраслевая схема </w:t>
            </w: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Проект планировки 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Проект межевания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ГПЗУ (материалы по обоснованию)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94" w:history="1">
              <w:r w:rsidRPr="008D1D23">
                <w:rPr>
                  <w:color w:val="0000FF"/>
                  <w:u w:val="single"/>
                </w:rPr>
                <w:t>МРР-2.1-16</w:t>
              </w:r>
            </w:hyperlink>
            <w:r w:rsidRPr="008D1D23">
              <w:t xml:space="preserve"> </w:t>
            </w: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95" w:history="1">
              <w:r w:rsidRPr="008D1D23">
                <w:rPr>
                  <w:color w:val="0000FF"/>
                  <w:u w:val="single"/>
                </w:rPr>
                <w:t>МРР-2.2-16</w:t>
              </w:r>
            </w:hyperlink>
            <w:r w:rsidRPr="008D1D23">
              <w:t xml:space="preserve"> </w:t>
            </w: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96" w:history="1">
              <w:r w:rsidRPr="008D1D23">
                <w:rPr>
                  <w:color w:val="0000FF"/>
                  <w:u w:val="single"/>
                </w:rPr>
                <w:t>МРР-2.3-16</w:t>
              </w:r>
            </w:hyperlink>
            <w:r w:rsidRPr="008D1D23">
              <w:t xml:space="preserve"> 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97" w:history="1">
              <w:r w:rsidRPr="008D1D23">
                <w:rPr>
                  <w:color w:val="0000FF"/>
                  <w:u w:val="single"/>
                </w:rPr>
                <w:t>МРР-2.4-16</w:t>
              </w:r>
            </w:hyperlink>
            <w:r w:rsidRPr="008D1D23">
              <w:t xml:space="preserve">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98" w:history="1">
              <w:r w:rsidRPr="008D1D23">
                <w:rPr>
                  <w:color w:val="0000FF"/>
                  <w:u w:val="single"/>
                </w:rPr>
                <w:t>МРР-2.5-16</w:t>
              </w:r>
            </w:hyperlink>
            <w:r w:rsidRPr="008D1D23">
              <w:t xml:space="preserve">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11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4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Дополнительные и сопутствующие </w:t>
            </w:r>
            <w:r w:rsidRPr="008D1D23">
              <w:lastRenderedPageBreak/>
              <w:t xml:space="preserve">работы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4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hyperlink r:id="rId199" w:history="1">
              <w:r w:rsidRPr="008D1D23">
                <w:rPr>
                  <w:color w:val="0000FF"/>
                  <w:u w:val="single"/>
                </w:rPr>
                <w:t>МРР-2.6-16</w:t>
              </w:r>
            </w:hyperlink>
            <w:r w:rsidRPr="008D1D23">
              <w:t xml:space="preserve">; </w:t>
            </w:r>
            <w:hyperlink r:id="rId200" w:history="1">
              <w:r w:rsidRPr="008D1D23">
                <w:rPr>
                  <w:color w:val="0000FF"/>
                  <w:u w:val="single"/>
                </w:rPr>
                <w:t>МРР-8.3-16</w:t>
              </w:r>
            </w:hyperlink>
            <w:r w:rsidRPr="008D1D23">
              <w:t xml:space="preserve">; </w:t>
            </w:r>
            <w:hyperlink r:id="rId201" w:history="1">
              <w:r w:rsidRPr="008D1D23">
                <w:rPr>
                  <w:color w:val="0000FF"/>
                  <w:u w:val="single"/>
                </w:rPr>
                <w:t>МРР-8.1-16</w:t>
              </w:r>
            </w:hyperlink>
            <w:r w:rsidRPr="008D1D23">
              <w:t xml:space="preserve">; </w:t>
            </w:r>
            <w:hyperlink r:id="rId202" w:history="1">
              <w:r w:rsidRPr="008D1D23">
                <w:rPr>
                  <w:color w:val="0000FF"/>
                  <w:u w:val="single"/>
                </w:rPr>
                <w:t>МРР-9.7-16</w:t>
              </w:r>
            </w:hyperlink>
            <w:r w:rsidRPr="008D1D23">
              <w:t xml:space="preserve">; </w:t>
            </w:r>
            <w:hyperlink r:id="rId203" w:history="1">
              <w:r w:rsidRPr="008D1D23">
                <w:rPr>
                  <w:color w:val="0000FF"/>
                  <w:u w:val="single"/>
                </w:rPr>
                <w:t>МРР-9.5-16</w:t>
              </w:r>
            </w:hyperlink>
            <w:r w:rsidRPr="008D1D23">
              <w:t xml:space="preserve">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</w:tbl>
    <w:p w:rsidR="008D1D23" w:rsidRPr="008D1D23" w:rsidRDefault="008D1D23" w:rsidP="008D1D23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8D1D23">
        <w:rPr>
          <w:b/>
          <w:bCs/>
        </w:rPr>
        <w:t>Архитектурно-строительное проектирование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80"/>
        <w:gridCol w:w="622"/>
        <w:gridCol w:w="354"/>
        <w:gridCol w:w="1911"/>
        <w:gridCol w:w="353"/>
        <w:gridCol w:w="353"/>
        <w:gridCol w:w="353"/>
        <w:gridCol w:w="1945"/>
        <w:gridCol w:w="353"/>
        <w:gridCol w:w="621"/>
        <w:gridCol w:w="1380"/>
      </w:tblGrid>
      <w:tr w:rsidR="008D1D23" w:rsidRPr="008D1D23" w:rsidTr="008D1D23">
        <w:trPr>
          <w:trHeight w:val="15"/>
          <w:tblCellSpacing w:w="15" w:type="dxa"/>
        </w:trPr>
        <w:tc>
          <w:tcPr>
            <w:tcW w:w="2218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370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370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5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294" w:type="dxa"/>
            <w:vAlign w:val="center"/>
            <w:hideMark/>
          </w:tcPr>
          <w:p w:rsidR="008D1D23" w:rsidRPr="008D1D23" w:rsidRDefault="008D1D23" w:rsidP="008D1D23">
            <w:pPr>
              <w:spacing w:before="0"/>
              <w:jc w:val="left"/>
              <w:rPr>
                <w:sz w:val="2"/>
              </w:rPr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>Архитектурно-</w:t>
            </w:r>
            <w:r w:rsidRPr="008D1D23">
              <w:br/>
              <w:t>строительное проектирование.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Разделы проектной документации, не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Основные проектные работы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proofErr w:type="gramStart"/>
            <w:r w:rsidRPr="008D1D23">
              <w:t>вошедшие</w:t>
            </w:r>
            <w:proofErr w:type="gramEnd"/>
            <w:r w:rsidRPr="008D1D23">
              <w:t xml:space="preserve"> в стоимость основных проектных работ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4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6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Изыскательские работы 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5.55pt;margin-top:27.5pt;width:24.35pt;height:0;z-index:251658240;mso-position-horizontal-relative:text;mso-position-vertical-relative:text" o:connectortype="straight">
                  <v:stroke endarrow="block"/>
                </v:shape>
              </w:pict>
            </w:r>
            <w:r w:rsidRPr="008D1D23">
              <w:br/>
            </w:r>
            <w:r w:rsidRPr="008D1D23">
              <w:br/>
            </w:r>
            <w:r w:rsidRPr="008D1D23">
              <w:pict>
                <v:shape id="_x0000_i1030" type="#_x0000_t75" alt="Сборник 1.1 " style="width:14.7pt;height:11.15pt"/>
              </w:pic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Объекты благоустройства и городской среды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Дополнительные инженерные системы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>
              <w:rPr>
                <w:noProof/>
              </w:rPr>
              <w:pict>
                <v:shape id="_x0000_s1027" type="#_x0000_t32" style="position:absolute;left:0;text-align:left;margin-left:-4.9pt;margin-top:27.5pt;width:24.35pt;height:0;z-index:251659264;mso-position-horizontal-relative:text;mso-position-vertical-relative:text" o:connectortype="straight">
                  <v:stroke endarrow="block"/>
                </v:shape>
              </w:pict>
            </w:r>
            <w:r w:rsidRPr="008D1D23">
              <w:br/>
            </w:r>
            <w:r w:rsidRPr="008D1D23">
              <w:br/>
            </w:r>
            <w:r w:rsidRPr="008D1D23">
              <w:pict>
                <v:shape id="_x0000_i1031" type="#_x0000_t75" alt="Сборник 1.1 " style="width:14.7pt;height:11.15pt"/>
              </w:pic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Авторский надзор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3 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7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10 </w:t>
            </w: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Проектные работы по объектам культурного наследия </w:t>
            </w:r>
          </w:p>
        </w:tc>
        <w:tc>
          <w:tcPr>
            <w:tcW w:w="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Дополнительные и сопутствующие работы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  <w:tr w:rsidR="008D1D23" w:rsidRPr="008D1D23" w:rsidTr="008D1D23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8 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100" w:beforeAutospacing="1" w:after="100" w:afterAutospacing="1"/>
            </w:pPr>
            <w:r w:rsidRPr="008D1D23">
              <w:t xml:space="preserve">Глава 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D1D23" w:rsidRPr="008D1D23" w:rsidRDefault="008D1D23" w:rsidP="008D1D23">
            <w:pPr>
              <w:spacing w:before="0"/>
              <w:jc w:val="left"/>
            </w:pPr>
          </w:p>
        </w:tc>
      </w:tr>
    </w:tbl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br/>
      </w:r>
      <w:r w:rsidRPr="008D1D23">
        <w:br/>
      </w:r>
      <w:r w:rsidRPr="008D1D23">
        <w:br/>
      </w:r>
      <w:r w:rsidRPr="008D1D23">
        <w:br/>
      </w:r>
      <w:r w:rsidRPr="008D1D23">
        <w:br/>
      </w:r>
      <w:r w:rsidRPr="008D1D23">
        <w:br/>
        <w:t>Редакция документа с учетом</w:t>
      </w:r>
      <w:r w:rsidRPr="008D1D23">
        <w:br/>
        <w:t>изменений и дополнений подготовлена</w:t>
      </w:r>
      <w:r w:rsidRPr="008D1D23">
        <w:br/>
        <w:t>АО "Кодекс"</w:t>
      </w:r>
    </w:p>
    <w:p w:rsidR="008D1D23" w:rsidRPr="008D1D23" w:rsidRDefault="008D1D23" w:rsidP="008D1D23">
      <w:pPr>
        <w:spacing w:before="100" w:beforeAutospacing="1" w:after="100" w:afterAutospacing="1"/>
        <w:jc w:val="left"/>
      </w:pPr>
      <w:r w:rsidRPr="008D1D23">
        <w:t>по состоянию на 17.01.2017</w:t>
      </w:r>
    </w:p>
    <w:p w:rsidR="00CE7529" w:rsidRDefault="00CE7529"/>
    <w:sectPr w:rsidR="00CE7529" w:rsidSect="00033CB8">
      <w:pgSz w:w="11906" w:h="16838"/>
      <w:pgMar w:top="851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D1D23"/>
    <w:rsid w:val="00000423"/>
    <w:rsid w:val="0000065D"/>
    <w:rsid w:val="00000768"/>
    <w:rsid w:val="000007BF"/>
    <w:rsid w:val="000021A5"/>
    <w:rsid w:val="000029CA"/>
    <w:rsid w:val="00003217"/>
    <w:rsid w:val="00003CDC"/>
    <w:rsid w:val="00003DBC"/>
    <w:rsid w:val="0000405C"/>
    <w:rsid w:val="0000457A"/>
    <w:rsid w:val="00004B20"/>
    <w:rsid w:val="00005147"/>
    <w:rsid w:val="000052C4"/>
    <w:rsid w:val="000052CF"/>
    <w:rsid w:val="00007B95"/>
    <w:rsid w:val="00007E0F"/>
    <w:rsid w:val="00010EC0"/>
    <w:rsid w:val="00011504"/>
    <w:rsid w:val="00012DF7"/>
    <w:rsid w:val="00014F54"/>
    <w:rsid w:val="000150B5"/>
    <w:rsid w:val="0001541A"/>
    <w:rsid w:val="00015667"/>
    <w:rsid w:val="000157D6"/>
    <w:rsid w:val="00015D33"/>
    <w:rsid w:val="00017375"/>
    <w:rsid w:val="00017901"/>
    <w:rsid w:val="0002193E"/>
    <w:rsid w:val="00021F7C"/>
    <w:rsid w:val="00022294"/>
    <w:rsid w:val="00022833"/>
    <w:rsid w:val="000237BB"/>
    <w:rsid w:val="00024C88"/>
    <w:rsid w:val="00026B17"/>
    <w:rsid w:val="00026EA9"/>
    <w:rsid w:val="00027027"/>
    <w:rsid w:val="000270B2"/>
    <w:rsid w:val="000300B1"/>
    <w:rsid w:val="000305B7"/>
    <w:rsid w:val="0003078C"/>
    <w:rsid w:val="0003189D"/>
    <w:rsid w:val="00031971"/>
    <w:rsid w:val="00033133"/>
    <w:rsid w:val="000335C7"/>
    <w:rsid w:val="00033CB8"/>
    <w:rsid w:val="0003579C"/>
    <w:rsid w:val="00036A9B"/>
    <w:rsid w:val="0003736E"/>
    <w:rsid w:val="00037752"/>
    <w:rsid w:val="000414E2"/>
    <w:rsid w:val="00041D39"/>
    <w:rsid w:val="0004235D"/>
    <w:rsid w:val="0004239C"/>
    <w:rsid w:val="0004296F"/>
    <w:rsid w:val="00042F89"/>
    <w:rsid w:val="0004340B"/>
    <w:rsid w:val="00043915"/>
    <w:rsid w:val="00043967"/>
    <w:rsid w:val="00043AFE"/>
    <w:rsid w:val="00043D67"/>
    <w:rsid w:val="00044133"/>
    <w:rsid w:val="000449E2"/>
    <w:rsid w:val="000451EA"/>
    <w:rsid w:val="0004686E"/>
    <w:rsid w:val="000475F2"/>
    <w:rsid w:val="000477F0"/>
    <w:rsid w:val="0004790C"/>
    <w:rsid w:val="000502CA"/>
    <w:rsid w:val="00051927"/>
    <w:rsid w:val="000522C4"/>
    <w:rsid w:val="00053ECF"/>
    <w:rsid w:val="00055167"/>
    <w:rsid w:val="000555AC"/>
    <w:rsid w:val="000570DE"/>
    <w:rsid w:val="00057D0A"/>
    <w:rsid w:val="00057D0C"/>
    <w:rsid w:val="0006067C"/>
    <w:rsid w:val="00060745"/>
    <w:rsid w:val="000628CD"/>
    <w:rsid w:val="00062DD9"/>
    <w:rsid w:val="000635BA"/>
    <w:rsid w:val="00064C68"/>
    <w:rsid w:val="00065E17"/>
    <w:rsid w:val="000664B9"/>
    <w:rsid w:val="000678E7"/>
    <w:rsid w:val="0007079C"/>
    <w:rsid w:val="000709D4"/>
    <w:rsid w:val="00071003"/>
    <w:rsid w:val="000714FF"/>
    <w:rsid w:val="000715D8"/>
    <w:rsid w:val="00071CE8"/>
    <w:rsid w:val="00071CF2"/>
    <w:rsid w:val="00071E6D"/>
    <w:rsid w:val="00072884"/>
    <w:rsid w:val="00075529"/>
    <w:rsid w:val="00075E55"/>
    <w:rsid w:val="000761E0"/>
    <w:rsid w:val="00076884"/>
    <w:rsid w:val="00076BAB"/>
    <w:rsid w:val="0007718F"/>
    <w:rsid w:val="0007742D"/>
    <w:rsid w:val="00077DC6"/>
    <w:rsid w:val="0008027E"/>
    <w:rsid w:val="00080675"/>
    <w:rsid w:val="00080910"/>
    <w:rsid w:val="00080A16"/>
    <w:rsid w:val="00080EF6"/>
    <w:rsid w:val="0008168C"/>
    <w:rsid w:val="00081C82"/>
    <w:rsid w:val="00081CBD"/>
    <w:rsid w:val="00083816"/>
    <w:rsid w:val="000844CD"/>
    <w:rsid w:val="00084F32"/>
    <w:rsid w:val="00085F23"/>
    <w:rsid w:val="000860AF"/>
    <w:rsid w:val="00086517"/>
    <w:rsid w:val="0008745E"/>
    <w:rsid w:val="000876B9"/>
    <w:rsid w:val="00087C1F"/>
    <w:rsid w:val="00090B45"/>
    <w:rsid w:val="00091D73"/>
    <w:rsid w:val="0009218B"/>
    <w:rsid w:val="0009253A"/>
    <w:rsid w:val="00094613"/>
    <w:rsid w:val="000951D8"/>
    <w:rsid w:val="000958AD"/>
    <w:rsid w:val="00095D13"/>
    <w:rsid w:val="0009625B"/>
    <w:rsid w:val="000963F2"/>
    <w:rsid w:val="000967A3"/>
    <w:rsid w:val="00096E64"/>
    <w:rsid w:val="00096EC1"/>
    <w:rsid w:val="00096F56"/>
    <w:rsid w:val="0009749B"/>
    <w:rsid w:val="000977F5"/>
    <w:rsid w:val="00097EA6"/>
    <w:rsid w:val="00097EC2"/>
    <w:rsid w:val="000A0603"/>
    <w:rsid w:val="000A0731"/>
    <w:rsid w:val="000A1368"/>
    <w:rsid w:val="000A1717"/>
    <w:rsid w:val="000A1A45"/>
    <w:rsid w:val="000A236E"/>
    <w:rsid w:val="000A2A42"/>
    <w:rsid w:val="000A3163"/>
    <w:rsid w:val="000A35B3"/>
    <w:rsid w:val="000A418D"/>
    <w:rsid w:val="000A5008"/>
    <w:rsid w:val="000A6C06"/>
    <w:rsid w:val="000A71DF"/>
    <w:rsid w:val="000B2442"/>
    <w:rsid w:val="000B2F3E"/>
    <w:rsid w:val="000B3309"/>
    <w:rsid w:val="000B3EDD"/>
    <w:rsid w:val="000B4967"/>
    <w:rsid w:val="000B4C4A"/>
    <w:rsid w:val="000B4DA0"/>
    <w:rsid w:val="000B4F6F"/>
    <w:rsid w:val="000B51C4"/>
    <w:rsid w:val="000B529B"/>
    <w:rsid w:val="000B5652"/>
    <w:rsid w:val="000B5AE8"/>
    <w:rsid w:val="000B5C28"/>
    <w:rsid w:val="000B7F42"/>
    <w:rsid w:val="000C0325"/>
    <w:rsid w:val="000C06C0"/>
    <w:rsid w:val="000C0997"/>
    <w:rsid w:val="000C0CE5"/>
    <w:rsid w:val="000C0F87"/>
    <w:rsid w:val="000C11AA"/>
    <w:rsid w:val="000C1837"/>
    <w:rsid w:val="000C1E3E"/>
    <w:rsid w:val="000C1E6F"/>
    <w:rsid w:val="000C2950"/>
    <w:rsid w:val="000C2A73"/>
    <w:rsid w:val="000C2C98"/>
    <w:rsid w:val="000C3C02"/>
    <w:rsid w:val="000C47FD"/>
    <w:rsid w:val="000C56D5"/>
    <w:rsid w:val="000C5C3D"/>
    <w:rsid w:val="000C6928"/>
    <w:rsid w:val="000C69C4"/>
    <w:rsid w:val="000C7ADA"/>
    <w:rsid w:val="000C7BD6"/>
    <w:rsid w:val="000C7E30"/>
    <w:rsid w:val="000D057E"/>
    <w:rsid w:val="000D066E"/>
    <w:rsid w:val="000D1929"/>
    <w:rsid w:val="000D1E01"/>
    <w:rsid w:val="000D312F"/>
    <w:rsid w:val="000D3DEE"/>
    <w:rsid w:val="000D4A14"/>
    <w:rsid w:val="000D582A"/>
    <w:rsid w:val="000D5D17"/>
    <w:rsid w:val="000E02C0"/>
    <w:rsid w:val="000E030B"/>
    <w:rsid w:val="000E05B5"/>
    <w:rsid w:val="000E0C0F"/>
    <w:rsid w:val="000E0C65"/>
    <w:rsid w:val="000E2622"/>
    <w:rsid w:val="000E2A14"/>
    <w:rsid w:val="000E2C13"/>
    <w:rsid w:val="000E3119"/>
    <w:rsid w:val="000E4628"/>
    <w:rsid w:val="000E4C1A"/>
    <w:rsid w:val="000E5C26"/>
    <w:rsid w:val="000E611A"/>
    <w:rsid w:val="000E6612"/>
    <w:rsid w:val="000E67E3"/>
    <w:rsid w:val="000E7262"/>
    <w:rsid w:val="000E771F"/>
    <w:rsid w:val="000F0030"/>
    <w:rsid w:val="000F2010"/>
    <w:rsid w:val="000F2778"/>
    <w:rsid w:val="000F4362"/>
    <w:rsid w:val="000F47EC"/>
    <w:rsid w:val="000F50E1"/>
    <w:rsid w:val="000F5950"/>
    <w:rsid w:val="000F5AAF"/>
    <w:rsid w:val="000F5D92"/>
    <w:rsid w:val="000F6BCE"/>
    <w:rsid w:val="000F71C1"/>
    <w:rsid w:val="000F7327"/>
    <w:rsid w:val="001008B7"/>
    <w:rsid w:val="00101268"/>
    <w:rsid w:val="00101535"/>
    <w:rsid w:val="00103650"/>
    <w:rsid w:val="00103B6C"/>
    <w:rsid w:val="001046B9"/>
    <w:rsid w:val="00104A2C"/>
    <w:rsid w:val="00105A03"/>
    <w:rsid w:val="0010602B"/>
    <w:rsid w:val="001061A9"/>
    <w:rsid w:val="00106C77"/>
    <w:rsid w:val="00106E9A"/>
    <w:rsid w:val="00107F70"/>
    <w:rsid w:val="00110465"/>
    <w:rsid w:val="00110E3B"/>
    <w:rsid w:val="0011213F"/>
    <w:rsid w:val="00114ACE"/>
    <w:rsid w:val="001154CE"/>
    <w:rsid w:val="00115AF7"/>
    <w:rsid w:val="00116743"/>
    <w:rsid w:val="00116BA5"/>
    <w:rsid w:val="001208D2"/>
    <w:rsid w:val="00120F34"/>
    <w:rsid w:val="001226B8"/>
    <w:rsid w:val="00122F65"/>
    <w:rsid w:val="00123A0D"/>
    <w:rsid w:val="00123AB8"/>
    <w:rsid w:val="00125317"/>
    <w:rsid w:val="001258CC"/>
    <w:rsid w:val="0012671C"/>
    <w:rsid w:val="00126A86"/>
    <w:rsid w:val="0012790A"/>
    <w:rsid w:val="00127AC6"/>
    <w:rsid w:val="00131840"/>
    <w:rsid w:val="00132459"/>
    <w:rsid w:val="001324F0"/>
    <w:rsid w:val="00132609"/>
    <w:rsid w:val="00132676"/>
    <w:rsid w:val="00134480"/>
    <w:rsid w:val="00134F68"/>
    <w:rsid w:val="00135F38"/>
    <w:rsid w:val="00136A49"/>
    <w:rsid w:val="00140FAE"/>
    <w:rsid w:val="0014340D"/>
    <w:rsid w:val="00143904"/>
    <w:rsid w:val="001440C1"/>
    <w:rsid w:val="00144290"/>
    <w:rsid w:val="00144379"/>
    <w:rsid w:val="00144747"/>
    <w:rsid w:val="00144CB3"/>
    <w:rsid w:val="00145015"/>
    <w:rsid w:val="00145322"/>
    <w:rsid w:val="00145B67"/>
    <w:rsid w:val="00146E7F"/>
    <w:rsid w:val="001510F8"/>
    <w:rsid w:val="00151597"/>
    <w:rsid w:val="00151B8D"/>
    <w:rsid w:val="00152E68"/>
    <w:rsid w:val="00152E9D"/>
    <w:rsid w:val="00152F10"/>
    <w:rsid w:val="0015314A"/>
    <w:rsid w:val="00154A1B"/>
    <w:rsid w:val="00154B48"/>
    <w:rsid w:val="0015590D"/>
    <w:rsid w:val="00155E56"/>
    <w:rsid w:val="00156588"/>
    <w:rsid w:val="001608EB"/>
    <w:rsid w:val="00160B20"/>
    <w:rsid w:val="00160CCD"/>
    <w:rsid w:val="00161206"/>
    <w:rsid w:val="001620C4"/>
    <w:rsid w:val="001629A3"/>
    <w:rsid w:val="0016357B"/>
    <w:rsid w:val="00164513"/>
    <w:rsid w:val="001647FD"/>
    <w:rsid w:val="001662FF"/>
    <w:rsid w:val="00166563"/>
    <w:rsid w:val="00166586"/>
    <w:rsid w:val="00167757"/>
    <w:rsid w:val="00167DAA"/>
    <w:rsid w:val="00170A27"/>
    <w:rsid w:val="00170ED2"/>
    <w:rsid w:val="00172C0B"/>
    <w:rsid w:val="001731BE"/>
    <w:rsid w:val="001732D9"/>
    <w:rsid w:val="001746FF"/>
    <w:rsid w:val="00174F28"/>
    <w:rsid w:val="00175189"/>
    <w:rsid w:val="00175DF7"/>
    <w:rsid w:val="00175F30"/>
    <w:rsid w:val="00176BCC"/>
    <w:rsid w:val="00177B11"/>
    <w:rsid w:val="00177B61"/>
    <w:rsid w:val="00180594"/>
    <w:rsid w:val="00180C39"/>
    <w:rsid w:val="001819B1"/>
    <w:rsid w:val="001828DA"/>
    <w:rsid w:val="00182EF6"/>
    <w:rsid w:val="00182F8D"/>
    <w:rsid w:val="001839B5"/>
    <w:rsid w:val="00183FEA"/>
    <w:rsid w:val="001843A0"/>
    <w:rsid w:val="00185A2F"/>
    <w:rsid w:val="00185B6D"/>
    <w:rsid w:val="00186735"/>
    <w:rsid w:val="00186AC0"/>
    <w:rsid w:val="00187466"/>
    <w:rsid w:val="0019131B"/>
    <w:rsid w:val="001918D4"/>
    <w:rsid w:val="00191EFA"/>
    <w:rsid w:val="00191F2B"/>
    <w:rsid w:val="00192357"/>
    <w:rsid w:val="00193E5D"/>
    <w:rsid w:val="001944F3"/>
    <w:rsid w:val="001957F8"/>
    <w:rsid w:val="001963CD"/>
    <w:rsid w:val="0019723B"/>
    <w:rsid w:val="0019775F"/>
    <w:rsid w:val="00197D9E"/>
    <w:rsid w:val="001A00EF"/>
    <w:rsid w:val="001A2517"/>
    <w:rsid w:val="001A2F55"/>
    <w:rsid w:val="001A301F"/>
    <w:rsid w:val="001A3323"/>
    <w:rsid w:val="001A5C4C"/>
    <w:rsid w:val="001A60A5"/>
    <w:rsid w:val="001A68B7"/>
    <w:rsid w:val="001B11E1"/>
    <w:rsid w:val="001B12BE"/>
    <w:rsid w:val="001B1334"/>
    <w:rsid w:val="001B1791"/>
    <w:rsid w:val="001B1CA0"/>
    <w:rsid w:val="001B1D14"/>
    <w:rsid w:val="001B3650"/>
    <w:rsid w:val="001B3777"/>
    <w:rsid w:val="001B3AB7"/>
    <w:rsid w:val="001B3C30"/>
    <w:rsid w:val="001B4AD0"/>
    <w:rsid w:val="001B4FC0"/>
    <w:rsid w:val="001B7AE1"/>
    <w:rsid w:val="001B7C48"/>
    <w:rsid w:val="001B7F6A"/>
    <w:rsid w:val="001C05CD"/>
    <w:rsid w:val="001C0B55"/>
    <w:rsid w:val="001C1E61"/>
    <w:rsid w:val="001C257E"/>
    <w:rsid w:val="001C33D7"/>
    <w:rsid w:val="001C3C43"/>
    <w:rsid w:val="001C3F27"/>
    <w:rsid w:val="001C458B"/>
    <w:rsid w:val="001C7184"/>
    <w:rsid w:val="001C7D8F"/>
    <w:rsid w:val="001C7E4D"/>
    <w:rsid w:val="001D18B8"/>
    <w:rsid w:val="001D1E9E"/>
    <w:rsid w:val="001D33F0"/>
    <w:rsid w:val="001D3CBF"/>
    <w:rsid w:val="001D42A5"/>
    <w:rsid w:val="001D4F2F"/>
    <w:rsid w:val="001D591E"/>
    <w:rsid w:val="001E2E4D"/>
    <w:rsid w:val="001E3526"/>
    <w:rsid w:val="001E3FEC"/>
    <w:rsid w:val="001E459D"/>
    <w:rsid w:val="001E47A3"/>
    <w:rsid w:val="001E4B07"/>
    <w:rsid w:val="001E57DA"/>
    <w:rsid w:val="001E5AA5"/>
    <w:rsid w:val="001E64D9"/>
    <w:rsid w:val="001F0D1E"/>
    <w:rsid w:val="001F0FE2"/>
    <w:rsid w:val="001F16B0"/>
    <w:rsid w:val="001F188B"/>
    <w:rsid w:val="001F2C7D"/>
    <w:rsid w:val="001F36FC"/>
    <w:rsid w:val="001F5144"/>
    <w:rsid w:val="001F5BBF"/>
    <w:rsid w:val="001F5C24"/>
    <w:rsid w:val="001F6253"/>
    <w:rsid w:val="001F713D"/>
    <w:rsid w:val="001F7A4F"/>
    <w:rsid w:val="0020073E"/>
    <w:rsid w:val="00200889"/>
    <w:rsid w:val="002008DC"/>
    <w:rsid w:val="00200D50"/>
    <w:rsid w:val="00200E3C"/>
    <w:rsid w:val="00201B56"/>
    <w:rsid w:val="00201B69"/>
    <w:rsid w:val="002026B8"/>
    <w:rsid w:val="00202788"/>
    <w:rsid w:val="00202F59"/>
    <w:rsid w:val="00203440"/>
    <w:rsid w:val="00203B24"/>
    <w:rsid w:val="002045DC"/>
    <w:rsid w:val="00204F7F"/>
    <w:rsid w:val="002051BA"/>
    <w:rsid w:val="0020549C"/>
    <w:rsid w:val="00205CDF"/>
    <w:rsid w:val="00205E57"/>
    <w:rsid w:val="00206441"/>
    <w:rsid w:val="0020712B"/>
    <w:rsid w:val="00207F21"/>
    <w:rsid w:val="00207F5F"/>
    <w:rsid w:val="0021019B"/>
    <w:rsid w:val="002107C3"/>
    <w:rsid w:val="0021081C"/>
    <w:rsid w:val="002110BD"/>
    <w:rsid w:val="00212053"/>
    <w:rsid w:val="002135DB"/>
    <w:rsid w:val="00213C26"/>
    <w:rsid w:val="0021429C"/>
    <w:rsid w:val="00214951"/>
    <w:rsid w:val="0021615E"/>
    <w:rsid w:val="0021623F"/>
    <w:rsid w:val="0021697D"/>
    <w:rsid w:val="00216EC3"/>
    <w:rsid w:val="00217CF4"/>
    <w:rsid w:val="00220972"/>
    <w:rsid w:val="00220CEA"/>
    <w:rsid w:val="00221183"/>
    <w:rsid w:val="00222BE1"/>
    <w:rsid w:val="002242F6"/>
    <w:rsid w:val="00224639"/>
    <w:rsid w:val="00225135"/>
    <w:rsid w:val="0022596A"/>
    <w:rsid w:val="00225A72"/>
    <w:rsid w:val="00225F45"/>
    <w:rsid w:val="00226BD2"/>
    <w:rsid w:val="002276D5"/>
    <w:rsid w:val="00227C78"/>
    <w:rsid w:val="00227D34"/>
    <w:rsid w:val="00227F3E"/>
    <w:rsid w:val="002307D8"/>
    <w:rsid w:val="00230966"/>
    <w:rsid w:val="00232FFD"/>
    <w:rsid w:val="00233701"/>
    <w:rsid w:val="002342AC"/>
    <w:rsid w:val="00236976"/>
    <w:rsid w:val="002369BB"/>
    <w:rsid w:val="00236C51"/>
    <w:rsid w:val="00240EA0"/>
    <w:rsid w:val="00241079"/>
    <w:rsid w:val="002419D6"/>
    <w:rsid w:val="00241B94"/>
    <w:rsid w:val="002423E9"/>
    <w:rsid w:val="002429C6"/>
    <w:rsid w:val="0024461B"/>
    <w:rsid w:val="00244FC0"/>
    <w:rsid w:val="002466C9"/>
    <w:rsid w:val="00247489"/>
    <w:rsid w:val="00250076"/>
    <w:rsid w:val="0025080C"/>
    <w:rsid w:val="00250A96"/>
    <w:rsid w:val="00250AA4"/>
    <w:rsid w:val="00250CDE"/>
    <w:rsid w:val="00250D9E"/>
    <w:rsid w:val="002515FC"/>
    <w:rsid w:val="00251A81"/>
    <w:rsid w:val="00252EA1"/>
    <w:rsid w:val="00253404"/>
    <w:rsid w:val="00253E72"/>
    <w:rsid w:val="002543EB"/>
    <w:rsid w:val="002550E8"/>
    <w:rsid w:val="0025593C"/>
    <w:rsid w:val="00255E52"/>
    <w:rsid w:val="00256E12"/>
    <w:rsid w:val="00257161"/>
    <w:rsid w:val="00261D7B"/>
    <w:rsid w:val="0026216F"/>
    <w:rsid w:val="0026309E"/>
    <w:rsid w:val="002632ED"/>
    <w:rsid w:val="00263F27"/>
    <w:rsid w:val="0026458D"/>
    <w:rsid w:val="002652D9"/>
    <w:rsid w:val="00265377"/>
    <w:rsid w:val="00265D8C"/>
    <w:rsid w:val="00265FF4"/>
    <w:rsid w:val="00266745"/>
    <w:rsid w:val="00266A73"/>
    <w:rsid w:val="00270409"/>
    <w:rsid w:val="00271C9A"/>
    <w:rsid w:val="00271E33"/>
    <w:rsid w:val="00271EDF"/>
    <w:rsid w:val="002731DB"/>
    <w:rsid w:val="00273272"/>
    <w:rsid w:val="00276245"/>
    <w:rsid w:val="002770ED"/>
    <w:rsid w:val="00277165"/>
    <w:rsid w:val="002800C2"/>
    <w:rsid w:val="0028182C"/>
    <w:rsid w:val="00281F21"/>
    <w:rsid w:val="00281FE4"/>
    <w:rsid w:val="00282609"/>
    <w:rsid w:val="0028370C"/>
    <w:rsid w:val="00284158"/>
    <w:rsid w:val="002841A3"/>
    <w:rsid w:val="00284927"/>
    <w:rsid w:val="00284F05"/>
    <w:rsid w:val="0028642A"/>
    <w:rsid w:val="0028667A"/>
    <w:rsid w:val="00287B7A"/>
    <w:rsid w:val="0029012B"/>
    <w:rsid w:val="0029054F"/>
    <w:rsid w:val="00290A64"/>
    <w:rsid w:val="00292566"/>
    <w:rsid w:val="002933CF"/>
    <w:rsid w:val="0029423A"/>
    <w:rsid w:val="0029523E"/>
    <w:rsid w:val="00295CBF"/>
    <w:rsid w:val="00296C99"/>
    <w:rsid w:val="00296EDE"/>
    <w:rsid w:val="00296F05"/>
    <w:rsid w:val="002974F8"/>
    <w:rsid w:val="00297F77"/>
    <w:rsid w:val="002A0534"/>
    <w:rsid w:val="002A053E"/>
    <w:rsid w:val="002A0584"/>
    <w:rsid w:val="002A0E72"/>
    <w:rsid w:val="002A12B1"/>
    <w:rsid w:val="002A1877"/>
    <w:rsid w:val="002A1B3D"/>
    <w:rsid w:val="002A1F09"/>
    <w:rsid w:val="002A3453"/>
    <w:rsid w:val="002A3BF6"/>
    <w:rsid w:val="002A4E06"/>
    <w:rsid w:val="002A51A9"/>
    <w:rsid w:val="002A5830"/>
    <w:rsid w:val="002A5C78"/>
    <w:rsid w:val="002A657F"/>
    <w:rsid w:val="002A6F77"/>
    <w:rsid w:val="002A6F95"/>
    <w:rsid w:val="002B019B"/>
    <w:rsid w:val="002B0553"/>
    <w:rsid w:val="002B0EDA"/>
    <w:rsid w:val="002B10EA"/>
    <w:rsid w:val="002B11A6"/>
    <w:rsid w:val="002B2D69"/>
    <w:rsid w:val="002B360F"/>
    <w:rsid w:val="002B38AE"/>
    <w:rsid w:val="002B398B"/>
    <w:rsid w:val="002B437E"/>
    <w:rsid w:val="002B4972"/>
    <w:rsid w:val="002B51FC"/>
    <w:rsid w:val="002B54C4"/>
    <w:rsid w:val="002B54E5"/>
    <w:rsid w:val="002B6D7B"/>
    <w:rsid w:val="002B6D7E"/>
    <w:rsid w:val="002B736C"/>
    <w:rsid w:val="002B73C7"/>
    <w:rsid w:val="002B740A"/>
    <w:rsid w:val="002B78D0"/>
    <w:rsid w:val="002B7B35"/>
    <w:rsid w:val="002B7C7F"/>
    <w:rsid w:val="002B7FF4"/>
    <w:rsid w:val="002C1BF5"/>
    <w:rsid w:val="002C2781"/>
    <w:rsid w:val="002C2887"/>
    <w:rsid w:val="002C2C7E"/>
    <w:rsid w:val="002C3380"/>
    <w:rsid w:val="002C3A59"/>
    <w:rsid w:val="002C4582"/>
    <w:rsid w:val="002C48AB"/>
    <w:rsid w:val="002C7DEE"/>
    <w:rsid w:val="002D0991"/>
    <w:rsid w:val="002D1ADA"/>
    <w:rsid w:val="002D23D8"/>
    <w:rsid w:val="002D3834"/>
    <w:rsid w:val="002D38EB"/>
    <w:rsid w:val="002D3BE9"/>
    <w:rsid w:val="002D44F8"/>
    <w:rsid w:val="002D58CD"/>
    <w:rsid w:val="002E0376"/>
    <w:rsid w:val="002E0C87"/>
    <w:rsid w:val="002E0D33"/>
    <w:rsid w:val="002E0DA1"/>
    <w:rsid w:val="002E0DB9"/>
    <w:rsid w:val="002E0FAF"/>
    <w:rsid w:val="002E18BF"/>
    <w:rsid w:val="002E271E"/>
    <w:rsid w:val="002E2859"/>
    <w:rsid w:val="002E3883"/>
    <w:rsid w:val="002E4714"/>
    <w:rsid w:val="002E52D9"/>
    <w:rsid w:val="002E5438"/>
    <w:rsid w:val="002E7338"/>
    <w:rsid w:val="002E7418"/>
    <w:rsid w:val="002E7674"/>
    <w:rsid w:val="002E7CCC"/>
    <w:rsid w:val="002F06B2"/>
    <w:rsid w:val="002F0E3C"/>
    <w:rsid w:val="002F0EC1"/>
    <w:rsid w:val="002F1612"/>
    <w:rsid w:val="002F26E1"/>
    <w:rsid w:val="002F2700"/>
    <w:rsid w:val="002F29AB"/>
    <w:rsid w:val="002F2E7A"/>
    <w:rsid w:val="002F346D"/>
    <w:rsid w:val="002F440D"/>
    <w:rsid w:val="002F5371"/>
    <w:rsid w:val="002F5BA2"/>
    <w:rsid w:val="002F63B6"/>
    <w:rsid w:val="002F67A3"/>
    <w:rsid w:val="00300B9C"/>
    <w:rsid w:val="00302448"/>
    <w:rsid w:val="00302B4B"/>
    <w:rsid w:val="00303E33"/>
    <w:rsid w:val="003046EA"/>
    <w:rsid w:val="00305277"/>
    <w:rsid w:val="00305B42"/>
    <w:rsid w:val="00305C91"/>
    <w:rsid w:val="00306113"/>
    <w:rsid w:val="00306523"/>
    <w:rsid w:val="003074DA"/>
    <w:rsid w:val="0030757D"/>
    <w:rsid w:val="00310963"/>
    <w:rsid w:val="00311988"/>
    <w:rsid w:val="00311CEA"/>
    <w:rsid w:val="00313D95"/>
    <w:rsid w:val="00314A69"/>
    <w:rsid w:val="00316C8A"/>
    <w:rsid w:val="00320990"/>
    <w:rsid w:val="00320BAC"/>
    <w:rsid w:val="00322A6E"/>
    <w:rsid w:val="00322C3D"/>
    <w:rsid w:val="00323E11"/>
    <w:rsid w:val="003249CF"/>
    <w:rsid w:val="00326BE8"/>
    <w:rsid w:val="00327432"/>
    <w:rsid w:val="0032753F"/>
    <w:rsid w:val="00327C69"/>
    <w:rsid w:val="00332372"/>
    <w:rsid w:val="0033241F"/>
    <w:rsid w:val="00333CFB"/>
    <w:rsid w:val="003348C9"/>
    <w:rsid w:val="0033683C"/>
    <w:rsid w:val="00336D4F"/>
    <w:rsid w:val="00336E25"/>
    <w:rsid w:val="00336F55"/>
    <w:rsid w:val="003375D2"/>
    <w:rsid w:val="00337D4B"/>
    <w:rsid w:val="003400A4"/>
    <w:rsid w:val="00340F80"/>
    <w:rsid w:val="0034125C"/>
    <w:rsid w:val="00342C1D"/>
    <w:rsid w:val="00342D4C"/>
    <w:rsid w:val="00343332"/>
    <w:rsid w:val="003446FC"/>
    <w:rsid w:val="0034569D"/>
    <w:rsid w:val="00345CF4"/>
    <w:rsid w:val="00345D2F"/>
    <w:rsid w:val="00346014"/>
    <w:rsid w:val="00346789"/>
    <w:rsid w:val="00346CBE"/>
    <w:rsid w:val="003474BE"/>
    <w:rsid w:val="003502BF"/>
    <w:rsid w:val="00350DDD"/>
    <w:rsid w:val="00351454"/>
    <w:rsid w:val="00351D4B"/>
    <w:rsid w:val="003522ED"/>
    <w:rsid w:val="003522FF"/>
    <w:rsid w:val="00352A32"/>
    <w:rsid w:val="00353715"/>
    <w:rsid w:val="0035378E"/>
    <w:rsid w:val="00353E21"/>
    <w:rsid w:val="00354654"/>
    <w:rsid w:val="00354840"/>
    <w:rsid w:val="00354A85"/>
    <w:rsid w:val="0035528A"/>
    <w:rsid w:val="00356AF4"/>
    <w:rsid w:val="00357924"/>
    <w:rsid w:val="00360DAF"/>
    <w:rsid w:val="00361B04"/>
    <w:rsid w:val="00363422"/>
    <w:rsid w:val="003635A4"/>
    <w:rsid w:val="00363E28"/>
    <w:rsid w:val="00363F7F"/>
    <w:rsid w:val="00364566"/>
    <w:rsid w:val="00364C3E"/>
    <w:rsid w:val="00364D7B"/>
    <w:rsid w:val="0036655B"/>
    <w:rsid w:val="00370184"/>
    <w:rsid w:val="003703C1"/>
    <w:rsid w:val="00370511"/>
    <w:rsid w:val="00370CB6"/>
    <w:rsid w:val="00371063"/>
    <w:rsid w:val="00371737"/>
    <w:rsid w:val="00373180"/>
    <w:rsid w:val="00375A40"/>
    <w:rsid w:val="003764E3"/>
    <w:rsid w:val="003769AA"/>
    <w:rsid w:val="00377111"/>
    <w:rsid w:val="00377712"/>
    <w:rsid w:val="00377EA9"/>
    <w:rsid w:val="00380D1F"/>
    <w:rsid w:val="003813FF"/>
    <w:rsid w:val="0038204C"/>
    <w:rsid w:val="00382BFD"/>
    <w:rsid w:val="00383004"/>
    <w:rsid w:val="00383099"/>
    <w:rsid w:val="003833B8"/>
    <w:rsid w:val="00384187"/>
    <w:rsid w:val="003844A8"/>
    <w:rsid w:val="00384952"/>
    <w:rsid w:val="0038667A"/>
    <w:rsid w:val="00386FBF"/>
    <w:rsid w:val="0038723F"/>
    <w:rsid w:val="00387521"/>
    <w:rsid w:val="00387AFD"/>
    <w:rsid w:val="00387D20"/>
    <w:rsid w:val="00390D80"/>
    <w:rsid w:val="00393201"/>
    <w:rsid w:val="0039565D"/>
    <w:rsid w:val="00395947"/>
    <w:rsid w:val="00395B6C"/>
    <w:rsid w:val="0039617A"/>
    <w:rsid w:val="00396259"/>
    <w:rsid w:val="003A0586"/>
    <w:rsid w:val="003A144D"/>
    <w:rsid w:val="003A2734"/>
    <w:rsid w:val="003A2791"/>
    <w:rsid w:val="003A3BE4"/>
    <w:rsid w:val="003A426C"/>
    <w:rsid w:val="003A4AFB"/>
    <w:rsid w:val="003A4EB7"/>
    <w:rsid w:val="003A5EE4"/>
    <w:rsid w:val="003A76DD"/>
    <w:rsid w:val="003A783F"/>
    <w:rsid w:val="003B0884"/>
    <w:rsid w:val="003B0AD9"/>
    <w:rsid w:val="003B1AFF"/>
    <w:rsid w:val="003B1DC1"/>
    <w:rsid w:val="003B21C0"/>
    <w:rsid w:val="003B353A"/>
    <w:rsid w:val="003B3627"/>
    <w:rsid w:val="003B3A5D"/>
    <w:rsid w:val="003B3C1A"/>
    <w:rsid w:val="003B3CBE"/>
    <w:rsid w:val="003B52E9"/>
    <w:rsid w:val="003B5AB1"/>
    <w:rsid w:val="003B5F7B"/>
    <w:rsid w:val="003C0701"/>
    <w:rsid w:val="003C361F"/>
    <w:rsid w:val="003C365B"/>
    <w:rsid w:val="003C5512"/>
    <w:rsid w:val="003C71BB"/>
    <w:rsid w:val="003C7A6A"/>
    <w:rsid w:val="003C7A89"/>
    <w:rsid w:val="003C7AFE"/>
    <w:rsid w:val="003C7B58"/>
    <w:rsid w:val="003C7C8E"/>
    <w:rsid w:val="003D0F38"/>
    <w:rsid w:val="003D1199"/>
    <w:rsid w:val="003D19AA"/>
    <w:rsid w:val="003D25C8"/>
    <w:rsid w:val="003D4008"/>
    <w:rsid w:val="003D4068"/>
    <w:rsid w:val="003D440C"/>
    <w:rsid w:val="003D570F"/>
    <w:rsid w:val="003D5FC8"/>
    <w:rsid w:val="003D7644"/>
    <w:rsid w:val="003E0416"/>
    <w:rsid w:val="003E0AB5"/>
    <w:rsid w:val="003E0AED"/>
    <w:rsid w:val="003E1C93"/>
    <w:rsid w:val="003E2E1A"/>
    <w:rsid w:val="003E47FA"/>
    <w:rsid w:val="003E5DB8"/>
    <w:rsid w:val="003E68BB"/>
    <w:rsid w:val="003E77DC"/>
    <w:rsid w:val="003F1F79"/>
    <w:rsid w:val="003F21E0"/>
    <w:rsid w:val="003F24BB"/>
    <w:rsid w:val="003F2D84"/>
    <w:rsid w:val="003F413C"/>
    <w:rsid w:val="003F42AE"/>
    <w:rsid w:val="003F535D"/>
    <w:rsid w:val="003F7584"/>
    <w:rsid w:val="0040116A"/>
    <w:rsid w:val="00402128"/>
    <w:rsid w:val="00402C99"/>
    <w:rsid w:val="00402F0F"/>
    <w:rsid w:val="0040323C"/>
    <w:rsid w:val="00403C33"/>
    <w:rsid w:val="00404631"/>
    <w:rsid w:val="00404AAD"/>
    <w:rsid w:val="00405E1E"/>
    <w:rsid w:val="00406924"/>
    <w:rsid w:val="004069FE"/>
    <w:rsid w:val="00407024"/>
    <w:rsid w:val="0041041A"/>
    <w:rsid w:val="004106D8"/>
    <w:rsid w:val="00410E5B"/>
    <w:rsid w:val="004116E3"/>
    <w:rsid w:val="0041172A"/>
    <w:rsid w:val="0041258A"/>
    <w:rsid w:val="00412741"/>
    <w:rsid w:val="00412DDB"/>
    <w:rsid w:val="00413663"/>
    <w:rsid w:val="00413AFB"/>
    <w:rsid w:val="00413BC0"/>
    <w:rsid w:val="00414EA8"/>
    <w:rsid w:val="00415374"/>
    <w:rsid w:val="00415744"/>
    <w:rsid w:val="00415FB8"/>
    <w:rsid w:val="00416435"/>
    <w:rsid w:val="00416750"/>
    <w:rsid w:val="00416953"/>
    <w:rsid w:val="00416A7A"/>
    <w:rsid w:val="0041779F"/>
    <w:rsid w:val="00420543"/>
    <w:rsid w:val="00420986"/>
    <w:rsid w:val="00420E02"/>
    <w:rsid w:val="00421BC4"/>
    <w:rsid w:val="00422209"/>
    <w:rsid w:val="0042408E"/>
    <w:rsid w:val="004259FB"/>
    <w:rsid w:val="00426774"/>
    <w:rsid w:val="00427782"/>
    <w:rsid w:val="00427951"/>
    <w:rsid w:val="00427BD0"/>
    <w:rsid w:val="004304F1"/>
    <w:rsid w:val="004318CA"/>
    <w:rsid w:val="004323E8"/>
    <w:rsid w:val="004327AB"/>
    <w:rsid w:val="00432887"/>
    <w:rsid w:val="00432B9C"/>
    <w:rsid w:val="004339AD"/>
    <w:rsid w:val="00434503"/>
    <w:rsid w:val="00434BD9"/>
    <w:rsid w:val="004356F1"/>
    <w:rsid w:val="004364DC"/>
    <w:rsid w:val="00437612"/>
    <w:rsid w:val="00440AFD"/>
    <w:rsid w:val="00441619"/>
    <w:rsid w:val="004431EF"/>
    <w:rsid w:val="00443BD1"/>
    <w:rsid w:val="00444485"/>
    <w:rsid w:val="00444961"/>
    <w:rsid w:val="00445FEF"/>
    <w:rsid w:val="0044741C"/>
    <w:rsid w:val="004502F4"/>
    <w:rsid w:val="0045047E"/>
    <w:rsid w:val="00450865"/>
    <w:rsid w:val="00450976"/>
    <w:rsid w:val="00450CA0"/>
    <w:rsid w:val="00450E33"/>
    <w:rsid w:val="004516AD"/>
    <w:rsid w:val="00451771"/>
    <w:rsid w:val="004520D0"/>
    <w:rsid w:val="00452564"/>
    <w:rsid w:val="00452834"/>
    <w:rsid w:val="004534B7"/>
    <w:rsid w:val="004534F6"/>
    <w:rsid w:val="0045414F"/>
    <w:rsid w:val="0045453B"/>
    <w:rsid w:val="00455787"/>
    <w:rsid w:val="00456846"/>
    <w:rsid w:val="00456E7B"/>
    <w:rsid w:val="0045732D"/>
    <w:rsid w:val="0045741E"/>
    <w:rsid w:val="00460144"/>
    <w:rsid w:val="004617F9"/>
    <w:rsid w:val="004634F6"/>
    <w:rsid w:val="0046355C"/>
    <w:rsid w:val="00463FA5"/>
    <w:rsid w:val="00464D2E"/>
    <w:rsid w:val="0046517C"/>
    <w:rsid w:val="00465623"/>
    <w:rsid w:val="0046598E"/>
    <w:rsid w:val="00466450"/>
    <w:rsid w:val="00467ADC"/>
    <w:rsid w:val="00467D90"/>
    <w:rsid w:val="00467F7A"/>
    <w:rsid w:val="00472866"/>
    <w:rsid w:val="004736BF"/>
    <w:rsid w:val="0047535D"/>
    <w:rsid w:val="004806FF"/>
    <w:rsid w:val="00480B0C"/>
    <w:rsid w:val="004816E5"/>
    <w:rsid w:val="00481AC6"/>
    <w:rsid w:val="004825DB"/>
    <w:rsid w:val="00483FAE"/>
    <w:rsid w:val="00484F96"/>
    <w:rsid w:val="004852E4"/>
    <w:rsid w:val="00485831"/>
    <w:rsid w:val="00485CD2"/>
    <w:rsid w:val="004871B0"/>
    <w:rsid w:val="004871BC"/>
    <w:rsid w:val="00487C54"/>
    <w:rsid w:val="00487E4D"/>
    <w:rsid w:val="0049023A"/>
    <w:rsid w:val="00490A6D"/>
    <w:rsid w:val="00492D31"/>
    <w:rsid w:val="00493064"/>
    <w:rsid w:val="00493FDA"/>
    <w:rsid w:val="00494CC9"/>
    <w:rsid w:val="00494EF8"/>
    <w:rsid w:val="00495F16"/>
    <w:rsid w:val="0049662E"/>
    <w:rsid w:val="004977F5"/>
    <w:rsid w:val="00497C6A"/>
    <w:rsid w:val="00497EA3"/>
    <w:rsid w:val="004A1722"/>
    <w:rsid w:val="004A1948"/>
    <w:rsid w:val="004A1A7F"/>
    <w:rsid w:val="004A1FEA"/>
    <w:rsid w:val="004A2423"/>
    <w:rsid w:val="004A29DE"/>
    <w:rsid w:val="004A2A98"/>
    <w:rsid w:val="004A2E83"/>
    <w:rsid w:val="004A2F1A"/>
    <w:rsid w:val="004A31EA"/>
    <w:rsid w:val="004A3F73"/>
    <w:rsid w:val="004A44C3"/>
    <w:rsid w:val="004A4B62"/>
    <w:rsid w:val="004A5A08"/>
    <w:rsid w:val="004A6D94"/>
    <w:rsid w:val="004A757D"/>
    <w:rsid w:val="004A798D"/>
    <w:rsid w:val="004A7A5F"/>
    <w:rsid w:val="004B07F4"/>
    <w:rsid w:val="004B0D9A"/>
    <w:rsid w:val="004B134F"/>
    <w:rsid w:val="004B1483"/>
    <w:rsid w:val="004B236D"/>
    <w:rsid w:val="004B2997"/>
    <w:rsid w:val="004B30D3"/>
    <w:rsid w:val="004B3A2C"/>
    <w:rsid w:val="004B44A6"/>
    <w:rsid w:val="004B6821"/>
    <w:rsid w:val="004B74D0"/>
    <w:rsid w:val="004B7DA8"/>
    <w:rsid w:val="004C14D4"/>
    <w:rsid w:val="004C295B"/>
    <w:rsid w:val="004C2D1A"/>
    <w:rsid w:val="004C3A6F"/>
    <w:rsid w:val="004C3A79"/>
    <w:rsid w:val="004C3C63"/>
    <w:rsid w:val="004C6695"/>
    <w:rsid w:val="004C6ACC"/>
    <w:rsid w:val="004C6F4E"/>
    <w:rsid w:val="004C6F7D"/>
    <w:rsid w:val="004C7993"/>
    <w:rsid w:val="004D06A3"/>
    <w:rsid w:val="004D0873"/>
    <w:rsid w:val="004D0B4F"/>
    <w:rsid w:val="004D18BF"/>
    <w:rsid w:val="004D195C"/>
    <w:rsid w:val="004D1EB2"/>
    <w:rsid w:val="004D2B60"/>
    <w:rsid w:val="004D3597"/>
    <w:rsid w:val="004D3996"/>
    <w:rsid w:val="004D43C0"/>
    <w:rsid w:val="004D4500"/>
    <w:rsid w:val="004D59D7"/>
    <w:rsid w:val="004D66FC"/>
    <w:rsid w:val="004D6AAB"/>
    <w:rsid w:val="004D7F25"/>
    <w:rsid w:val="004E0121"/>
    <w:rsid w:val="004E0476"/>
    <w:rsid w:val="004E0F3A"/>
    <w:rsid w:val="004E17AD"/>
    <w:rsid w:val="004E1BE3"/>
    <w:rsid w:val="004E275E"/>
    <w:rsid w:val="004E29EF"/>
    <w:rsid w:val="004E3D5E"/>
    <w:rsid w:val="004E3F5A"/>
    <w:rsid w:val="004E4109"/>
    <w:rsid w:val="004E4393"/>
    <w:rsid w:val="004E44A5"/>
    <w:rsid w:val="004E5467"/>
    <w:rsid w:val="004E5B13"/>
    <w:rsid w:val="004E7CB0"/>
    <w:rsid w:val="004F0E14"/>
    <w:rsid w:val="004F1431"/>
    <w:rsid w:val="004F20F4"/>
    <w:rsid w:val="004F2114"/>
    <w:rsid w:val="004F4634"/>
    <w:rsid w:val="004F48EE"/>
    <w:rsid w:val="004F4ACD"/>
    <w:rsid w:val="004F5763"/>
    <w:rsid w:val="004F656A"/>
    <w:rsid w:val="004F6795"/>
    <w:rsid w:val="004F7545"/>
    <w:rsid w:val="004F7B0C"/>
    <w:rsid w:val="00501D14"/>
    <w:rsid w:val="005022CD"/>
    <w:rsid w:val="005025F8"/>
    <w:rsid w:val="00502809"/>
    <w:rsid w:val="00503FEC"/>
    <w:rsid w:val="0050557C"/>
    <w:rsid w:val="00505E10"/>
    <w:rsid w:val="0050616F"/>
    <w:rsid w:val="00507756"/>
    <w:rsid w:val="00507F9C"/>
    <w:rsid w:val="005105EC"/>
    <w:rsid w:val="005112FD"/>
    <w:rsid w:val="005124A6"/>
    <w:rsid w:val="005141B1"/>
    <w:rsid w:val="005141F7"/>
    <w:rsid w:val="0051464D"/>
    <w:rsid w:val="00515069"/>
    <w:rsid w:val="005156DB"/>
    <w:rsid w:val="00515D67"/>
    <w:rsid w:val="00516FD7"/>
    <w:rsid w:val="00516FF8"/>
    <w:rsid w:val="005207B7"/>
    <w:rsid w:val="00521EA5"/>
    <w:rsid w:val="005220FA"/>
    <w:rsid w:val="00523215"/>
    <w:rsid w:val="00523749"/>
    <w:rsid w:val="005239AB"/>
    <w:rsid w:val="00523A6F"/>
    <w:rsid w:val="00524274"/>
    <w:rsid w:val="0052450E"/>
    <w:rsid w:val="005247F7"/>
    <w:rsid w:val="00524968"/>
    <w:rsid w:val="005252E0"/>
    <w:rsid w:val="005262A5"/>
    <w:rsid w:val="00526901"/>
    <w:rsid w:val="005277BD"/>
    <w:rsid w:val="00530D18"/>
    <w:rsid w:val="00532437"/>
    <w:rsid w:val="00532921"/>
    <w:rsid w:val="00532A03"/>
    <w:rsid w:val="00533D08"/>
    <w:rsid w:val="0053462B"/>
    <w:rsid w:val="00534958"/>
    <w:rsid w:val="005353ED"/>
    <w:rsid w:val="00535BFD"/>
    <w:rsid w:val="00535D48"/>
    <w:rsid w:val="00536566"/>
    <w:rsid w:val="00536BA8"/>
    <w:rsid w:val="00536E8C"/>
    <w:rsid w:val="00537904"/>
    <w:rsid w:val="005400F6"/>
    <w:rsid w:val="00540C9A"/>
    <w:rsid w:val="005418ED"/>
    <w:rsid w:val="00542894"/>
    <w:rsid w:val="00542958"/>
    <w:rsid w:val="005430E3"/>
    <w:rsid w:val="00543DF3"/>
    <w:rsid w:val="00546727"/>
    <w:rsid w:val="005469EF"/>
    <w:rsid w:val="00547041"/>
    <w:rsid w:val="00550733"/>
    <w:rsid w:val="00551299"/>
    <w:rsid w:val="005522B1"/>
    <w:rsid w:val="005531EA"/>
    <w:rsid w:val="00554526"/>
    <w:rsid w:val="00555944"/>
    <w:rsid w:val="00555BCF"/>
    <w:rsid w:val="00556E55"/>
    <w:rsid w:val="00557D06"/>
    <w:rsid w:val="00557E3D"/>
    <w:rsid w:val="0056008D"/>
    <w:rsid w:val="00560ED9"/>
    <w:rsid w:val="00561070"/>
    <w:rsid w:val="005610FB"/>
    <w:rsid w:val="00561374"/>
    <w:rsid w:val="00561426"/>
    <w:rsid w:val="0056158C"/>
    <w:rsid w:val="00561BFB"/>
    <w:rsid w:val="00562221"/>
    <w:rsid w:val="0056273F"/>
    <w:rsid w:val="005627CF"/>
    <w:rsid w:val="00562D92"/>
    <w:rsid w:val="00562E6A"/>
    <w:rsid w:val="005638EB"/>
    <w:rsid w:val="00564D50"/>
    <w:rsid w:val="00564F40"/>
    <w:rsid w:val="00566850"/>
    <w:rsid w:val="00566963"/>
    <w:rsid w:val="00566D4E"/>
    <w:rsid w:val="0056772D"/>
    <w:rsid w:val="00567C01"/>
    <w:rsid w:val="00567F66"/>
    <w:rsid w:val="0057084B"/>
    <w:rsid w:val="005711F0"/>
    <w:rsid w:val="00571F13"/>
    <w:rsid w:val="005726FE"/>
    <w:rsid w:val="00573E38"/>
    <w:rsid w:val="00575524"/>
    <w:rsid w:val="005759F0"/>
    <w:rsid w:val="00575EDA"/>
    <w:rsid w:val="0057657C"/>
    <w:rsid w:val="005765D3"/>
    <w:rsid w:val="00577697"/>
    <w:rsid w:val="005777DB"/>
    <w:rsid w:val="0058080A"/>
    <w:rsid w:val="005810E6"/>
    <w:rsid w:val="0058195B"/>
    <w:rsid w:val="00582647"/>
    <w:rsid w:val="00582E2C"/>
    <w:rsid w:val="00583352"/>
    <w:rsid w:val="00583C0A"/>
    <w:rsid w:val="00585945"/>
    <w:rsid w:val="00586BA3"/>
    <w:rsid w:val="0058754D"/>
    <w:rsid w:val="00587BBD"/>
    <w:rsid w:val="005910A0"/>
    <w:rsid w:val="00591C16"/>
    <w:rsid w:val="00591CA2"/>
    <w:rsid w:val="00592032"/>
    <w:rsid w:val="00592295"/>
    <w:rsid w:val="005926F8"/>
    <w:rsid w:val="00593759"/>
    <w:rsid w:val="00595A05"/>
    <w:rsid w:val="0059619B"/>
    <w:rsid w:val="0059626B"/>
    <w:rsid w:val="00597504"/>
    <w:rsid w:val="005A03A5"/>
    <w:rsid w:val="005A09C7"/>
    <w:rsid w:val="005A09F1"/>
    <w:rsid w:val="005A1980"/>
    <w:rsid w:val="005A3A7F"/>
    <w:rsid w:val="005A3D6D"/>
    <w:rsid w:val="005A4069"/>
    <w:rsid w:val="005A4FF6"/>
    <w:rsid w:val="005A521F"/>
    <w:rsid w:val="005A5C58"/>
    <w:rsid w:val="005A5C8E"/>
    <w:rsid w:val="005A5F35"/>
    <w:rsid w:val="005A7696"/>
    <w:rsid w:val="005A7ABC"/>
    <w:rsid w:val="005B03EF"/>
    <w:rsid w:val="005B1174"/>
    <w:rsid w:val="005B23F2"/>
    <w:rsid w:val="005B26C6"/>
    <w:rsid w:val="005B27C3"/>
    <w:rsid w:val="005B3209"/>
    <w:rsid w:val="005B33C1"/>
    <w:rsid w:val="005B3413"/>
    <w:rsid w:val="005B4D5C"/>
    <w:rsid w:val="005B6332"/>
    <w:rsid w:val="005B67EB"/>
    <w:rsid w:val="005B6A98"/>
    <w:rsid w:val="005C1147"/>
    <w:rsid w:val="005C1979"/>
    <w:rsid w:val="005C30DE"/>
    <w:rsid w:val="005C403E"/>
    <w:rsid w:val="005C4217"/>
    <w:rsid w:val="005C4DA6"/>
    <w:rsid w:val="005C4FB6"/>
    <w:rsid w:val="005C624A"/>
    <w:rsid w:val="005C66AA"/>
    <w:rsid w:val="005C6A86"/>
    <w:rsid w:val="005C7244"/>
    <w:rsid w:val="005D023A"/>
    <w:rsid w:val="005D1487"/>
    <w:rsid w:val="005D171E"/>
    <w:rsid w:val="005D219B"/>
    <w:rsid w:val="005D273E"/>
    <w:rsid w:val="005D2860"/>
    <w:rsid w:val="005D29BF"/>
    <w:rsid w:val="005D31B0"/>
    <w:rsid w:val="005D3D71"/>
    <w:rsid w:val="005D3F15"/>
    <w:rsid w:val="005D3F49"/>
    <w:rsid w:val="005D4BBC"/>
    <w:rsid w:val="005D5B7C"/>
    <w:rsid w:val="005D5F30"/>
    <w:rsid w:val="005D7CF6"/>
    <w:rsid w:val="005E0C6A"/>
    <w:rsid w:val="005E133B"/>
    <w:rsid w:val="005E1BD7"/>
    <w:rsid w:val="005E2197"/>
    <w:rsid w:val="005E2355"/>
    <w:rsid w:val="005E29CF"/>
    <w:rsid w:val="005E301D"/>
    <w:rsid w:val="005E34D0"/>
    <w:rsid w:val="005E35F9"/>
    <w:rsid w:val="005E3C03"/>
    <w:rsid w:val="005E4BE3"/>
    <w:rsid w:val="005E589D"/>
    <w:rsid w:val="005E5C0D"/>
    <w:rsid w:val="005E64D8"/>
    <w:rsid w:val="005F2BA3"/>
    <w:rsid w:val="005F3D2C"/>
    <w:rsid w:val="005F40F3"/>
    <w:rsid w:val="005F450B"/>
    <w:rsid w:val="005F5615"/>
    <w:rsid w:val="005F6ECA"/>
    <w:rsid w:val="005F7672"/>
    <w:rsid w:val="0060051E"/>
    <w:rsid w:val="00601F7D"/>
    <w:rsid w:val="006021E3"/>
    <w:rsid w:val="0060349E"/>
    <w:rsid w:val="00603F09"/>
    <w:rsid w:val="00604C21"/>
    <w:rsid w:val="00605442"/>
    <w:rsid w:val="00605A8C"/>
    <w:rsid w:val="00607342"/>
    <w:rsid w:val="0060746A"/>
    <w:rsid w:val="0060776D"/>
    <w:rsid w:val="006077D8"/>
    <w:rsid w:val="0061090D"/>
    <w:rsid w:val="00610C3D"/>
    <w:rsid w:val="00611403"/>
    <w:rsid w:val="0061193D"/>
    <w:rsid w:val="00611B1D"/>
    <w:rsid w:val="0061272A"/>
    <w:rsid w:val="00612749"/>
    <w:rsid w:val="006128B5"/>
    <w:rsid w:val="00612C69"/>
    <w:rsid w:val="006151FC"/>
    <w:rsid w:val="00615CF6"/>
    <w:rsid w:val="00615E82"/>
    <w:rsid w:val="00616CD0"/>
    <w:rsid w:val="00617FDC"/>
    <w:rsid w:val="00620CE9"/>
    <w:rsid w:val="00620DA9"/>
    <w:rsid w:val="00620E89"/>
    <w:rsid w:val="00621B67"/>
    <w:rsid w:val="00621BC0"/>
    <w:rsid w:val="0062203C"/>
    <w:rsid w:val="006220CD"/>
    <w:rsid w:val="006243AC"/>
    <w:rsid w:val="00624ED6"/>
    <w:rsid w:val="006250F1"/>
    <w:rsid w:val="00626C8E"/>
    <w:rsid w:val="006276B5"/>
    <w:rsid w:val="00630A8A"/>
    <w:rsid w:val="006316C2"/>
    <w:rsid w:val="006317EA"/>
    <w:rsid w:val="0063188B"/>
    <w:rsid w:val="00632236"/>
    <w:rsid w:val="00632682"/>
    <w:rsid w:val="006326D2"/>
    <w:rsid w:val="00632FEF"/>
    <w:rsid w:val="00633D42"/>
    <w:rsid w:val="00633DF2"/>
    <w:rsid w:val="006344C2"/>
    <w:rsid w:val="00635CCB"/>
    <w:rsid w:val="00636129"/>
    <w:rsid w:val="0063686A"/>
    <w:rsid w:val="00637FE5"/>
    <w:rsid w:val="00640068"/>
    <w:rsid w:val="00640A46"/>
    <w:rsid w:val="006412FA"/>
    <w:rsid w:val="0064130E"/>
    <w:rsid w:val="006423C6"/>
    <w:rsid w:val="00642993"/>
    <w:rsid w:val="0064407F"/>
    <w:rsid w:val="00644CB5"/>
    <w:rsid w:val="00644F38"/>
    <w:rsid w:val="006450F1"/>
    <w:rsid w:val="00645A3E"/>
    <w:rsid w:val="00645B93"/>
    <w:rsid w:val="00645D88"/>
    <w:rsid w:val="006471D2"/>
    <w:rsid w:val="0065049A"/>
    <w:rsid w:val="00650901"/>
    <w:rsid w:val="006516B5"/>
    <w:rsid w:val="00651717"/>
    <w:rsid w:val="006518F7"/>
    <w:rsid w:val="006524C3"/>
    <w:rsid w:val="006532FE"/>
    <w:rsid w:val="00654A5B"/>
    <w:rsid w:val="00654B61"/>
    <w:rsid w:val="00654D0A"/>
    <w:rsid w:val="006550A5"/>
    <w:rsid w:val="006557C5"/>
    <w:rsid w:val="00656501"/>
    <w:rsid w:val="00657BCB"/>
    <w:rsid w:val="00657E11"/>
    <w:rsid w:val="006600C0"/>
    <w:rsid w:val="00660663"/>
    <w:rsid w:val="00660EAB"/>
    <w:rsid w:val="0066182F"/>
    <w:rsid w:val="00663D89"/>
    <w:rsid w:val="00664950"/>
    <w:rsid w:val="00664A35"/>
    <w:rsid w:val="006664C0"/>
    <w:rsid w:val="0066689A"/>
    <w:rsid w:val="00666DE6"/>
    <w:rsid w:val="006679DB"/>
    <w:rsid w:val="00670C42"/>
    <w:rsid w:val="00672131"/>
    <w:rsid w:val="0067230F"/>
    <w:rsid w:val="00672589"/>
    <w:rsid w:val="00672773"/>
    <w:rsid w:val="00673761"/>
    <w:rsid w:val="006742EF"/>
    <w:rsid w:val="006759CF"/>
    <w:rsid w:val="00675C65"/>
    <w:rsid w:val="0067688D"/>
    <w:rsid w:val="006778FD"/>
    <w:rsid w:val="00677CD4"/>
    <w:rsid w:val="00680798"/>
    <w:rsid w:val="006809D7"/>
    <w:rsid w:val="00682B92"/>
    <w:rsid w:val="00684550"/>
    <w:rsid w:val="00684BB6"/>
    <w:rsid w:val="006853DC"/>
    <w:rsid w:val="00687098"/>
    <w:rsid w:val="00687F72"/>
    <w:rsid w:val="006917EA"/>
    <w:rsid w:val="00694736"/>
    <w:rsid w:val="006949A1"/>
    <w:rsid w:val="00694F29"/>
    <w:rsid w:val="006950AA"/>
    <w:rsid w:val="00695398"/>
    <w:rsid w:val="0069650D"/>
    <w:rsid w:val="00697A8A"/>
    <w:rsid w:val="006A0D0A"/>
    <w:rsid w:val="006A11AF"/>
    <w:rsid w:val="006A27BE"/>
    <w:rsid w:val="006A2E38"/>
    <w:rsid w:val="006A2EB3"/>
    <w:rsid w:val="006A4CED"/>
    <w:rsid w:val="006A4E78"/>
    <w:rsid w:val="006A5CE7"/>
    <w:rsid w:val="006A66BA"/>
    <w:rsid w:val="006A6F78"/>
    <w:rsid w:val="006A6FFA"/>
    <w:rsid w:val="006A7237"/>
    <w:rsid w:val="006A75EA"/>
    <w:rsid w:val="006A7E6F"/>
    <w:rsid w:val="006B0BC4"/>
    <w:rsid w:val="006B0E5B"/>
    <w:rsid w:val="006B1FB2"/>
    <w:rsid w:val="006B2047"/>
    <w:rsid w:val="006B3B17"/>
    <w:rsid w:val="006B4C45"/>
    <w:rsid w:val="006B591E"/>
    <w:rsid w:val="006B5969"/>
    <w:rsid w:val="006B5C22"/>
    <w:rsid w:val="006B644F"/>
    <w:rsid w:val="006B6A24"/>
    <w:rsid w:val="006B75AF"/>
    <w:rsid w:val="006B7AA7"/>
    <w:rsid w:val="006C0620"/>
    <w:rsid w:val="006C3CAE"/>
    <w:rsid w:val="006C4C26"/>
    <w:rsid w:val="006C4E82"/>
    <w:rsid w:val="006C5493"/>
    <w:rsid w:val="006C5ABF"/>
    <w:rsid w:val="006C6B9F"/>
    <w:rsid w:val="006C7019"/>
    <w:rsid w:val="006C7A5C"/>
    <w:rsid w:val="006D0584"/>
    <w:rsid w:val="006D21E1"/>
    <w:rsid w:val="006D3E97"/>
    <w:rsid w:val="006D484B"/>
    <w:rsid w:val="006D4891"/>
    <w:rsid w:val="006D51C8"/>
    <w:rsid w:val="006D5244"/>
    <w:rsid w:val="006D55F9"/>
    <w:rsid w:val="006D5CDC"/>
    <w:rsid w:val="006D6AC3"/>
    <w:rsid w:val="006D795E"/>
    <w:rsid w:val="006E0171"/>
    <w:rsid w:val="006E03E9"/>
    <w:rsid w:val="006E080D"/>
    <w:rsid w:val="006E13AB"/>
    <w:rsid w:val="006E188E"/>
    <w:rsid w:val="006E18B3"/>
    <w:rsid w:val="006E1B1B"/>
    <w:rsid w:val="006E26A1"/>
    <w:rsid w:val="006E3CC9"/>
    <w:rsid w:val="006E3CF3"/>
    <w:rsid w:val="006E45DC"/>
    <w:rsid w:val="006E46D1"/>
    <w:rsid w:val="006E49D4"/>
    <w:rsid w:val="006E70E5"/>
    <w:rsid w:val="006F0606"/>
    <w:rsid w:val="006F090C"/>
    <w:rsid w:val="006F0CC3"/>
    <w:rsid w:val="006F15EE"/>
    <w:rsid w:val="006F2148"/>
    <w:rsid w:val="006F2995"/>
    <w:rsid w:val="006F35A3"/>
    <w:rsid w:val="006F36C3"/>
    <w:rsid w:val="006F3976"/>
    <w:rsid w:val="006F3B9B"/>
    <w:rsid w:val="006F4301"/>
    <w:rsid w:val="006F48AB"/>
    <w:rsid w:val="006F4BAE"/>
    <w:rsid w:val="006F4EC0"/>
    <w:rsid w:val="006F53E4"/>
    <w:rsid w:val="006F5B99"/>
    <w:rsid w:val="006F5DED"/>
    <w:rsid w:val="006F67F2"/>
    <w:rsid w:val="006F6BEE"/>
    <w:rsid w:val="006F6DEB"/>
    <w:rsid w:val="006F7DA8"/>
    <w:rsid w:val="0070054D"/>
    <w:rsid w:val="00701260"/>
    <w:rsid w:val="007013EF"/>
    <w:rsid w:val="00701D57"/>
    <w:rsid w:val="007021F8"/>
    <w:rsid w:val="00702253"/>
    <w:rsid w:val="00702539"/>
    <w:rsid w:val="00702982"/>
    <w:rsid w:val="007030CA"/>
    <w:rsid w:val="007031FC"/>
    <w:rsid w:val="007033A3"/>
    <w:rsid w:val="0070375B"/>
    <w:rsid w:val="00703A23"/>
    <w:rsid w:val="007044CB"/>
    <w:rsid w:val="0070482C"/>
    <w:rsid w:val="00706723"/>
    <w:rsid w:val="007070B4"/>
    <w:rsid w:val="00707CC3"/>
    <w:rsid w:val="00710331"/>
    <w:rsid w:val="0071052B"/>
    <w:rsid w:val="00710E94"/>
    <w:rsid w:val="00710EEF"/>
    <w:rsid w:val="0071107D"/>
    <w:rsid w:val="0071168A"/>
    <w:rsid w:val="00711DB8"/>
    <w:rsid w:val="00713D5D"/>
    <w:rsid w:val="00715913"/>
    <w:rsid w:val="00716D12"/>
    <w:rsid w:val="00717220"/>
    <w:rsid w:val="00717434"/>
    <w:rsid w:val="00717ACE"/>
    <w:rsid w:val="0072079F"/>
    <w:rsid w:val="00720B8E"/>
    <w:rsid w:val="00720C31"/>
    <w:rsid w:val="00721029"/>
    <w:rsid w:val="0072143D"/>
    <w:rsid w:val="00722313"/>
    <w:rsid w:val="00722EDD"/>
    <w:rsid w:val="007232B0"/>
    <w:rsid w:val="00723589"/>
    <w:rsid w:val="0072399F"/>
    <w:rsid w:val="0072491C"/>
    <w:rsid w:val="0072497C"/>
    <w:rsid w:val="00724AD4"/>
    <w:rsid w:val="00725F6E"/>
    <w:rsid w:val="007319F3"/>
    <w:rsid w:val="0073216C"/>
    <w:rsid w:val="0073220F"/>
    <w:rsid w:val="0073369F"/>
    <w:rsid w:val="00734431"/>
    <w:rsid w:val="00735080"/>
    <w:rsid w:val="007355D3"/>
    <w:rsid w:val="00736F57"/>
    <w:rsid w:val="00736FE9"/>
    <w:rsid w:val="007372CF"/>
    <w:rsid w:val="007377B1"/>
    <w:rsid w:val="00737836"/>
    <w:rsid w:val="00737EBC"/>
    <w:rsid w:val="007405A5"/>
    <w:rsid w:val="007422FE"/>
    <w:rsid w:val="007423D0"/>
    <w:rsid w:val="00742858"/>
    <w:rsid w:val="00742E6A"/>
    <w:rsid w:val="00743331"/>
    <w:rsid w:val="007435F7"/>
    <w:rsid w:val="007436FE"/>
    <w:rsid w:val="00743B21"/>
    <w:rsid w:val="00745313"/>
    <w:rsid w:val="0074578E"/>
    <w:rsid w:val="007461BA"/>
    <w:rsid w:val="00746A0B"/>
    <w:rsid w:val="00746DE5"/>
    <w:rsid w:val="007470C4"/>
    <w:rsid w:val="007476FD"/>
    <w:rsid w:val="00747992"/>
    <w:rsid w:val="0075078C"/>
    <w:rsid w:val="00751AEB"/>
    <w:rsid w:val="007524C9"/>
    <w:rsid w:val="00753290"/>
    <w:rsid w:val="00755F80"/>
    <w:rsid w:val="00756114"/>
    <w:rsid w:val="00756257"/>
    <w:rsid w:val="007562A8"/>
    <w:rsid w:val="00756977"/>
    <w:rsid w:val="00756D4B"/>
    <w:rsid w:val="00756E38"/>
    <w:rsid w:val="0075715F"/>
    <w:rsid w:val="00757276"/>
    <w:rsid w:val="007579E0"/>
    <w:rsid w:val="00757F91"/>
    <w:rsid w:val="00760520"/>
    <w:rsid w:val="00760C1F"/>
    <w:rsid w:val="00761074"/>
    <w:rsid w:val="00761B40"/>
    <w:rsid w:val="00761BFC"/>
    <w:rsid w:val="00762465"/>
    <w:rsid w:val="0076264B"/>
    <w:rsid w:val="007637DF"/>
    <w:rsid w:val="007677F9"/>
    <w:rsid w:val="0077026F"/>
    <w:rsid w:val="00771002"/>
    <w:rsid w:val="00771D26"/>
    <w:rsid w:val="00772971"/>
    <w:rsid w:val="00772C06"/>
    <w:rsid w:val="00772D4E"/>
    <w:rsid w:val="00773BFF"/>
    <w:rsid w:val="007754A0"/>
    <w:rsid w:val="0077635B"/>
    <w:rsid w:val="00780242"/>
    <w:rsid w:val="007802D3"/>
    <w:rsid w:val="0078052A"/>
    <w:rsid w:val="00780CCA"/>
    <w:rsid w:val="007823FB"/>
    <w:rsid w:val="00784424"/>
    <w:rsid w:val="00785154"/>
    <w:rsid w:val="00786016"/>
    <w:rsid w:val="0078643F"/>
    <w:rsid w:val="007864DD"/>
    <w:rsid w:val="00787298"/>
    <w:rsid w:val="007876D7"/>
    <w:rsid w:val="00790092"/>
    <w:rsid w:val="00790409"/>
    <w:rsid w:val="00792DDB"/>
    <w:rsid w:val="00793995"/>
    <w:rsid w:val="00794B80"/>
    <w:rsid w:val="007950E1"/>
    <w:rsid w:val="007952EB"/>
    <w:rsid w:val="00796F98"/>
    <w:rsid w:val="0079770D"/>
    <w:rsid w:val="007A0BE1"/>
    <w:rsid w:val="007A0EB8"/>
    <w:rsid w:val="007A10BD"/>
    <w:rsid w:val="007A183B"/>
    <w:rsid w:val="007A2E1F"/>
    <w:rsid w:val="007A31ED"/>
    <w:rsid w:val="007A356A"/>
    <w:rsid w:val="007A39CA"/>
    <w:rsid w:val="007A3FE4"/>
    <w:rsid w:val="007A5A14"/>
    <w:rsid w:val="007A6162"/>
    <w:rsid w:val="007A70D7"/>
    <w:rsid w:val="007B00CA"/>
    <w:rsid w:val="007B0665"/>
    <w:rsid w:val="007B06E7"/>
    <w:rsid w:val="007B070C"/>
    <w:rsid w:val="007B0DCB"/>
    <w:rsid w:val="007B0E8E"/>
    <w:rsid w:val="007B1529"/>
    <w:rsid w:val="007B1CA6"/>
    <w:rsid w:val="007B2AE4"/>
    <w:rsid w:val="007B2C3E"/>
    <w:rsid w:val="007B2F35"/>
    <w:rsid w:val="007B3C50"/>
    <w:rsid w:val="007B400B"/>
    <w:rsid w:val="007B45FA"/>
    <w:rsid w:val="007B5E13"/>
    <w:rsid w:val="007B6131"/>
    <w:rsid w:val="007B75E4"/>
    <w:rsid w:val="007B796E"/>
    <w:rsid w:val="007C2033"/>
    <w:rsid w:val="007C2C98"/>
    <w:rsid w:val="007C5AB0"/>
    <w:rsid w:val="007C5D4F"/>
    <w:rsid w:val="007C6543"/>
    <w:rsid w:val="007C66F1"/>
    <w:rsid w:val="007C69EA"/>
    <w:rsid w:val="007C6E7F"/>
    <w:rsid w:val="007C7BD0"/>
    <w:rsid w:val="007C7C37"/>
    <w:rsid w:val="007D0E1C"/>
    <w:rsid w:val="007D0E5D"/>
    <w:rsid w:val="007D246E"/>
    <w:rsid w:val="007D2D5E"/>
    <w:rsid w:val="007D3044"/>
    <w:rsid w:val="007D37F3"/>
    <w:rsid w:val="007D3D2A"/>
    <w:rsid w:val="007D5B53"/>
    <w:rsid w:val="007D5F40"/>
    <w:rsid w:val="007D680C"/>
    <w:rsid w:val="007D6CF8"/>
    <w:rsid w:val="007D6D84"/>
    <w:rsid w:val="007D7151"/>
    <w:rsid w:val="007D717C"/>
    <w:rsid w:val="007E0710"/>
    <w:rsid w:val="007E0BB9"/>
    <w:rsid w:val="007E1702"/>
    <w:rsid w:val="007E1962"/>
    <w:rsid w:val="007E1C3F"/>
    <w:rsid w:val="007E2F8A"/>
    <w:rsid w:val="007E327E"/>
    <w:rsid w:val="007E372C"/>
    <w:rsid w:val="007E3E26"/>
    <w:rsid w:val="007E4209"/>
    <w:rsid w:val="007E437D"/>
    <w:rsid w:val="007E4DEB"/>
    <w:rsid w:val="007E53C7"/>
    <w:rsid w:val="007E5CF4"/>
    <w:rsid w:val="007E5DE0"/>
    <w:rsid w:val="007E6748"/>
    <w:rsid w:val="007E7AEA"/>
    <w:rsid w:val="007F0C91"/>
    <w:rsid w:val="007F0ED6"/>
    <w:rsid w:val="007F166F"/>
    <w:rsid w:val="007F1C0E"/>
    <w:rsid w:val="007F25E0"/>
    <w:rsid w:val="007F3395"/>
    <w:rsid w:val="007F3615"/>
    <w:rsid w:val="007F3723"/>
    <w:rsid w:val="007F38BC"/>
    <w:rsid w:val="007F3982"/>
    <w:rsid w:val="007F41B9"/>
    <w:rsid w:val="007F4730"/>
    <w:rsid w:val="007F4AD1"/>
    <w:rsid w:val="007F6384"/>
    <w:rsid w:val="007F65E8"/>
    <w:rsid w:val="008021E0"/>
    <w:rsid w:val="00802611"/>
    <w:rsid w:val="0080305D"/>
    <w:rsid w:val="0080412C"/>
    <w:rsid w:val="00805307"/>
    <w:rsid w:val="00805570"/>
    <w:rsid w:val="00806C36"/>
    <w:rsid w:val="00811A61"/>
    <w:rsid w:val="00812675"/>
    <w:rsid w:val="00813E0D"/>
    <w:rsid w:val="008143DB"/>
    <w:rsid w:val="00815075"/>
    <w:rsid w:val="0081565A"/>
    <w:rsid w:val="00816680"/>
    <w:rsid w:val="00816AF4"/>
    <w:rsid w:val="008170C5"/>
    <w:rsid w:val="0082035B"/>
    <w:rsid w:val="008208A7"/>
    <w:rsid w:val="00821033"/>
    <w:rsid w:val="0082116C"/>
    <w:rsid w:val="00821577"/>
    <w:rsid w:val="00822BAD"/>
    <w:rsid w:val="00823203"/>
    <w:rsid w:val="008235AF"/>
    <w:rsid w:val="00823C45"/>
    <w:rsid w:val="00824ADF"/>
    <w:rsid w:val="00825849"/>
    <w:rsid w:val="008259D2"/>
    <w:rsid w:val="008262FB"/>
    <w:rsid w:val="00826FCD"/>
    <w:rsid w:val="00826FE7"/>
    <w:rsid w:val="0083023A"/>
    <w:rsid w:val="00830455"/>
    <w:rsid w:val="00830DDD"/>
    <w:rsid w:val="008313C0"/>
    <w:rsid w:val="00831A1F"/>
    <w:rsid w:val="00831CF8"/>
    <w:rsid w:val="00831D4C"/>
    <w:rsid w:val="00831ED3"/>
    <w:rsid w:val="0083230A"/>
    <w:rsid w:val="00832601"/>
    <w:rsid w:val="008329FF"/>
    <w:rsid w:val="00833443"/>
    <w:rsid w:val="00835773"/>
    <w:rsid w:val="008372FB"/>
    <w:rsid w:val="00840073"/>
    <w:rsid w:val="00840CF0"/>
    <w:rsid w:val="0084108F"/>
    <w:rsid w:val="0084126F"/>
    <w:rsid w:val="00841F7F"/>
    <w:rsid w:val="0084306E"/>
    <w:rsid w:val="0084367F"/>
    <w:rsid w:val="00843E58"/>
    <w:rsid w:val="00844798"/>
    <w:rsid w:val="008447AC"/>
    <w:rsid w:val="0084538C"/>
    <w:rsid w:val="008456D0"/>
    <w:rsid w:val="00846F4B"/>
    <w:rsid w:val="0084714D"/>
    <w:rsid w:val="00847450"/>
    <w:rsid w:val="00847BCC"/>
    <w:rsid w:val="00847F03"/>
    <w:rsid w:val="008515B9"/>
    <w:rsid w:val="00851F56"/>
    <w:rsid w:val="00852054"/>
    <w:rsid w:val="008520F1"/>
    <w:rsid w:val="0085245D"/>
    <w:rsid w:val="00852B2A"/>
    <w:rsid w:val="00852C25"/>
    <w:rsid w:val="00852F1B"/>
    <w:rsid w:val="00853877"/>
    <w:rsid w:val="008538F4"/>
    <w:rsid w:val="00853A97"/>
    <w:rsid w:val="008570E6"/>
    <w:rsid w:val="008573D8"/>
    <w:rsid w:val="008576AF"/>
    <w:rsid w:val="00857BF7"/>
    <w:rsid w:val="008615CF"/>
    <w:rsid w:val="0086246E"/>
    <w:rsid w:val="00862621"/>
    <w:rsid w:val="0086390B"/>
    <w:rsid w:val="00863CDA"/>
    <w:rsid w:val="0086426E"/>
    <w:rsid w:val="008642D1"/>
    <w:rsid w:val="0086436B"/>
    <w:rsid w:val="0086565B"/>
    <w:rsid w:val="00865DA3"/>
    <w:rsid w:val="008664C3"/>
    <w:rsid w:val="008669BC"/>
    <w:rsid w:val="008674D6"/>
    <w:rsid w:val="0086777D"/>
    <w:rsid w:val="00870271"/>
    <w:rsid w:val="0087027D"/>
    <w:rsid w:val="00870FE9"/>
    <w:rsid w:val="0087127A"/>
    <w:rsid w:val="008721BB"/>
    <w:rsid w:val="008727DC"/>
    <w:rsid w:val="00872C55"/>
    <w:rsid w:val="00872E1A"/>
    <w:rsid w:val="0087390D"/>
    <w:rsid w:val="0087685F"/>
    <w:rsid w:val="00876C9F"/>
    <w:rsid w:val="008772A0"/>
    <w:rsid w:val="00877408"/>
    <w:rsid w:val="008803FC"/>
    <w:rsid w:val="008806F1"/>
    <w:rsid w:val="008815E0"/>
    <w:rsid w:val="00881AAE"/>
    <w:rsid w:val="00881F92"/>
    <w:rsid w:val="00884167"/>
    <w:rsid w:val="00884E32"/>
    <w:rsid w:val="008875EA"/>
    <w:rsid w:val="00890463"/>
    <w:rsid w:val="0089080E"/>
    <w:rsid w:val="00890AF0"/>
    <w:rsid w:val="00891342"/>
    <w:rsid w:val="00891F1F"/>
    <w:rsid w:val="00893DB4"/>
    <w:rsid w:val="00894AD4"/>
    <w:rsid w:val="00894C30"/>
    <w:rsid w:val="00895AB9"/>
    <w:rsid w:val="00897921"/>
    <w:rsid w:val="0089795C"/>
    <w:rsid w:val="00897A41"/>
    <w:rsid w:val="008A0171"/>
    <w:rsid w:val="008A0424"/>
    <w:rsid w:val="008A1630"/>
    <w:rsid w:val="008A1915"/>
    <w:rsid w:val="008A2346"/>
    <w:rsid w:val="008A39D9"/>
    <w:rsid w:val="008A3C4C"/>
    <w:rsid w:val="008A411C"/>
    <w:rsid w:val="008A41A4"/>
    <w:rsid w:val="008A58A0"/>
    <w:rsid w:val="008A5A22"/>
    <w:rsid w:val="008A5CC0"/>
    <w:rsid w:val="008A5EBC"/>
    <w:rsid w:val="008A6256"/>
    <w:rsid w:val="008A676C"/>
    <w:rsid w:val="008A7AAE"/>
    <w:rsid w:val="008B0E7A"/>
    <w:rsid w:val="008B19F9"/>
    <w:rsid w:val="008B24E6"/>
    <w:rsid w:val="008B3E00"/>
    <w:rsid w:val="008B3EA7"/>
    <w:rsid w:val="008B4FDA"/>
    <w:rsid w:val="008B5075"/>
    <w:rsid w:val="008B61F4"/>
    <w:rsid w:val="008B66C6"/>
    <w:rsid w:val="008C0C29"/>
    <w:rsid w:val="008C1F3D"/>
    <w:rsid w:val="008C2430"/>
    <w:rsid w:val="008C3C0F"/>
    <w:rsid w:val="008C492D"/>
    <w:rsid w:val="008C54D9"/>
    <w:rsid w:val="008C54FE"/>
    <w:rsid w:val="008C5C3E"/>
    <w:rsid w:val="008C6128"/>
    <w:rsid w:val="008C66CD"/>
    <w:rsid w:val="008C701D"/>
    <w:rsid w:val="008C752E"/>
    <w:rsid w:val="008C7A20"/>
    <w:rsid w:val="008C7E20"/>
    <w:rsid w:val="008D0627"/>
    <w:rsid w:val="008D0BE1"/>
    <w:rsid w:val="008D0DFD"/>
    <w:rsid w:val="008D1084"/>
    <w:rsid w:val="008D1B1B"/>
    <w:rsid w:val="008D1D11"/>
    <w:rsid w:val="008D1D23"/>
    <w:rsid w:val="008D2EE1"/>
    <w:rsid w:val="008D319B"/>
    <w:rsid w:val="008D32AD"/>
    <w:rsid w:val="008D334C"/>
    <w:rsid w:val="008D399B"/>
    <w:rsid w:val="008D3AE1"/>
    <w:rsid w:val="008D40A6"/>
    <w:rsid w:val="008D4323"/>
    <w:rsid w:val="008D450C"/>
    <w:rsid w:val="008D4881"/>
    <w:rsid w:val="008D49C3"/>
    <w:rsid w:val="008D5262"/>
    <w:rsid w:val="008D570C"/>
    <w:rsid w:val="008D627F"/>
    <w:rsid w:val="008D635A"/>
    <w:rsid w:val="008D67EE"/>
    <w:rsid w:val="008D6B9B"/>
    <w:rsid w:val="008D7297"/>
    <w:rsid w:val="008D7493"/>
    <w:rsid w:val="008D7CCF"/>
    <w:rsid w:val="008D7F82"/>
    <w:rsid w:val="008E1A60"/>
    <w:rsid w:val="008E1D0D"/>
    <w:rsid w:val="008E1D64"/>
    <w:rsid w:val="008E3542"/>
    <w:rsid w:val="008E37C6"/>
    <w:rsid w:val="008E45C1"/>
    <w:rsid w:val="008E5158"/>
    <w:rsid w:val="008E59CC"/>
    <w:rsid w:val="008E7B62"/>
    <w:rsid w:val="008E7C47"/>
    <w:rsid w:val="008F36F2"/>
    <w:rsid w:val="008F3CE7"/>
    <w:rsid w:val="008F45A9"/>
    <w:rsid w:val="008F4769"/>
    <w:rsid w:val="008F4B02"/>
    <w:rsid w:val="008F71FA"/>
    <w:rsid w:val="008F7340"/>
    <w:rsid w:val="008F7F23"/>
    <w:rsid w:val="00900398"/>
    <w:rsid w:val="0090082A"/>
    <w:rsid w:val="00900E9D"/>
    <w:rsid w:val="00901126"/>
    <w:rsid w:val="00901732"/>
    <w:rsid w:val="00901D07"/>
    <w:rsid w:val="00901E43"/>
    <w:rsid w:val="009022EE"/>
    <w:rsid w:val="009042F1"/>
    <w:rsid w:val="0090449D"/>
    <w:rsid w:val="0090491D"/>
    <w:rsid w:val="00904B4E"/>
    <w:rsid w:val="009051FD"/>
    <w:rsid w:val="00905424"/>
    <w:rsid w:val="00905469"/>
    <w:rsid w:val="00911259"/>
    <w:rsid w:val="00911612"/>
    <w:rsid w:val="00912296"/>
    <w:rsid w:val="009124CF"/>
    <w:rsid w:val="0091252E"/>
    <w:rsid w:val="00912583"/>
    <w:rsid w:val="0091330B"/>
    <w:rsid w:val="00914141"/>
    <w:rsid w:val="0091432B"/>
    <w:rsid w:val="00914664"/>
    <w:rsid w:val="00914D80"/>
    <w:rsid w:val="00915515"/>
    <w:rsid w:val="009203BC"/>
    <w:rsid w:val="00920EB4"/>
    <w:rsid w:val="0092133A"/>
    <w:rsid w:val="00921AB6"/>
    <w:rsid w:val="0092320A"/>
    <w:rsid w:val="009232D9"/>
    <w:rsid w:val="00923A34"/>
    <w:rsid w:val="009241E4"/>
    <w:rsid w:val="00924552"/>
    <w:rsid w:val="009246B3"/>
    <w:rsid w:val="00924713"/>
    <w:rsid w:val="00924BA9"/>
    <w:rsid w:val="00924BFE"/>
    <w:rsid w:val="0092528D"/>
    <w:rsid w:val="009265E6"/>
    <w:rsid w:val="0092684D"/>
    <w:rsid w:val="009278AF"/>
    <w:rsid w:val="009279B6"/>
    <w:rsid w:val="00930245"/>
    <w:rsid w:val="009304A5"/>
    <w:rsid w:val="00931F4C"/>
    <w:rsid w:val="00931F4D"/>
    <w:rsid w:val="00931FA8"/>
    <w:rsid w:val="00933F57"/>
    <w:rsid w:val="0093441D"/>
    <w:rsid w:val="00934484"/>
    <w:rsid w:val="009351C2"/>
    <w:rsid w:val="00935B2D"/>
    <w:rsid w:val="00936A42"/>
    <w:rsid w:val="00937CBF"/>
    <w:rsid w:val="00940016"/>
    <w:rsid w:val="0094043C"/>
    <w:rsid w:val="00940480"/>
    <w:rsid w:val="00940EBE"/>
    <w:rsid w:val="00940ED9"/>
    <w:rsid w:val="00941CA1"/>
    <w:rsid w:val="00943263"/>
    <w:rsid w:val="00943FD6"/>
    <w:rsid w:val="00944327"/>
    <w:rsid w:val="00944B21"/>
    <w:rsid w:val="00944BDC"/>
    <w:rsid w:val="00944FFD"/>
    <w:rsid w:val="0094646A"/>
    <w:rsid w:val="009469D5"/>
    <w:rsid w:val="00946B9E"/>
    <w:rsid w:val="00946EA5"/>
    <w:rsid w:val="0094760D"/>
    <w:rsid w:val="00950585"/>
    <w:rsid w:val="00950985"/>
    <w:rsid w:val="0095179A"/>
    <w:rsid w:val="0095239E"/>
    <w:rsid w:val="009523F2"/>
    <w:rsid w:val="00952722"/>
    <w:rsid w:val="00953291"/>
    <w:rsid w:val="00953A7C"/>
    <w:rsid w:val="00953F3C"/>
    <w:rsid w:val="009554F9"/>
    <w:rsid w:val="00955AC7"/>
    <w:rsid w:val="00957B8D"/>
    <w:rsid w:val="00960118"/>
    <w:rsid w:val="00960279"/>
    <w:rsid w:val="00960966"/>
    <w:rsid w:val="00960B5D"/>
    <w:rsid w:val="00961159"/>
    <w:rsid w:val="0096169B"/>
    <w:rsid w:val="00961935"/>
    <w:rsid w:val="00962D7D"/>
    <w:rsid w:val="009637D0"/>
    <w:rsid w:val="00964183"/>
    <w:rsid w:val="00964A69"/>
    <w:rsid w:val="00965418"/>
    <w:rsid w:val="0096698E"/>
    <w:rsid w:val="00966E1D"/>
    <w:rsid w:val="0097062E"/>
    <w:rsid w:val="00970EB9"/>
    <w:rsid w:val="00970EDF"/>
    <w:rsid w:val="00971198"/>
    <w:rsid w:val="009723E0"/>
    <w:rsid w:val="00972E1E"/>
    <w:rsid w:val="00972E8D"/>
    <w:rsid w:val="0097379F"/>
    <w:rsid w:val="00973C2D"/>
    <w:rsid w:val="0097494D"/>
    <w:rsid w:val="00974D4B"/>
    <w:rsid w:val="00975679"/>
    <w:rsid w:val="00975D81"/>
    <w:rsid w:val="00975E02"/>
    <w:rsid w:val="0097639F"/>
    <w:rsid w:val="0097702F"/>
    <w:rsid w:val="00977D73"/>
    <w:rsid w:val="00980217"/>
    <w:rsid w:val="0098137F"/>
    <w:rsid w:val="00981789"/>
    <w:rsid w:val="00982070"/>
    <w:rsid w:val="00982135"/>
    <w:rsid w:val="00983371"/>
    <w:rsid w:val="00983398"/>
    <w:rsid w:val="0098399C"/>
    <w:rsid w:val="0098434F"/>
    <w:rsid w:val="009849D7"/>
    <w:rsid w:val="00984E24"/>
    <w:rsid w:val="0098500A"/>
    <w:rsid w:val="009852CF"/>
    <w:rsid w:val="0098631B"/>
    <w:rsid w:val="00986D14"/>
    <w:rsid w:val="00987FED"/>
    <w:rsid w:val="009907F3"/>
    <w:rsid w:val="00990E07"/>
    <w:rsid w:val="00992318"/>
    <w:rsid w:val="00993CC4"/>
    <w:rsid w:val="00994146"/>
    <w:rsid w:val="00995008"/>
    <w:rsid w:val="00995FBE"/>
    <w:rsid w:val="009968B2"/>
    <w:rsid w:val="009A06ED"/>
    <w:rsid w:val="009A0E42"/>
    <w:rsid w:val="009A1132"/>
    <w:rsid w:val="009A22DB"/>
    <w:rsid w:val="009A286D"/>
    <w:rsid w:val="009A2A17"/>
    <w:rsid w:val="009A2FA8"/>
    <w:rsid w:val="009A418E"/>
    <w:rsid w:val="009A5565"/>
    <w:rsid w:val="009A589B"/>
    <w:rsid w:val="009A6941"/>
    <w:rsid w:val="009A6ABB"/>
    <w:rsid w:val="009A6F74"/>
    <w:rsid w:val="009A75B4"/>
    <w:rsid w:val="009B02E3"/>
    <w:rsid w:val="009B0AB0"/>
    <w:rsid w:val="009B1165"/>
    <w:rsid w:val="009B1E62"/>
    <w:rsid w:val="009B2B5F"/>
    <w:rsid w:val="009B325D"/>
    <w:rsid w:val="009B65DB"/>
    <w:rsid w:val="009B7503"/>
    <w:rsid w:val="009C0452"/>
    <w:rsid w:val="009C1B92"/>
    <w:rsid w:val="009C3332"/>
    <w:rsid w:val="009C4B90"/>
    <w:rsid w:val="009C4D72"/>
    <w:rsid w:val="009C526A"/>
    <w:rsid w:val="009C593C"/>
    <w:rsid w:val="009C639D"/>
    <w:rsid w:val="009C70E1"/>
    <w:rsid w:val="009C74A4"/>
    <w:rsid w:val="009C78BF"/>
    <w:rsid w:val="009C7B00"/>
    <w:rsid w:val="009D29ED"/>
    <w:rsid w:val="009D2D80"/>
    <w:rsid w:val="009D3A19"/>
    <w:rsid w:val="009D3C67"/>
    <w:rsid w:val="009D419F"/>
    <w:rsid w:val="009D50B0"/>
    <w:rsid w:val="009D67F7"/>
    <w:rsid w:val="009D6C85"/>
    <w:rsid w:val="009E14B2"/>
    <w:rsid w:val="009E1901"/>
    <w:rsid w:val="009E2021"/>
    <w:rsid w:val="009E27F5"/>
    <w:rsid w:val="009E3CF4"/>
    <w:rsid w:val="009E4A86"/>
    <w:rsid w:val="009E5038"/>
    <w:rsid w:val="009E74F6"/>
    <w:rsid w:val="009E7828"/>
    <w:rsid w:val="009E798A"/>
    <w:rsid w:val="009F1508"/>
    <w:rsid w:val="009F2EA7"/>
    <w:rsid w:val="009F3232"/>
    <w:rsid w:val="009F3B13"/>
    <w:rsid w:val="009F4362"/>
    <w:rsid w:val="009F49DC"/>
    <w:rsid w:val="009F4E48"/>
    <w:rsid w:val="009F4F70"/>
    <w:rsid w:val="009F514E"/>
    <w:rsid w:val="009F64AC"/>
    <w:rsid w:val="009F7B2A"/>
    <w:rsid w:val="00A00397"/>
    <w:rsid w:val="00A00F8B"/>
    <w:rsid w:val="00A01303"/>
    <w:rsid w:val="00A017DF"/>
    <w:rsid w:val="00A01D28"/>
    <w:rsid w:val="00A02791"/>
    <w:rsid w:val="00A02BF9"/>
    <w:rsid w:val="00A03039"/>
    <w:rsid w:val="00A03282"/>
    <w:rsid w:val="00A03459"/>
    <w:rsid w:val="00A034FF"/>
    <w:rsid w:val="00A03B68"/>
    <w:rsid w:val="00A03F39"/>
    <w:rsid w:val="00A0460A"/>
    <w:rsid w:val="00A056DF"/>
    <w:rsid w:val="00A108CF"/>
    <w:rsid w:val="00A10D07"/>
    <w:rsid w:val="00A11B31"/>
    <w:rsid w:val="00A11FCF"/>
    <w:rsid w:val="00A14A53"/>
    <w:rsid w:val="00A14BE8"/>
    <w:rsid w:val="00A14F2E"/>
    <w:rsid w:val="00A151BE"/>
    <w:rsid w:val="00A16232"/>
    <w:rsid w:val="00A16625"/>
    <w:rsid w:val="00A17666"/>
    <w:rsid w:val="00A20031"/>
    <w:rsid w:val="00A207B7"/>
    <w:rsid w:val="00A209CA"/>
    <w:rsid w:val="00A21FFB"/>
    <w:rsid w:val="00A22201"/>
    <w:rsid w:val="00A233BB"/>
    <w:rsid w:val="00A244CB"/>
    <w:rsid w:val="00A2553A"/>
    <w:rsid w:val="00A25978"/>
    <w:rsid w:val="00A26175"/>
    <w:rsid w:val="00A30131"/>
    <w:rsid w:val="00A30C98"/>
    <w:rsid w:val="00A3148B"/>
    <w:rsid w:val="00A31816"/>
    <w:rsid w:val="00A3254F"/>
    <w:rsid w:val="00A328C7"/>
    <w:rsid w:val="00A338DA"/>
    <w:rsid w:val="00A33F9A"/>
    <w:rsid w:val="00A3420F"/>
    <w:rsid w:val="00A34878"/>
    <w:rsid w:val="00A34E76"/>
    <w:rsid w:val="00A364B0"/>
    <w:rsid w:val="00A36BCA"/>
    <w:rsid w:val="00A37AC5"/>
    <w:rsid w:val="00A413B2"/>
    <w:rsid w:val="00A41B3E"/>
    <w:rsid w:val="00A4245D"/>
    <w:rsid w:val="00A43932"/>
    <w:rsid w:val="00A442FA"/>
    <w:rsid w:val="00A44309"/>
    <w:rsid w:val="00A4613F"/>
    <w:rsid w:val="00A46301"/>
    <w:rsid w:val="00A46684"/>
    <w:rsid w:val="00A46B55"/>
    <w:rsid w:val="00A51814"/>
    <w:rsid w:val="00A51EE9"/>
    <w:rsid w:val="00A5278C"/>
    <w:rsid w:val="00A529DB"/>
    <w:rsid w:val="00A52BC3"/>
    <w:rsid w:val="00A5303B"/>
    <w:rsid w:val="00A547C6"/>
    <w:rsid w:val="00A54947"/>
    <w:rsid w:val="00A5502A"/>
    <w:rsid w:val="00A571CC"/>
    <w:rsid w:val="00A602B7"/>
    <w:rsid w:val="00A60BE8"/>
    <w:rsid w:val="00A61257"/>
    <w:rsid w:val="00A61DD4"/>
    <w:rsid w:val="00A62410"/>
    <w:rsid w:val="00A62C89"/>
    <w:rsid w:val="00A6492F"/>
    <w:rsid w:val="00A64BEF"/>
    <w:rsid w:val="00A64C86"/>
    <w:rsid w:val="00A652C2"/>
    <w:rsid w:val="00A65354"/>
    <w:rsid w:val="00A6585A"/>
    <w:rsid w:val="00A67190"/>
    <w:rsid w:val="00A67271"/>
    <w:rsid w:val="00A6793A"/>
    <w:rsid w:val="00A67AD4"/>
    <w:rsid w:val="00A72C2A"/>
    <w:rsid w:val="00A7361C"/>
    <w:rsid w:val="00A740AE"/>
    <w:rsid w:val="00A7412A"/>
    <w:rsid w:val="00A74689"/>
    <w:rsid w:val="00A749AC"/>
    <w:rsid w:val="00A74E36"/>
    <w:rsid w:val="00A75BC0"/>
    <w:rsid w:val="00A761E5"/>
    <w:rsid w:val="00A76AB6"/>
    <w:rsid w:val="00A7743D"/>
    <w:rsid w:val="00A77A94"/>
    <w:rsid w:val="00A77D58"/>
    <w:rsid w:val="00A80ACD"/>
    <w:rsid w:val="00A814B4"/>
    <w:rsid w:val="00A8161E"/>
    <w:rsid w:val="00A81B94"/>
    <w:rsid w:val="00A81CAC"/>
    <w:rsid w:val="00A824B0"/>
    <w:rsid w:val="00A82601"/>
    <w:rsid w:val="00A827EE"/>
    <w:rsid w:val="00A841BE"/>
    <w:rsid w:val="00A84256"/>
    <w:rsid w:val="00A84AC3"/>
    <w:rsid w:val="00A84E89"/>
    <w:rsid w:val="00A8515F"/>
    <w:rsid w:val="00A851A9"/>
    <w:rsid w:val="00A85C0C"/>
    <w:rsid w:val="00A85E50"/>
    <w:rsid w:val="00A86131"/>
    <w:rsid w:val="00A861C6"/>
    <w:rsid w:val="00A86EAB"/>
    <w:rsid w:val="00A8770D"/>
    <w:rsid w:val="00A87E0A"/>
    <w:rsid w:val="00A904ED"/>
    <w:rsid w:val="00A90C43"/>
    <w:rsid w:val="00A9134E"/>
    <w:rsid w:val="00A91A76"/>
    <w:rsid w:val="00A91D0A"/>
    <w:rsid w:val="00A93D2E"/>
    <w:rsid w:val="00A93E2F"/>
    <w:rsid w:val="00A94128"/>
    <w:rsid w:val="00A94461"/>
    <w:rsid w:val="00A94686"/>
    <w:rsid w:val="00A94C5C"/>
    <w:rsid w:val="00A95095"/>
    <w:rsid w:val="00A95478"/>
    <w:rsid w:val="00A95653"/>
    <w:rsid w:val="00A95BE0"/>
    <w:rsid w:val="00A96615"/>
    <w:rsid w:val="00AA026A"/>
    <w:rsid w:val="00AA103E"/>
    <w:rsid w:val="00AA1124"/>
    <w:rsid w:val="00AA12E2"/>
    <w:rsid w:val="00AA14BE"/>
    <w:rsid w:val="00AA3A6E"/>
    <w:rsid w:val="00AA46F1"/>
    <w:rsid w:val="00AA6C01"/>
    <w:rsid w:val="00AA7A5A"/>
    <w:rsid w:val="00AA7F67"/>
    <w:rsid w:val="00AB04AE"/>
    <w:rsid w:val="00AB0DF5"/>
    <w:rsid w:val="00AB12D4"/>
    <w:rsid w:val="00AB37BF"/>
    <w:rsid w:val="00AB3F44"/>
    <w:rsid w:val="00AB50CA"/>
    <w:rsid w:val="00AB674E"/>
    <w:rsid w:val="00AB7901"/>
    <w:rsid w:val="00AB7CB2"/>
    <w:rsid w:val="00AB7D6D"/>
    <w:rsid w:val="00AC279E"/>
    <w:rsid w:val="00AC2AB8"/>
    <w:rsid w:val="00AC471B"/>
    <w:rsid w:val="00AC4D01"/>
    <w:rsid w:val="00AC51BE"/>
    <w:rsid w:val="00AC536F"/>
    <w:rsid w:val="00AC7C4D"/>
    <w:rsid w:val="00AD02A1"/>
    <w:rsid w:val="00AD2D9F"/>
    <w:rsid w:val="00AD34FF"/>
    <w:rsid w:val="00AD4BF7"/>
    <w:rsid w:val="00AD4EEA"/>
    <w:rsid w:val="00AD517C"/>
    <w:rsid w:val="00AD56AE"/>
    <w:rsid w:val="00AD67AF"/>
    <w:rsid w:val="00AD6A32"/>
    <w:rsid w:val="00AD6E8E"/>
    <w:rsid w:val="00AD7A1C"/>
    <w:rsid w:val="00AE1F56"/>
    <w:rsid w:val="00AE2297"/>
    <w:rsid w:val="00AE24CF"/>
    <w:rsid w:val="00AE322F"/>
    <w:rsid w:val="00AE3404"/>
    <w:rsid w:val="00AE48AF"/>
    <w:rsid w:val="00AE4990"/>
    <w:rsid w:val="00AE502B"/>
    <w:rsid w:val="00AE6A6E"/>
    <w:rsid w:val="00AE6F04"/>
    <w:rsid w:val="00AE7720"/>
    <w:rsid w:val="00AE7795"/>
    <w:rsid w:val="00AF1547"/>
    <w:rsid w:val="00AF2333"/>
    <w:rsid w:val="00AF2557"/>
    <w:rsid w:val="00AF2E41"/>
    <w:rsid w:val="00AF381C"/>
    <w:rsid w:val="00AF387A"/>
    <w:rsid w:val="00AF4832"/>
    <w:rsid w:val="00AF4D20"/>
    <w:rsid w:val="00AF5607"/>
    <w:rsid w:val="00AF56E5"/>
    <w:rsid w:val="00AF5821"/>
    <w:rsid w:val="00AF5892"/>
    <w:rsid w:val="00AF5BCE"/>
    <w:rsid w:val="00AF663C"/>
    <w:rsid w:val="00AF6B01"/>
    <w:rsid w:val="00AF79A2"/>
    <w:rsid w:val="00AF7E16"/>
    <w:rsid w:val="00B00909"/>
    <w:rsid w:val="00B00E0B"/>
    <w:rsid w:val="00B00FA9"/>
    <w:rsid w:val="00B012C9"/>
    <w:rsid w:val="00B02BD7"/>
    <w:rsid w:val="00B036CF"/>
    <w:rsid w:val="00B043EB"/>
    <w:rsid w:val="00B048A2"/>
    <w:rsid w:val="00B05058"/>
    <w:rsid w:val="00B054DB"/>
    <w:rsid w:val="00B05F52"/>
    <w:rsid w:val="00B05F89"/>
    <w:rsid w:val="00B06598"/>
    <w:rsid w:val="00B066D9"/>
    <w:rsid w:val="00B07163"/>
    <w:rsid w:val="00B07169"/>
    <w:rsid w:val="00B0757D"/>
    <w:rsid w:val="00B1056B"/>
    <w:rsid w:val="00B12009"/>
    <w:rsid w:val="00B125BE"/>
    <w:rsid w:val="00B138BF"/>
    <w:rsid w:val="00B13DEF"/>
    <w:rsid w:val="00B13FE3"/>
    <w:rsid w:val="00B144E1"/>
    <w:rsid w:val="00B14718"/>
    <w:rsid w:val="00B14C60"/>
    <w:rsid w:val="00B15F55"/>
    <w:rsid w:val="00B2018F"/>
    <w:rsid w:val="00B217E7"/>
    <w:rsid w:val="00B217EC"/>
    <w:rsid w:val="00B22E9B"/>
    <w:rsid w:val="00B24396"/>
    <w:rsid w:val="00B24B05"/>
    <w:rsid w:val="00B25A73"/>
    <w:rsid w:val="00B26823"/>
    <w:rsid w:val="00B3024E"/>
    <w:rsid w:val="00B302E7"/>
    <w:rsid w:val="00B31971"/>
    <w:rsid w:val="00B325DA"/>
    <w:rsid w:val="00B3347D"/>
    <w:rsid w:val="00B33DB1"/>
    <w:rsid w:val="00B344F4"/>
    <w:rsid w:val="00B379DF"/>
    <w:rsid w:val="00B40953"/>
    <w:rsid w:val="00B40F3F"/>
    <w:rsid w:val="00B40FB0"/>
    <w:rsid w:val="00B42A57"/>
    <w:rsid w:val="00B42F0A"/>
    <w:rsid w:val="00B4428A"/>
    <w:rsid w:val="00B44B21"/>
    <w:rsid w:val="00B452A9"/>
    <w:rsid w:val="00B45FC4"/>
    <w:rsid w:val="00B4614C"/>
    <w:rsid w:val="00B46C8A"/>
    <w:rsid w:val="00B47629"/>
    <w:rsid w:val="00B5013A"/>
    <w:rsid w:val="00B504D4"/>
    <w:rsid w:val="00B51198"/>
    <w:rsid w:val="00B51A11"/>
    <w:rsid w:val="00B51EF3"/>
    <w:rsid w:val="00B520A3"/>
    <w:rsid w:val="00B530A1"/>
    <w:rsid w:val="00B534FA"/>
    <w:rsid w:val="00B5359F"/>
    <w:rsid w:val="00B5464A"/>
    <w:rsid w:val="00B5557A"/>
    <w:rsid w:val="00B55E66"/>
    <w:rsid w:val="00B56A8D"/>
    <w:rsid w:val="00B56CF7"/>
    <w:rsid w:val="00B570CF"/>
    <w:rsid w:val="00B57558"/>
    <w:rsid w:val="00B6001E"/>
    <w:rsid w:val="00B60827"/>
    <w:rsid w:val="00B60FB4"/>
    <w:rsid w:val="00B6408C"/>
    <w:rsid w:val="00B64191"/>
    <w:rsid w:val="00B646AA"/>
    <w:rsid w:val="00B64820"/>
    <w:rsid w:val="00B64DE4"/>
    <w:rsid w:val="00B65DF0"/>
    <w:rsid w:val="00B66AB2"/>
    <w:rsid w:val="00B70978"/>
    <w:rsid w:val="00B70A15"/>
    <w:rsid w:val="00B70D0E"/>
    <w:rsid w:val="00B70EE9"/>
    <w:rsid w:val="00B722F5"/>
    <w:rsid w:val="00B72955"/>
    <w:rsid w:val="00B72B2F"/>
    <w:rsid w:val="00B731C4"/>
    <w:rsid w:val="00B7453B"/>
    <w:rsid w:val="00B74779"/>
    <w:rsid w:val="00B74B58"/>
    <w:rsid w:val="00B75C10"/>
    <w:rsid w:val="00B769E7"/>
    <w:rsid w:val="00B770A2"/>
    <w:rsid w:val="00B7775D"/>
    <w:rsid w:val="00B80196"/>
    <w:rsid w:val="00B80506"/>
    <w:rsid w:val="00B80AAD"/>
    <w:rsid w:val="00B80DE1"/>
    <w:rsid w:val="00B819F6"/>
    <w:rsid w:val="00B82342"/>
    <w:rsid w:val="00B826BC"/>
    <w:rsid w:val="00B828D0"/>
    <w:rsid w:val="00B837B5"/>
    <w:rsid w:val="00B83A77"/>
    <w:rsid w:val="00B84752"/>
    <w:rsid w:val="00B8599F"/>
    <w:rsid w:val="00B86C0A"/>
    <w:rsid w:val="00B86E35"/>
    <w:rsid w:val="00B871A8"/>
    <w:rsid w:val="00B9073A"/>
    <w:rsid w:val="00B90F69"/>
    <w:rsid w:val="00B910E4"/>
    <w:rsid w:val="00B92704"/>
    <w:rsid w:val="00B92AED"/>
    <w:rsid w:val="00B93376"/>
    <w:rsid w:val="00B93399"/>
    <w:rsid w:val="00B950AE"/>
    <w:rsid w:val="00B95D0D"/>
    <w:rsid w:val="00B96E2E"/>
    <w:rsid w:val="00B97578"/>
    <w:rsid w:val="00B97A9C"/>
    <w:rsid w:val="00BA092F"/>
    <w:rsid w:val="00BA0E0E"/>
    <w:rsid w:val="00BA1F09"/>
    <w:rsid w:val="00BA210B"/>
    <w:rsid w:val="00BA27C8"/>
    <w:rsid w:val="00BA2F0B"/>
    <w:rsid w:val="00BA3780"/>
    <w:rsid w:val="00BA37CE"/>
    <w:rsid w:val="00BA3A6F"/>
    <w:rsid w:val="00BA43A6"/>
    <w:rsid w:val="00BA4595"/>
    <w:rsid w:val="00BA477B"/>
    <w:rsid w:val="00BA515F"/>
    <w:rsid w:val="00BA53F9"/>
    <w:rsid w:val="00BA5C7A"/>
    <w:rsid w:val="00BA5F19"/>
    <w:rsid w:val="00BA60F3"/>
    <w:rsid w:val="00BA62E7"/>
    <w:rsid w:val="00BA6DCB"/>
    <w:rsid w:val="00BA7475"/>
    <w:rsid w:val="00BA7A11"/>
    <w:rsid w:val="00BA7AC9"/>
    <w:rsid w:val="00BB0B2D"/>
    <w:rsid w:val="00BB0DF8"/>
    <w:rsid w:val="00BB15AA"/>
    <w:rsid w:val="00BB36D3"/>
    <w:rsid w:val="00BB50D3"/>
    <w:rsid w:val="00BB5FC3"/>
    <w:rsid w:val="00BB6796"/>
    <w:rsid w:val="00BB689D"/>
    <w:rsid w:val="00BC08BB"/>
    <w:rsid w:val="00BC1435"/>
    <w:rsid w:val="00BC195E"/>
    <w:rsid w:val="00BC1E7B"/>
    <w:rsid w:val="00BC21D0"/>
    <w:rsid w:val="00BC234D"/>
    <w:rsid w:val="00BC25A3"/>
    <w:rsid w:val="00BC2817"/>
    <w:rsid w:val="00BC2E43"/>
    <w:rsid w:val="00BC3C99"/>
    <w:rsid w:val="00BC42F2"/>
    <w:rsid w:val="00BC487E"/>
    <w:rsid w:val="00BC5777"/>
    <w:rsid w:val="00BC5848"/>
    <w:rsid w:val="00BC5A9A"/>
    <w:rsid w:val="00BD0DCC"/>
    <w:rsid w:val="00BD0E38"/>
    <w:rsid w:val="00BD1159"/>
    <w:rsid w:val="00BD1600"/>
    <w:rsid w:val="00BD1889"/>
    <w:rsid w:val="00BD2428"/>
    <w:rsid w:val="00BD2EAD"/>
    <w:rsid w:val="00BD339A"/>
    <w:rsid w:val="00BD35E7"/>
    <w:rsid w:val="00BD53CA"/>
    <w:rsid w:val="00BD639D"/>
    <w:rsid w:val="00BD6400"/>
    <w:rsid w:val="00BD73F5"/>
    <w:rsid w:val="00BD74E8"/>
    <w:rsid w:val="00BD7735"/>
    <w:rsid w:val="00BE1462"/>
    <w:rsid w:val="00BE14F9"/>
    <w:rsid w:val="00BE2598"/>
    <w:rsid w:val="00BE2867"/>
    <w:rsid w:val="00BE2DAB"/>
    <w:rsid w:val="00BE2E67"/>
    <w:rsid w:val="00BE2F1A"/>
    <w:rsid w:val="00BE427D"/>
    <w:rsid w:val="00BE43EC"/>
    <w:rsid w:val="00BE441E"/>
    <w:rsid w:val="00BE476B"/>
    <w:rsid w:val="00BE4E69"/>
    <w:rsid w:val="00BE59ED"/>
    <w:rsid w:val="00BE5FB1"/>
    <w:rsid w:val="00BE657F"/>
    <w:rsid w:val="00BE67A1"/>
    <w:rsid w:val="00BE6950"/>
    <w:rsid w:val="00BE69CC"/>
    <w:rsid w:val="00BE6DDB"/>
    <w:rsid w:val="00BF0B41"/>
    <w:rsid w:val="00BF0BFD"/>
    <w:rsid w:val="00BF0D79"/>
    <w:rsid w:val="00BF0DAF"/>
    <w:rsid w:val="00BF1378"/>
    <w:rsid w:val="00BF2588"/>
    <w:rsid w:val="00BF2A8E"/>
    <w:rsid w:val="00BF2E16"/>
    <w:rsid w:val="00BF3461"/>
    <w:rsid w:val="00BF3BFA"/>
    <w:rsid w:val="00BF3DB9"/>
    <w:rsid w:val="00BF4657"/>
    <w:rsid w:val="00BF46BC"/>
    <w:rsid w:val="00BF4E1D"/>
    <w:rsid w:val="00BF5A15"/>
    <w:rsid w:val="00BF6598"/>
    <w:rsid w:val="00BF6E24"/>
    <w:rsid w:val="00BF6F01"/>
    <w:rsid w:val="00BF7682"/>
    <w:rsid w:val="00BF7BBA"/>
    <w:rsid w:val="00C00A7E"/>
    <w:rsid w:val="00C00E4C"/>
    <w:rsid w:val="00C027D6"/>
    <w:rsid w:val="00C03674"/>
    <w:rsid w:val="00C03A33"/>
    <w:rsid w:val="00C040C3"/>
    <w:rsid w:val="00C043A9"/>
    <w:rsid w:val="00C04B39"/>
    <w:rsid w:val="00C05FAD"/>
    <w:rsid w:val="00C064DD"/>
    <w:rsid w:val="00C06DD4"/>
    <w:rsid w:val="00C1077A"/>
    <w:rsid w:val="00C11211"/>
    <w:rsid w:val="00C123CA"/>
    <w:rsid w:val="00C15478"/>
    <w:rsid w:val="00C16768"/>
    <w:rsid w:val="00C16E9C"/>
    <w:rsid w:val="00C171D9"/>
    <w:rsid w:val="00C179A3"/>
    <w:rsid w:val="00C2078D"/>
    <w:rsid w:val="00C208C5"/>
    <w:rsid w:val="00C20ADF"/>
    <w:rsid w:val="00C20C27"/>
    <w:rsid w:val="00C212D3"/>
    <w:rsid w:val="00C21FB6"/>
    <w:rsid w:val="00C24057"/>
    <w:rsid w:val="00C24152"/>
    <w:rsid w:val="00C24DCE"/>
    <w:rsid w:val="00C252DF"/>
    <w:rsid w:val="00C270A5"/>
    <w:rsid w:val="00C276BB"/>
    <w:rsid w:val="00C27C12"/>
    <w:rsid w:val="00C3058F"/>
    <w:rsid w:val="00C30AE5"/>
    <w:rsid w:val="00C30D24"/>
    <w:rsid w:val="00C3142B"/>
    <w:rsid w:val="00C31ABB"/>
    <w:rsid w:val="00C32A78"/>
    <w:rsid w:val="00C32D21"/>
    <w:rsid w:val="00C32D66"/>
    <w:rsid w:val="00C348B6"/>
    <w:rsid w:val="00C34BF4"/>
    <w:rsid w:val="00C35900"/>
    <w:rsid w:val="00C35D35"/>
    <w:rsid w:val="00C372D2"/>
    <w:rsid w:val="00C374C3"/>
    <w:rsid w:val="00C37650"/>
    <w:rsid w:val="00C40B70"/>
    <w:rsid w:val="00C41C6A"/>
    <w:rsid w:val="00C42020"/>
    <w:rsid w:val="00C42049"/>
    <w:rsid w:val="00C420A4"/>
    <w:rsid w:val="00C42A12"/>
    <w:rsid w:val="00C42A8C"/>
    <w:rsid w:val="00C42F7F"/>
    <w:rsid w:val="00C43DF1"/>
    <w:rsid w:val="00C43E1E"/>
    <w:rsid w:val="00C44DA3"/>
    <w:rsid w:val="00C4524E"/>
    <w:rsid w:val="00C454D5"/>
    <w:rsid w:val="00C45532"/>
    <w:rsid w:val="00C458B0"/>
    <w:rsid w:val="00C45FC7"/>
    <w:rsid w:val="00C470D5"/>
    <w:rsid w:val="00C47B0A"/>
    <w:rsid w:val="00C50055"/>
    <w:rsid w:val="00C50AE9"/>
    <w:rsid w:val="00C518C0"/>
    <w:rsid w:val="00C51F31"/>
    <w:rsid w:val="00C520AA"/>
    <w:rsid w:val="00C52583"/>
    <w:rsid w:val="00C52CBA"/>
    <w:rsid w:val="00C52FC5"/>
    <w:rsid w:val="00C5374B"/>
    <w:rsid w:val="00C53904"/>
    <w:rsid w:val="00C539BB"/>
    <w:rsid w:val="00C53ED9"/>
    <w:rsid w:val="00C54315"/>
    <w:rsid w:val="00C54F0B"/>
    <w:rsid w:val="00C55A97"/>
    <w:rsid w:val="00C56B57"/>
    <w:rsid w:val="00C56E4C"/>
    <w:rsid w:val="00C604B3"/>
    <w:rsid w:val="00C60CEC"/>
    <w:rsid w:val="00C60E06"/>
    <w:rsid w:val="00C62A9D"/>
    <w:rsid w:val="00C63824"/>
    <w:rsid w:val="00C651D1"/>
    <w:rsid w:val="00C653B0"/>
    <w:rsid w:val="00C665DE"/>
    <w:rsid w:val="00C668EE"/>
    <w:rsid w:val="00C66D0B"/>
    <w:rsid w:val="00C66F67"/>
    <w:rsid w:val="00C70196"/>
    <w:rsid w:val="00C70672"/>
    <w:rsid w:val="00C710F7"/>
    <w:rsid w:val="00C7185E"/>
    <w:rsid w:val="00C71E19"/>
    <w:rsid w:val="00C724A0"/>
    <w:rsid w:val="00C729B9"/>
    <w:rsid w:val="00C72D7A"/>
    <w:rsid w:val="00C733D2"/>
    <w:rsid w:val="00C736AC"/>
    <w:rsid w:val="00C737E1"/>
    <w:rsid w:val="00C73BCB"/>
    <w:rsid w:val="00C7402B"/>
    <w:rsid w:val="00C7489D"/>
    <w:rsid w:val="00C751D4"/>
    <w:rsid w:val="00C7610B"/>
    <w:rsid w:val="00C77CEC"/>
    <w:rsid w:val="00C77DBF"/>
    <w:rsid w:val="00C8067E"/>
    <w:rsid w:val="00C806CA"/>
    <w:rsid w:val="00C8144D"/>
    <w:rsid w:val="00C81B53"/>
    <w:rsid w:val="00C83228"/>
    <w:rsid w:val="00C83F7C"/>
    <w:rsid w:val="00C84424"/>
    <w:rsid w:val="00C8467B"/>
    <w:rsid w:val="00C84CD8"/>
    <w:rsid w:val="00C84D4C"/>
    <w:rsid w:val="00C850B4"/>
    <w:rsid w:val="00C85365"/>
    <w:rsid w:val="00C85589"/>
    <w:rsid w:val="00C859D1"/>
    <w:rsid w:val="00C85A32"/>
    <w:rsid w:val="00C8647E"/>
    <w:rsid w:val="00C864E1"/>
    <w:rsid w:val="00C86F10"/>
    <w:rsid w:val="00C8741D"/>
    <w:rsid w:val="00C903F0"/>
    <w:rsid w:val="00C90B34"/>
    <w:rsid w:val="00C90BAF"/>
    <w:rsid w:val="00C91155"/>
    <w:rsid w:val="00C918A0"/>
    <w:rsid w:val="00C91C94"/>
    <w:rsid w:val="00C92587"/>
    <w:rsid w:val="00C93089"/>
    <w:rsid w:val="00C93A09"/>
    <w:rsid w:val="00C93B3C"/>
    <w:rsid w:val="00C94AF3"/>
    <w:rsid w:val="00C952D2"/>
    <w:rsid w:val="00C95621"/>
    <w:rsid w:val="00C957B4"/>
    <w:rsid w:val="00C95B31"/>
    <w:rsid w:val="00C95C5C"/>
    <w:rsid w:val="00C95F72"/>
    <w:rsid w:val="00C964E9"/>
    <w:rsid w:val="00C96D3C"/>
    <w:rsid w:val="00C96FF7"/>
    <w:rsid w:val="00C97012"/>
    <w:rsid w:val="00CA0BD9"/>
    <w:rsid w:val="00CA30F9"/>
    <w:rsid w:val="00CA3128"/>
    <w:rsid w:val="00CA3B79"/>
    <w:rsid w:val="00CA3C08"/>
    <w:rsid w:val="00CA3E9E"/>
    <w:rsid w:val="00CA5E47"/>
    <w:rsid w:val="00CA6869"/>
    <w:rsid w:val="00CA7135"/>
    <w:rsid w:val="00CA7F5C"/>
    <w:rsid w:val="00CB0116"/>
    <w:rsid w:val="00CB0E2B"/>
    <w:rsid w:val="00CB0EA3"/>
    <w:rsid w:val="00CB19FF"/>
    <w:rsid w:val="00CB2138"/>
    <w:rsid w:val="00CB25F9"/>
    <w:rsid w:val="00CB3547"/>
    <w:rsid w:val="00CB4360"/>
    <w:rsid w:val="00CB449F"/>
    <w:rsid w:val="00CB534E"/>
    <w:rsid w:val="00CB55E8"/>
    <w:rsid w:val="00CB57CE"/>
    <w:rsid w:val="00CC05C9"/>
    <w:rsid w:val="00CC06F0"/>
    <w:rsid w:val="00CC1429"/>
    <w:rsid w:val="00CC145B"/>
    <w:rsid w:val="00CC29B9"/>
    <w:rsid w:val="00CC32B5"/>
    <w:rsid w:val="00CC47E5"/>
    <w:rsid w:val="00CC4EAF"/>
    <w:rsid w:val="00CC572F"/>
    <w:rsid w:val="00CC5868"/>
    <w:rsid w:val="00CC58BB"/>
    <w:rsid w:val="00CC5A69"/>
    <w:rsid w:val="00CC696A"/>
    <w:rsid w:val="00CC6EB4"/>
    <w:rsid w:val="00CC7AC0"/>
    <w:rsid w:val="00CD03C3"/>
    <w:rsid w:val="00CD1298"/>
    <w:rsid w:val="00CD1F57"/>
    <w:rsid w:val="00CD317F"/>
    <w:rsid w:val="00CD3AB6"/>
    <w:rsid w:val="00CD489D"/>
    <w:rsid w:val="00CD4D53"/>
    <w:rsid w:val="00CD50BC"/>
    <w:rsid w:val="00CD51A1"/>
    <w:rsid w:val="00CD7789"/>
    <w:rsid w:val="00CD7C45"/>
    <w:rsid w:val="00CD7DB3"/>
    <w:rsid w:val="00CE055A"/>
    <w:rsid w:val="00CE1636"/>
    <w:rsid w:val="00CE29C8"/>
    <w:rsid w:val="00CE2A0E"/>
    <w:rsid w:val="00CE566E"/>
    <w:rsid w:val="00CE5B1E"/>
    <w:rsid w:val="00CE5E3E"/>
    <w:rsid w:val="00CE6C16"/>
    <w:rsid w:val="00CE7529"/>
    <w:rsid w:val="00CF0ECE"/>
    <w:rsid w:val="00CF0F1A"/>
    <w:rsid w:val="00CF13B1"/>
    <w:rsid w:val="00CF3DB7"/>
    <w:rsid w:val="00CF406F"/>
    <w:rsid w:val="00CF4A26"/>
    <w:rsid w:val="00CF6255"/>
    <w:rsid w:val="00CF62FE"/>
    <w:rsid w:val="00CF6538"/>
    <w:rsid w:val="00CF664B"/>
    <w:rsid w:val="00CF70F2"/>
    <w:rsid w:val="00D01644"/>
    <w:rsid w:val="00D03574"/>
    <w:rsid w:val="00D0462C"/>
    <w:rsid w:val="00D04AAB"/>
    <w:rsid w:val="00D04FAC"/>
    <w:rsid w:val="00D05521"/>
    <w:rsid w:val="00D063B8"/>
    <w:rsid w:val="00D06D50"/>
    <w:rsid w:val="00D10869"/>
    <w:rsid w:val="00D11456"/>
    <w:rsid w:val="00D11568"/>
    <w:rsid w:val="00D1191B"/>
    <w:rsid w:val="00D1197B"/>
    <w:rsid w:val="00D1257C"/>
    <w:rsid w:val="00D130B3"/>
    <w:rsid w:val="00D132DB"/>
    <w:rsid w:val="00D1352C"/>
    <w:rsid w:val="00D13BA6"/>
    <w:rsid w:val="00D140ED"/>
    <w:rsid w:val="00D14CD2"/>
    <w:rsid w:val="00D15481"/>
    <w:rsid w:val="00D15727"/>
    <w:rsid w:val="00D15CEF"/>
    <w:rsid w:val="00D170C1"/>
    <w:rsid w:val="00D17D8C"/>
    <w:rsid w:val="00D20858"/>
    <w:rsid w:val="00D221DA"/>
    <w:rsid w:val="00D22228"/>
    <w:rsid w:val="00D2242C"/>
    <w:rsid w:val="00D235F9"/>
    <w:rsid w:val="00D24087"/>
    <w:rsid w:val="00D24224"/>
    <w:rsid w:val="00D24E1D"/>
    <w:rsid w:val="00D258A3"/>
    <w:rsid w:val="00D261CA"/>
    <w:rsid w:val="00D26B8B"/>
    <w:rsid w:val="00D27431"/>
    <w:rsid w:val="00D300EE"/>
    <w:rsid w:val="00D30D7B"/>
    <w:rsid w:val="00D333EC"/>
    <w:rsid w:val="00D34209"/>
    <w:rsid w:val="00D34F00"/>
    <w:rsid w:val="00D35A30"/>
    <w:rsid w:val="00D35BFB"/>
    <w:rsid w:val="00D36352"/>
    <w:rsid w:val="00D3693C"/>
    <w:rsid w:val="00D36AF5"/>
    <w:rsid w:val="00D36EF6"/>
    <w:rsid w:val="00D37151"/>
    <w:rsid w:val="00D3791E"/>
    <w:rsid w:val="00D40086"/>
    <w:rsid w:val="00D40C6B"/>
    <w:rsid w:val="00D40DA8"/>
    <w:rsid w:val="00D412A3"/>
    <w:rsid w:val="00D41573"/>
    <w:rsid w:val="00D429D6"/>
    <w:rsid w:val="00D434C9"/>
    <w:rsid w:val="00D434DB"/>
    <w:rsid w:val="00D44724"/>
    <w:rsid w:val="00D451EB"/>
    <w:rsid w:val="00D4697E"/>
    <w:rsid w:val="00D46AC8"/>
    <w:rsid w:val="00D47143"/>
    <w:rsid w:val="00D4720C"/>
    <w:rsid w:val="00D476E1"/>
    <w:rsid w:val="00D4787A"/>
    <w:rsid w:val="00D479EE"/>
    <w:rsid w:val="00D504A6"/>
    <w:rsid w:val="00D50583"/>
    <w:rsid w:val="00D50AB5"/>
    <w:rsid w:val="00D50E23"/>
    <w:rsid w:val="00D529CD"/>
    <w:rsid w:val="00D52A89"/>
    <w:rsid w:val="00D52C4B"/>
    <w:rsid w:val="00D535C8"/>
    <w:rsid w:val="00D53696"/>
    <w:rsid w:val="00D53AF0"/>
    <w:rsid w:val="00D54F7A"/>
    <w:rsid w:val="00D5571E"/>
    <w:rsid w:val="00D55FE0"/>
    <w:rsid w:val="00D56C19"/>
    <w:rsid w:val="00D575E6"/>
    <w:rsid w:val="00D57CD5"/>
    <w:rsid w:val="00D6233B"/>
    <w:rsid w:val="00D6302F"/>
    <w:rsid w:val="00D631DB"/>
    <w:rsid w:val="00D63383"/>
    <w:rsid w:val="00D63D43"/>
    <w:rsid w:val="00D64594"/>
    <w:rsid w:val="00D65238"/>
    <w:rsid w:val="00D65E7C"/>
    <w:rsid w:val="00D65EE5"/>
    <w:rsid w:val="00D6600A"/>
    <w:rsid w:val="00D66C1A"/>
    <w:rsid w:val="00D66D70"/>
    <w:rsid w:val="00D677F8"/>
    <w:rsid w:val="00D6790A"/>
    <w:rsid w:val="00D67CBA"/>
    <w:rsid w:val="00D7033D"/>
    <w:rsid w:val="00D7035F"/>
    <w:rsid w:val="00D704BC"/>
    <w:rsid w:val="00D705A1"/>
    <w:rsid w:val="00D70865"/>
    <w:rsid w:val="00D710B6"/>
    <w:rsid w:val="00D7211C"/>
    <w:rsid w:val="00D73889"/>
    <w:rsid w:val="00D73AE6"/>
    <w:rsid w:val="00D74DB2"/>
    <w:rsid w:val="00D76335"/>
    <w:rsid w:val="00D77C3E"/>
    <w:rsid w:val="00D8029D"/>
    <w:rsid w:val="00D812AC"/>
    <w:rsid w:val="00D813F6"/>
    <w:rsid w:val="00D82D9B"/>
    <w:rsid w:val="00D83000"/>
    <w:rsid w:val="00D83C13"/>
    <w:rsid w:val="00D83C8D"/>
    <w:rsid w:val="00D83E25"/>
    <w:rsid w:val="00D84398"/>
    <w:rsid w:val="00D84833"/>
    <w:rsid w:val="00D86EC9"/>
    <w:rsid w:val="00D87594"/>
    <w:rsid w:val="00D87994"/>
    <w:rsid w:val="00D90110"/>
    <w:rsid w:val="00D90AC5"/>
    <w:rsid w:val="00D90BBF"/>
    <w:rsid w:val="00D91966"/>
    <w:rsid w:val="00D92686"/>
    <w:rsid w:val="00D92A21"/>
    <w:rsid w:val="00D92C17"/>
    <w:rsid w:val="00D92F22"/>
    <w:rsid w:val="00D94063"/>
    <w:rsid w:val="00D94CA7"/>
    <w:rsid w:val="00D95231"/>
    <w:rsid w:val="00D960BC"/>
    <w:rsid w:val="00D96E24"/>
    <w:rsid w:val="00D9700F"/>
    <w:rsid w:val="00D970DD"/>
    <w:rsid w:val="00DA0B3D"/>
    <w:rsid w:val="00DA0C99"/>
    <w:rsid w:val="00DA133D"/>
    <w:rsid w:val="00DA2394"/>
    <w:rsid w:val="00DA27D5"/>
    <w:rsid w:val="00DA2C2F"/>
    <w:rsid w:val="00DA3408"/>
    <w:rsid w:val="00DA3FD4"/>
    <w:rsid w:val="00DA4A4C"/>
    <w:rsid w:val="00DA647E"/>
    <w:rsid w:val="00DA689B"/>
    <w:rsid w:val="00DA7AEE"/>
    <w:rsid w:val="00DB06C3"/>
    <w:rsid w:val="00DB0EFB"/>
    <w:rsid w:val="00DB1910"/>
    <w:rsid w:val="00DB1F1C"/>
    <w:rsid w:val="00DB21CB"/>
    <w:rsid w:val="00DB2ACE"/>
    <w:rsid w:val="00DB382C"/>
    <w:rsid w:val="00DB4816"/>
    <w:rsid w:val="00DB54BF"/>
    <w:rsid w:val="00DB594D"/>
    <w:rsid w:val="00DB630C"/>
    <w:rsid w:val="00DB6545"/>
    <w:rsid w:val="00DB6E77"/>
    <w:rsid w:val="00DB7270"/>
    <w:rsid w:val="00DB7FD1"/>
    <w:rsid w:val="00DC1573"/>
    <w:rsid w:val="00DC1E48"/>
    <w:rsid w:val="00DC20C2"/>
    <w:rsid w:val="00DC2218"/>
    <w:rsid w:val="00DC2834"/>
    <w:rsid w:val="00DC2F53"/>
    <w:rsid w:val="00DC30C0"/>
    <w:rsid w:val="00DC327B"/>
    <w:rsid w:val="00DC3A70"/>
    <w:rsid w:val="00DC53AA"/>
    <w:rsid w:val="00DC5BC9"/>
    <w:rsid w:val="00DC5D82"/>
    <w:rsid w:val="00DC65A4"/>
    <w:rsid w:val="00DC67CE"/>
    <w:rsid w:val="00DC6CB5"/>
    <w:rsid w:val="00DC71B0"/>
    <w:rsid w:val="00DC7F9F"/>
    <w:rsid w:val="00DD0BF0"/>
    <w:rsid w:val="00DD31D5"/>
    <w:rsid w:val="00DD34F3"/>
    <w:rsid w:val="00DD3579"/>
    <w:rsid w:val="00DD3ED7"/>
    <w:rsid w:val="00DD44CE"/>
    <w:rsid w:val="00DD4818"/>
    <w:rsid w:val="00DD4E3E"/>
    <w:rsid w:val="00DD6BF0"/>
    <w:rsid w:val="00DD6DB4"/>
    <w:rsid w:val="00DD70F1"/>
    <w:rsid w:val="00DD7319"/>
    <w:rsid w:val="00DD7E67"/>
    <w:rsid w:val="00DE01A2"/>
    <w:rsid w:val="00DE1633"/>
    <w:rsid w:val="00DE1840"/>
    <w:rsid w:val="00DE191F"/>
    <w:rsid w:val="00DE1B7D"/>
    <w:rsid w:val="00DE38EF"/>
    <w:rsid w:val="00DE3A31"/>
    <w:rsid w:val="00DE400C"/>
    <w:rsid w:val="00DE4D45"/>
    <w:rsid w:val="00DE55FF"/>
    <w:rsid w:val="00DE5A43"/>
    <w:rsid w:val="00DE6C02"/>
    <w:rsid w:val="00DE7262"/>
    <w:rsid w:val="00DE763F"/>
    <w:rsid w:val="00DE7B2D"/>
    <w:rsid w:val="00DE7B8E"/>
    <w:rsid w:val="00DE7FC0"/>
    <w:rsid w:val="00DF1161"/>
    <w:rsid w:val="00DF33A5"/>
    <w:rsid w:val="00DF3FDE"/>
    <w:rsid w:val="00DF4275"/>
    <w:rsid w:val="00DF4392"/>
    <w:rsid w:val="00DF4539"/>
    <w:rsid w:val="00DF4DE9"/>
    <w:rsid w:val="00DF51A1"/>
    <w:rsid w:val="00DF638B"/>
    <w:rsid w:val="00DF7510"/>
    <w:rsid w:val="00DF7DFB"/>
    <w:rsid w:val="00E00365"/>
    <w:rsid w:val="00E00D32"/>
    <w:rsid w:val="00E0319A"/>
    <w:rsid w:val="00E03B04"/>
    <w:rsid w:val="00E046CA"/>
    <w:rsid w:val="00E04C67"/>
    <w:rsid w:val="00E053F7"/>
    <w:rsid w:val="00E06B66"/>
    <w:rsid w:val="00E06C28"/>
    <w:rsid w:val="00E07E91"/>
    <w:rsid w:val="00E1012D"/>
    <w:rsid w:val="00E10AB8"/>
    <w:rsid w:val="00E1129B"/>
    <w:rsid w:val="00E1223F"/>
    <w:rsid w:val="00E124BC"/>
    <w:rsid w:val="00E13BB3"/>
    <w:rsid w:val="00E1434B"/>
    <w:rsid w:val="00E15912"/>
    <w:rsid w:val="00E15EA0"/>
    <w:rsid w:val="00E16229"/>
    <w:rsid w:val="00E162DF"/>
    <w:rsid w:val="00E164C0"/>
    <w:rsid w:val="00E16860"/>
    <w:rsid w:val="00E16A37"/>
    <w:rsid w:val="00E16FEE"/>
    <w:rsid w:val="00E2054E"/>
    <w:rsid w:val="00E20869"/>
    <w:rsid w:val="00E20C60"/>
    <w:rsid w:val="00E20E78"/>
    <w:rsid w:val="00E21ED2"/>
    <w:rsid w:val="00E22A20"/>
    <w:rsid w:val="00E23CB2"/>
    <w:rsid w:val="00E23D12"/>
    <w:rsid w:val="00E24128"/>
    <w:rsid w:val="00E24765"/>
    <w:rsid w:val="00E24973"/>
    <w:rsid w:val="00E2526D"/>
    <w:rsid w:val="00E2543C"/>
    <w:rsid w:val="00E25A24"/>
    <w:rsid w:val="00E25D48"/>
    <w:rsid w:val="00E26478"/>
    <w:rsid w:val="00E2660C"/>
    <w:rsid w:val="00E2687D"/>
    <w:rsid w:val="00E27227"/>
    <w:rsid w:val="00E27E8B"/>
    <w:rsid w:val="00E30057"/>
    <w:rsid w:val="00E30062"/>
    <w:rsid w:val="00E31978"/>
    <w:rsid w:val="00E32D00"/>
    <w:rsid w:val="00E32E69"/>
    <w:rsid w:val="00E32F3F"/>
    <w:rsid w:val="00E3458A"/>
    <w:rsid w:val="00E345CE"/>
    <w:rsid w:val="00E34AE9"/>
    <w:rsid w:val="00E3538E"/>
    <w:rsid w:val="00E3578D"/>
    <w:rsid w:val="00E37892"/>
    <w:rsid w:val="00E402D9"/>
    <w:rsid w:val="00E40B7A"/>
    <w:rsid w:val="00E41DA5"/>
    <w:rsid w:val="00E41FAA"/>
    <w:rsid w:val="00E4232A"/>
    <w:rsid w:val="00E42479"/>
    <w:rsid w:val="00E4278E"/>
    <w:rsid w:val="00E434D1"/>
    <w:rsid w:val="00E43CE6"/>
    <w:rsid w:val="00E44826"/>
    <w:rsid w:val="00E44CE2"/>
    <w:rsid w:val="00E47AE9"/>
    <w:rsid w:val="00E47B86"/>
    <w:rsid w:val="00E505CF"/>
    <w:rsid w:val="00E50C1D"/>
    <w:rsid w:val="00E50C56"/>
    <w:rsid w:val="00E51062"/>
    <w:rsid w:val="00E51CF9"/>
    <w:rsid w:val="00E52812"/>
    <w:rsid w:val="00E529BB"/>
    <w:rsid w:val="00E53995"/>
    <w:rsid w:val="00E55174"/>
    <w:rsid w:val="00E55959"/>
    <w:rsid w:val="00E5666C"/>
    <w:rsid w:val="00E56DAF"/>
    <w:rsid w:val="00E57769"/>
    <w:rsid w:val="00E61951"/>
    <w:rsid w:val="00E6231B"/>
    <w:rsid w:val="00E62887"/>
    <w:rsid w:val="00E62F79"/>
    <w:rsid w:val="00E63055"/>
    <w:rsid w:val="00E64595"/>
    <w:rsid w:val="00E64FD9"/>
    <w:rsid w:val="00E6584E"/>
    <w:rsid w:val="00E67A08"/>
    <w:rsid w:val="00E710B3"/>
    <w:rsid w:val="00E7195A"/>
    <w:rsid w:val="00E72E0B"/>
    <w:rsid w:val="00E731A1"/>
    <w:rsid w:val="00E7405A"/>
    <w:rsid w:val="00E740B9"/>
    <w:rsid w:val="00E7454D"/>
    <w:rsid w:val="00E74991"/>
    <w:rsid w:val="00E74A38"/>
    <w:rsid w:val="00E74BF3"/>
    <w:rsid w:val="00E74D4C"/>
    <w:rsid w:val="00E74EAD"/>
    <w:rsid w:val="00E74FF1"/>
    <w:rsid w:val="00E750CB"/>
    <w:rsid w:val="00E75807"/>
    <w:rsid w:val="00E778BE"/>
    <w:rsid w:val="00E80CBC"/>
    <w:rsid w:val="00E810CB"/>
    <w:rsid w:val="00E811E9"/>
    <w:rsid w:val="00E82200"/>
    <w:rsid w:val="00E82FFD"/>
    <w:rsid w:val="00E838CB"/>
    <w:rsid w:val="00E83BA1"/>
    <w:rsid w:val="00E845C9"/>
    <w:rsid w:val="00E849E3"/>
    <w:rsid w:val="00E86D41"/>
    <w:rsid w:val="00E90BB2"/>
    <w:rsid w:val="00E9184D"/>
    <w:rsid w:val="00E91B1E"/>
    <w:rsid w:val="00E91D66"/>
    <w:rsid w:val="00E93157"/>
    <w:rsid w:val="00E93395"/>
    <w:rsid w:val="00E93399"/>
    <w:rsid w:val="00E93922"/>
    <w:rsid w:val="00E93E09"/>
    <w:rsid w:val="00E94C96"/>
    <w:rsid w:val="00E9529D"/>
    <w:rsid w:val="00E959FA"/>
    <w:rsid w:val="00E975B1"/>
    <w:rsid w:val="00EA0462"/>
    <w:rsid w:val="00EA0EA7"/>
    <w:rsid w:val="00EA1274"/>
    <w:rsid w:val="00EA25EE"/>
    <w:rsid w:val="00EA375A"/>
    <w:rsid w:val="00EA424F"/>
    <w:rsid w:val="00EA53B6"/>
    <w:rsid w:val="00EA576A"/>
    <w:rsid w:val="00EA58BC"/>
    <w:rsid w:val="00EA5A6B"/>
    <w:rsid w:val="00EA6210"/>
    <w:rsid w:val="00EA6A17"/>
    <w:rsid w:val="00EA70A5"/>
    <w:rsid w:val="00EA773B"/>
    <w:rsid w:val="00EA7793"/>
    <w:rsid w:val="00EA7DB0"/>
    <w:rsid w:val="00EB155C"/>
    <w:rsid w:val="00EB1988"/>
    <w:rsid w:val="00EB2570"/>
    <w:rsid w:val="00EB31FA"/>
    <w:rsid w:val="00EB4B59"/>
    <w:rsid w:val="00EB4DE3"/>
    <w:rsid w:val="00EB534A"/>
    <w:rsid w:val="00EB5466"/>
    <w:rsid w:val="00EB5513"/>
    <w:rsid w:val="00EB57BC"/>
    <w:rsid w:val="00EB5822"/>
    <w:rsid w:val="00EB5F06"/>
    <w:rsid w:val="00EB7279"/>
    <w:rsid w:val="00EB7727"/>
    <w:rsid w:val="00EB77E9"/>
    <w:rsid w:val="00EB7BA6"/>
    <w:rsid w:val="00EB7EA8"/>
    <w:rsid w:val="00EC068E"/>
    <w:rsid w:val="00EC0F41"/>
    <w:rsid w:val="00EC1005"/>
    <w:rsid w:val="00EC10E2"/>
    <w:rsid w:val="00EC2412"/>
    <w:rsid w:val="00EC3192"/>
    <w:rsid w:val="00EC3230"/>
    <w:rsid w:val="00EC352F"/>
    <w:rsid w:val="00EC474D"/>
    <w:rsid w:val="00EC5454"/>
    <w:rsid w:val="00EC59BD"/>
    <w:rsid w:val="00EC620A"/>
    <w:rsid w:val="00EC7766"/>
    <w:rsid w:val="00ED0702"/>
    <w:rsid w:val="00ED1EA1"/>
    <w:rsid w:val="00ED328E"/>
    <w:rsid w:val="00ED405A"/>
    <w:rsid w:val="00ED4601"/>
    <w:rsid w:val="00ED497C"/>
    <w:rsid w:val="00ED518F"/>
    <w:rsid w:val="00ED51AB"/>
    <w:rsid w:val="00ED532E"/>
    <w:rsid w:val="00ED5453"/>
    <w:rsid w:val="00ED67DC"/>
    <w:rsid w:val="00ED699B"/>
    <w:rsid w:val="00ED6A8D"/>
    <w:rsid w:val="00ED73AE"/>
    <w:rsid w:val="00ED76E0"/>
    <w:rsid w:val="00EE2358"/>
    <w:rsid w:val="00EE2B4B"/>
    <w:rsid w:val="00EE2F8D"/>
    <w:rsid w:val="00EE4180"/>
    <w:rsid w:val="00EE503E"/>
    <w:rsid w:val="00EE5511"/>
    <w:rsid w:val="00EE5694"/>
    <w:rsid w:val="00EE6554"/>
    <w:rsid w:val="00EE68D1"/>
    <w:rsid w:val="00EE7680"/>
    <w:rsid w:val="00EF0F33"/>
    <w:rsid w:val="00EF1CC4"/>
    <w:rsid w:val="00EF1D3E"/>
    <w:rsid w:val="00EF1E23"/>
    <w:rsid w:val="00EF24D8"/>
    <w:rsid w:val="00EF28E8"/>
    <w:rsid w:val="00EF2D45"/>
    <w:rsid w:val="00EF2E55"/>
    <w:rsid w:val="00EF33D4"/>
    <w:rsid w:val="00EF3428"/>
    <w:rsid w:val="00EF3FB9"/>
    <w:rsid w:val="00EF4B06"/>
    <w:rsid w:val="00EF5295"/>
    <w:rsid w:val="00EF6656"/>
    <w:rsid w:val="00EF69A1"/>
    <w:rsid w:val="00EF6AD2"/>
    <w:rsid w:val="00EF6FD1"/>
    <w:rsid w:val="00F0122E"/>
    <w:rsid w:val="00F0380A"/>
    <w:rsid w:val="00F042CB"/>
    <w:rsid w:val="00F043B2"/>
    <w:rsid w:val="00F05EE6"/>
    <w:rsid w:val="00F06493"/>
    <w:rsid w:val="00F07041"/>
    <w:rsid w:val="00F07D40"/>
    <w:rsid w:val="00F100DB"/>
    <w:rsid w:val="00F10A61"/>
    <w:rsid w:val="00F1155E"/>
    <w:rsid w:val="00F12162"/>
    <w:rsid w:val="00F13DC8"/>
    <w:rsid w:val="00F13ED2"/>
    <w:rsid w:val="00F1436A"/>
    <w:rsid w:val="00F148FF"/>
    <w:rsid w:val="00F155F5"/>
    <w:rsid w:val="00F16757"/>
    <w:rsid w:val="00F169E2"/>
    <w:rsid w:val="00F16C39"/>
    <w:rsid w:val="00F1739C"/>
    <w:rsid w:val="00F17B2C"/>
    <w:rsid w:val="00F21351"/>
    <w:rsid w:val="00F214C8"/>
    <w:rsid w:val="00F21DEB"/>
    <w:rsid w:val="00F2422F"/>
    <w:rsid w:val="00F256DC"/>
    <w:rsid w:val="00F26E4D"/>
    <w:rsid w:val="00F272A1"/>
    <w:rsid w:val="00F27676"/>
    <w:rsid w:val="00F27EDB"/>
    <w:rsid w:val="00F302D4"/>
    <w:rsid w:val="00F33ECB"/>
    <w:rsid w:val="00F35DB0"/>
    <w:rsid w:val="00F36DDB"/>
    <w:rsid w:val="00F37344"/>
    <w:rsid w:val="00F37F3C"/>
    <w:rsid w:val="00F37FE0"/>
    <w:rsid w:val="00F400E5"/>
    <w:rsid w:val="00F40A64"/>
    <w:rsid w:val="00F41663"/>
    <w:rsid w:val="00F41D9D"/>
    <w:rsid w:val="00F4351F"/>
    <w:rsid w:val="00F43DF8"/>
    <w:rsid w:val="00F460F8"/>
    <w:rsid w:val="00F472E2"/>
    <w:rsid w:val="00F473F4"/>
    <w:rsid w:val="00F47957"/>
    <w:rsid w:val="00F47E67"/>
    <w:rsid w:val="00F51395"/>
    <w:rsid w:val="00F52C08"/>
    <w:rsid w:val="00F5300D"/>
    <w:rsid w:val="00F53016"/>
    <w:rsid w:val="00F53504"/>
    <w:rsid w:val="00F536D2"/>
    <w:rsid w:val="00F54126"/>
    <w:rsid w:val="00F5474E"/>
    <w:rsid w:val="00F54BA2"/>
    <w:rsid w:val="00F552C4"/>
    <w:rsid w:val="00F55B8E"/>
    <w:rsid w:val="00F55E72"/>
    <w:rsid w:val="00F56A08"/>
    <w:rsid w:val="00F56A75"/>
    <w:rsid w:val="00F56D3E"/>
    <w:rsid w:val="00F5734D"/>
    <w:rsid w:val="00F57442"/>
    <w:rsid w:val="00F576CC"/>
    <w:rsid w:val="00F57AB4"/>
    <w:rsid w:val="00F57B9F"/>
    <w:rsid w:val="00F57E2A"/>
    <w:rsid w:val="00F6023F"/>
    <w:rsid w:val="00F60703"/>
    <w:rsid w:val="00F607AC"/>
    <w:rsid w:val="00F60A8B"/>
    <w:rsid w:val="00F60B38"/>
    <w:rsid w:val="00F61D11"/>
    <w:rsid w:val="00F6226E"/>
    <w:rsid w:val="00F62B15"/>
    <w:rsid w:val="00F638B5"/>
    <w:rsid w:val="00F63A7A"/>
    <w:rsid w:val="00F649AF"/>
    <w:rsid w:val="00F65C6D"/>
    <w:rsid w:val="00F66400"/>
    <w:rsid w:val="00F70EFA"/>
    <w:rsid w:val="00F725F5"/>
    <w:rsid w:val="00F737EF"/>
    <w:rsid w:val="00F74B3B"/>
    <w:rsid w:val="00F753F6"/>
    <w:rsid w:val="00F76146"/>
    <w:rsid w:val="00F7663D"/>
    <w:rsid w:val="00F77A84"/>
    <w:rsid w:val="00F80906"/>
    <w:rsid w:val="00F80FE0"/>
    <w:rsid w:val="00F81266"/>
    <w:rsid w:val="00F8126D"/>
    <w:rsid w:val="00F81715"/>
    <w:rsid w:val="00F82701"/>
    <w:rsid w:val="00F82711"/>
    <w:rsid w:val="00F85078"/>
    <w:rsid w:val="00F85520"/>
    <w:rsid w:val="00F856DA"/>
    <w:rsid w:val="00F8605C"/>
    <w:rsid w:val="00F87DB9"/>
    <w:rsid w:val="00F90564"/>
    <w:rsid w:val="00F907E7"/>
    <w:rsid w:val="00F90A5F"/>
    <w:rsid w:val="00F90D31"/>
    <w:rsid w:val="00F90FF3"/>
    <w:rsid w:val="00F91C1F"/>
    <w:rsid w:val="00F925A3"/>
    <w:rsid w:val="00F93E61"/>
    <w:rsid w:val="00F9408E"/>
    <w:rsid w:val="00F9436E"/>
    <w:rsid w:val="00F948B7"/>
    <w:rsid w:val="00F94F67"/>
    <w:rsid w:val="00F95321"/>
    <w:rsid w:val="00F9539F"/>
    <w:rsid w:val="00F95443"/>
    <w:rsid w:val="00F96942"/>
    <w:rsid w:val="00FA0195"/>
    <w:rsid w:val="00FA09B2"/>
    <w:rsid w:val="00FA2E85"/>
    <w:rsid w:val="00FA321D"/>
    <w:rsid w:val="00FA336F"/>
    <w:rsid w:val="00FA458C"/>
    <w:rsid w:val="00FA4A7B"/>
    <w:rsid w:val="00FA4F7B"/>
    <w:rsid w:val="00FA5BDB"/>
    <w:rsid w:val="00FA66B3"/>
    <w:rsid w:val="00FB09F7"/>
    <w:rsid w:val="00FB16F4"/>
    <w:rsid w:val="00FB238E"/>
    <w:rsid w:val="00FB3A53"/>
    <w:rsid w:val="00FB3A8F"/>
    <w:rsid w:val="00FB523B"/>
    <w:rsid w:val="00FB668A"/>
    <w:rsid w:val="00FB6DE2"/>
    <w:rsid w:val="00FC11F8"/>
    <w:rsid w:val="00FC13BC"/>
    <w:rsid w:val="00FC208B"/>
    <w:rsid w:val="00FC2282"/>
    <w:rsid w:val="00FC2898"/>
    <w:rsid w:val="00FC31AC"/>
    <w:rsid w:val="00FC3E0A"/>
    <w:rsid w:val="00FC4300"/>
    <w:rsid w:val="00FC4E07"/>
    <w:rsid w:val="00FC543C"/>
    <w:rsid w:val="00FC608E"/>
    <w:rsid w:val="00FC631B"/>
    <w:rsid w:val="00FD0C56"/>
    <w:rsid w:val="00FD16C6"/>
    <w:rsid w:val="00FD47EB"/>
    <w:rsid w:val="00FD4C02"/>
    <w:rsid w:val="00FD4EBC"/>
    <w:rsid w:val="00FD7178"/>
    <w:rsid w:val="00FD7C86"/>
    <w:rsid w:val="00FE059B"/>
    <w:rsid w:val="00FE060B"/>
    <w:rsid w:val="00FE0881"/>
    <w:rsid w:val="00FE1083"/>
    <w:rsid w:val="00FE16B8"/>
    <w:rsid w:val="00FE1B4C"/>
    <w:rsid w:val="00FE3684"/>
    <w:rsid w:val="00FE3948"/>
    <w:rsid w:val="00FE42F5"/>
    <w:rsid w:val="00FE72F4"/>
    <w:rsid w:val="00FE7A59"/>
    <w:rsid w:val="00FF0971"/>
    <w:rsid w:val="00FF1FBA"/>
    <w:rsid w:val="00FF251E"/>
    <w:rsid w:val="00FF2590"/>
    <w:rsid w:val="00FF3163"/>
    <w:rsid w:val="00FF34A0"/>
    <w:rsid w:val="00FF44CA"/>
    <w:rsid w:val="00FF4901"/>
    <w:rsid w:val="00FF4C02"/>
    <w:rsid w:val="00FF4D56"/>
    <w:rsid w:val="00FF586A"/>
    <w:rsid w:val="00FF5D66"/>
    <w:rsid w:val="00FF5E42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D4C"/>
  </w:style>
  <w:style w:type="paragraph" w:styleId="1">
    <w:name w:val="heading 1"/>
    <w:basedOn w:val="a"/>
    <w:link w:val="10"/>
    <w:uiPriority w:val="9"/>
    <w:qFormat/>
    <w:rsid w:val="008D1D2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D1D23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D1D23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D1D23"/>
    <w:pPr>
      <w:spacing w:before="100" w:beforeAutospacing="1" w:after="100" w:afterAutospacing="1"/>
      <w:jc w:val="lef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D23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D1D23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D1D23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D1D23"/>
    <w:rPr>
      <w:b/>
      <w:bCs/>
    </w:rPr>
  </w:style>
  <w:style w:type="paragraph" w:customStyle="1" w:styleId="headertext">
    <w:name w:val="headertext"/>
    <w:basedOn w:val="a"/>
    <w:rsid w:val="008D1D23"/>
    <w:pPr>
      <w:spacing w:before="100" w:beforeAutospacing="1" w:after="100" w:afterAutospacing="1"/>
      <w:jc w:val="left"/>
    </w:pPr>
  </w:style>
  <w:style w:type="paragraph" w:customStyle="1" w:styleId="formattext">
    <w:name w:val="formattext"/>
    <w:basedOn w:val="a"/>
    <w:rsid w:val="008D1D23"/>
    <w:pPr>
      <w:spacing w:before="100" w:beforeAutospacing="1" w:after="100" w:afterAutospacing="1"/>
      <w:jc w:val="left"/>
    </w:pPr>
  </w:style>
  <w:style w:type="character" w:styleId="a3">
    <w:name w:val="Hyperlink"/>
    <w:basedOn w:val="a0"/>
    <w:uiPriority w:val="99"/>
    <w:semiHidden/>
    <w:unhideWhenUsed/>
    <w:rsid w:val="008D1D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D1D23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8D1D23"/>
    <w:pPr>
      <w:spacing w:before="100" w:beforeAutospacing="1" w:after="100" w:afterAutospacing="1"/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8D1D23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D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2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0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6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ocs.cntd.ru/document/456036082" TargetMode="External"/><Relationship Id="rId21" Type="http://schemas.openxmlformats.org/officeDocument/2006/relationships/hyperlink" Target="http://docs.cntd.ru/document/537953238" TargetMode="External"/><Relationship Id="rId42" Type="http://schemas.openxmlformats.org/officeDocument/2006/relationships/hyperlink" Target="http://docs.cntd.ru/document/537959803" TargetMode="External"/><Relationship Id="rId63" Type="http://schemas.openxmlformats.org/officeDocument/2006/relationships/hyperlink" Target="http://docs.cntd.ru/document/537959803" TargetMode="External"/><Relationship Id="rId84" Type="http://schemas.openxmlformats.org/officeDocument/2006/relationships/hyperlink" Target="http://docs.cntd.ru/document/537992026" TargetMode="External"/><Relationship Id="rId138" Type="http://schemas.openxmlformats.org/officeDocument/2006/relationships/hyperlink" Target="http://docs.cntd.ru/document/537907529" TargetMode="External"/><Relationship Id="rId159" Type="http://schemas.openxmlformats.org/officeDocument/2006/relationships/hyperlink" Target="http://docs.cntd.ru/document/456036070" TargetMode="External"/><Relationship Id="rId170" Type="http://schemas.openxmlformats.org/officeDocument/2006/relationships/hyperlink" Target="http://docs.cntd.ru/document/456036083" TargetMode="External"/><Relationship Id="rId191" Type="http://schemas.openxmlformats.org/officeDocument/2006/relationships/hyperlink" Target="http://docs.cntd.ru/document/456036084" TargetMode="External"/><Relationship Id="rId205" Type="http://schemas.openxmlformats.org/officeDocument/2006/relationships/theme" Target="theme/theme1.xml"/><Relationship Id="rId16" Type="http://schemas.openxmlformats.org/officeDocument/2006/relationships/hyperlink" Target="http://docs.cntd.ru/document/456036047" TargetMode="External"/><Relationship Id="rId107" Type="http://schemas.openxmlformats.org/officeDocument/2006/relationships/hyperlink" Target="http://docs.cntd.ru/document/456036078" TargetMode="External"/><Relationship Id="rId11" Type="http://schemas.openxmlformats.org/officeDocument/2006/relationships/hyperlink" Target="http://docs.cntd.ru/document/537950472" TargetMode="External"/><Relationship Id="rId32" Type="http://schemas.openxmlformats.org/officeDocument/2006/relationships/hyperlink" Target="http://docs.cntd.ru/document/537988187" TargetMode="External"/><Relationship Id="rId37" Type="http://schemas.openxmlformats.org/officeDocument/2006/relationships/hyperlink" Target="http://docs.cntd.ru/document/537959803" TargetMode="External"/><Relationship Id="rId53" Type="http://schemas.openxmlformats.org/officeDocument/2006/relationships/hyperlink" Target="http://docs.cntd.ru/document/537959803" TargetMode="External"/><Relationship Id="rId58" Type="http://schemas.openxmlformats.org/officeDocument/2006/relationships/hyperlink" Target="http://docs.cntd.ru/document/537932594" TargetMode="External"/><Relationship Id="rId74" Type="http://schemas.openxmlformats.org/officeDocument/2006/relationships/hyperlink" Target="http://docs.cntd.ru/document/537992026" TargetMode="External"/><Relationship Id="rId79" Type="http://schemas.openxmlformats.org/officeDocument/2006/relationships/hyperlink" Target="http://docs.cntd.ru/document/456036069" TargetMode="External"/><Relationship Id="rId102" Type="http://schemas.openxmlformats.org/officeDocument/2006/relationships/hyperlink" Target="http://docs.cntd.ru/document/537940754" TargetMode="External"/><Relationship Id="rId123" Type="http://schemas.openxmlformats.org/officeDocument/2006/relationships/hyperlink" Target="http://docs.cntd.ru/document/537910242" TargetMode="External"/><Relationship Id="rId128" Type="http://schemas.openxmlformats.org/officeDocument/2006/relationships/hyperlink" Target="http://docs.cntd.ru/document/537940754" TargetMode="External"/><Relationship Id="rId144" Type="http://schemas.openxmlformats.org/officeDocument/2006/relationships/image" Target="media/image1.jpeg"/><Relationship Id="rId149" Type="http://schemas.openxmlformats.org/officeDocument/2006/relationships/hyperlink" Target="http://docs.cntd.ru/document/456036083" TargetMode="External"/><Relationship Id="rId5" Type="http://schemas.openxmlformats.org/officeDocument/2006/relationships/hyperlink" Target="http://docs.cntd.ru/document/456075326" TargetMode="External"/><Relationship Id="rId90" Type="http://schemas.openxmlformats.org/officeDocument/2006/relationships/hyperlink" Target="http://docs.cntd.ru/document/537974546" TargetMode="External"/><Relationship Id="rId95" Type="http://schemas.openxmlformats.org/officeDocument/2006/relationships/hyperlink" Target="http://docs.cntd.ru/document/456011529" TargetMode="External"/><Relationship Id="rId160" Type="http://schemas.openxmlformats.org/officeDocument/2006/relationships/hyperlink" Target="http://docs.cntd.ru/document/456036083" TargetMode="External"/><Relationship Id="rId165" Type="http://schemas.openxmlformats.org/officeDocument/2006/relationships/hyperlink" Target="http://docs.cntd.ru/document/456036082" TargetMode="External"/><Relationship Id="rId181" Type="http://schemas.openxmlformats.org/officeDocument/2006/relationships/hyperlink" Target="http://docs.cntd.ru/document/456036057" TargetMode="External"/><Relationship Id="rId186" Type="http://schemas.openxmlformats.org/officeDocument/2006/relationships/hyperlink" Target="http://docs.cntd.ru/document/537907529" TargetMode="External"/><Relationship Id="rId22" Type="http://schemas.openxmlformats.org/officeDocument/2006/relationships/hyperlink" Target="http://docs.cntd.ru/document/456036050" TargetMode="External"/><Relationship Id="rId27" Type="http://schemas.openxmlformats.org/officeDocument/2006/relationships/hyperlink" Target="http://docs.cntd.ru/document/537931105" TargetMode="External"/><Relationship Id="rId43" Type="http://schemas.openxmlformats.org/officeDocument/2006/relationships/hyperlink" Target="http://docs.cntd.ru/document/456018449" TargetMode="External"/><Relationship Id="rId48" Type="http://schemas.openxmlformats.org/officeDocument/2006/relationships/hyperlink" Target="http://docs.cntd.ru/document/537959803" TargetMode="External"/><Relationship Id="rId64" Type="http://schemas.openxmlformats.org/officeDocument/2006/relationships/hyperlink" Target="http://docs.cntd.ru/document/456036063" TargetMode="External"/><Relationship Id="rId69" Type="http://schemas.openxmlformats.org/officeDocument/2006/relationships/hyperlink" Target="http://docs.cntd.ru/document/456036065" TargetMode="External"/><Relationship Id="rId113" Type="http://schemas.openxmlformats.org/officeDocument/2006/relationships/hyperlink" Target="http://docs.cntd.ru/document/537947978" TargetMode="External"/><Relationship Id="rId118" Type="http://schemas.openxmlformats.org/officeDocument/2006/relationships/hyperlink" Target="http://docs.cntd.ru/document/537931105" TargetMode="External"/><Relationship Id="rId134" Type="http://schemas.openxmlformats.org/officeDocument/2006/relationships/hyperlink" Target="http://docs.cntd.ru/document/537953381" TargetMode="External"/><Relationship Id="rId139" Type="http://schemas.openxmlformats.org/officeDocument/2006/relationships/hyperlink" Target="http://docs.cntd.ru/document/456075326" TargetMode="External"/><Relationship Id="rId80" Type="http://schemas.openxmlformats.org/officeDocument/2006/relationships/hyperlink" Target="http://docs.cntd.ru/document/537976401" TargetMode="External"/><Relationship Id="rId85" Type="http://schemas.openxmlformats.org/officeDocument/2006/relationships/hyperlink" Target="http://docs.cntd.ru/document/537992026" TargetMode="External"/><Relationship Id="rId150" Type="http://schemas.openxmlformats.org/officeDocument/2006/relationships/hyperlink" Target="http://docs.cntd.ru/document/456036077" TargetMode="External"/><Relationship Id="rId155" Type="http://schemas.openxmlformats.org/officeDocument/2006/relationships/hyperlink" Target="http://docs.cntd.ru/document/456036066" TargetMode="External"/><Relationship Id="rId171" Type="http://schemas.openxmlformats.org/officeDocument/2006/relationships/hyperlink" Target="http://docs.cntd.ru/document/456036057" TargetMode="External"/><Relationship Id="rId176" Type="http://schemas.openxmlformats.org/officeDocument/2006/relationships/hyperlink" Target="http://docs.cntd.ru/document/456036057" TargetMode="External"/><Relationship Id="rId192" Type="http://schemas.openxmlformats.org/officeDocument/2006/relationships/hyperlink" Target="http://docs.cntd.ru/document/537981826" TargetMode="External"/><Relationship Id="rId197" Type="http://schemas.openxmlformats.org/officeDocument/2006/relationships/hyperlink" Target="http://docs.cntd.ru/document/456036048" TargetMode="External"/><Relationship Id="rId201" Type="http://schemas.openxmlformats.org/officeDocument/2006/relationships/hyperlink" Target="http://docs.cntd.ru/document/456036079" TargetMode="External"/><Relationship Id="rId12" Type="http://schemas.openxmlformats.org/officeDocument/2006/relationships/hyperlink" Target="http://docs.cntd.ru/document/537950472" TargetMode="External"/><Relationship Id="rId17" Type="http://schemas.openxmlformats.org/officeDocument/2006/relationships/hyperlink" Target="http://docs.cntd.ru/document/537987888" TargetMode="External"/><Relationship Id="rId33" Type="http://schemas.openxmlformats.org/officeDocument/2006/relationships/hyperlink" Target="http://docs.cntd.ru/document/456036055" TargetMode="External"/><Relationship Id="rId38" Type="http://schemas.openxmlformats.org/officeDocument/2006/relationships/hyperlink" Target="http://docs.cntd.ru/document/537959803" TargetMode="External"/><Relationship Id="rId59" Type="http://schemas.openxmlformats.org/officeDocument/2006/relationships/hyperlink" Target="http://docs.cntd.ru/document/456036061" TargetMode="External"/><Relationship Id="rId103" Type="http://schemas.openxmlformats.org/officeDocument/2006/relationships/hyperlink" Target="http://docs.cntd.ru/document/456036077" TargetMode="External"/><Relationship Id="rId108" Type="http://schemas.openxmlformats.org/officeDocument/2006/relationships/hyperlink" Target="http://docs.cntd.ru/document/537953380" TargetMode="External"/><Relationship Id="rId124" Type="http://schemas.openxmlformats.org/officeDocument/2006/relationships/hyperlink" Target="http://docs.cntd.ru/document/456036084" TargetMode="External"/><Relationship Id="rId129" Type="http://schemas.openxmlformats.org/officeDocument/2006/relationships/hyperlink" Target="http://docs.cntd.ru/document/537940754" TargetMode="External"/><Relationship Id="rId54" Type="http://schemas.openxmlformats.org/officeDocument/2006/relationships/hyperlink" Target="http://docs.cntd.ru/document/456036059" TargetMode="External"/><Relationship Id="rId70" Type="http://schemas.openxmlformats.org/officeDocument/2006/relationships/hyperlink" Target="http://docs.cntd.ru/document/537959435" TargetMode="External"/><Relationship Id="rId75" Type="http://schemas.openxmlformats.org/officeDocument/2006/relationships/hyperlink" Target="http://docs.cntd.ru/document/456036067" TargetMode="External"/><Relationship Id="rId91" Type="http://schemas.openxmlformats.org/officeDocument/2006/relationships/hyperlink" Target="http://docs.cntd.ru/document/537959803" TargetMode="External"/><Relationship Id="rId96" Type="http://schemas.openxmlformats.org/officeDocument/2006/relationships/hyperlink" Target="http://docs.cntd.ru/document/456036075" TargetMode="External"/><Relationship Id="rId140" Type="http://schemas.openxmlformats.org/officeDocument/2006/relationships/hyperlink" Target="http://docs.cntd.ru/document/456036087" TargetMode="External"/><Relationship Id="rId145" Type="http://schemas.openxmlformats.org/officeDocument/2006/relationships/image" Target="media/image2.jpeg"/><Relationship Id="rId161" Type="http://schemas.openxmlformats.org/officeDocument/2006/relationships/hyperlink" Target="http://docs.cntd.ru/document/456036058" TargetMode="External"/><Relationship Id="rId166" Type="http://schemas.openxmlformats.org/officeDocument/2006/relationships/hyperlink" Target="http://docs.cntd.ru/document/456036076" TargetMode="External"/><Relationship Id="rId182" Type="http://schemas.openxmlformats.org/officeDocument/2006/relationships/hyperlink" Target="http://docs.cntd.ru/document/456036057" TargetMode="External"/><Relationship Id="rId187" Type="http://schemas.openxmlformats.org/officeDocument/2006/relationships/hyperlink" Target="http://docs.cntd.ru/document/441807118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456036043" TargetMode="External"/><Relationship Id="rId23" Type="http://schemas.openxmlformats.org/officeDocument/2006/relationships/hyperlink" Target="http://docs.cntd.ru/document/537967901" TargetMode="External"/><Relationship Id="rId28" Type="http://schemas.openxmlformats.org/officeDocument/2006/relationships/hyperlink" Target="http://docs.cntd.ru/document/537931105" TargetMode="External"/><Relationship Id="rId49" Type="http://schemas.openxmlformats.org/officeDocument/2006/relationships/hyperlink" Target="http://docs.cntd.ru/document/537959803" TargetMode="External"/><Relationship Id="rId114" Type="http://schemas.openxmlformats.org/officeDocument/2006/relationships/hyperlink" Target="http://docs.cntd.ru/document/537947978" TargetMode="External"/><Relationship Id="rId119" Type="http://schemas.openxmlformats.org/officeDocument/2006/relationships/hyperlink" Target="http://docs.cntd.ru/document/537931105" TargetMode="External"/><Relationship Id="rId44" Type="http://schemas.openxmlformats.org/officeDocument/2006/relationships/hyperlink" Target="http://docs.cntd.ru/document/537974548" TargetMode="External"/><Relationship Id="rId60" Type="http://schemas.openxmlformats.org/officeDocument/2006/relationships/hyperlink" Target="http://docs.cntd.ru/document/537980642" TargetMode="External"/><Relationship Id="rId65" Type="http://schemas.openxmlformats.org/officeDocument/2006/relationships/hyperlink" Target="http://docs.cntd.ru/document/537953239" TargetMode="External"/><Relationship Id="rId81" Type="http://schemas.openxmlformats.org/officeDocument/2006/relationships/hyperlink" Target="http://docs.cntd.ru/document/456036070" TargetMode="External"/><Relationship Id="rId86" Type="http://schemas.openxmlformats.org/officeDocument/2006/relationships/hyperlink" Target="http://docs.cntd.ru/document/537992026" TargetMode="External"/><Relationship Id="rId130" Type="http://schemas.openxmlformats.org/officeDocument/2006/relationships/hyperlink" Target="http://docs.cntd.ru/document/441807118" TargetMode="External"/><Relationship Id="rId135" Type="http://schemas.openxmlformats.org/officeDocument/2006/relationships/hyperlink" Target="http://docs.cntd.ru/document/537989662" TargetMode="External"/><Relationship Id="rId151" Type="http://schemas.openxmlformats.org/officeDocument/2006/relationships/hyperlink" Target="http://docs.cntd.ru/document/456036068" TargetMode="External"/><Relationship Id="rId156" Type="http://schemas.openxmlformats.org/officeDocument/2006/relationships/hyperlink" Target="http://docs.cntd.ru/document/456036065" TargetMode="External"/><Relationship Id="rId177" Type="http://schemas.openxmlformats.org/officeDocument/2006/relationships/hyperlink" Target="http://docs.cntd.ru/document/456036083" TargetMode="External"/><Relationship Id="rId198" Type="http://schemas.openxmlformats.org/officeDocument/2006/relationships/hyperlink" Target="http://docs.cntd.ru/document/456036049" TargetMode="External"/><Relationship Id="rId172" Type="http://schemas.openxmlformats.org/officeDocument/2006/relationships/hyperlink" Target="http://docs.cntd.ru/document/456036070" TargetMode="External"/><Relationship Id="rId193" Type="http://schemas.openxmlformats.org/officeDocument/2006/relationships/hyperlink" Target="http://docs.cntd.ru/document/441807118" TargetMode="External"/><Relationship Id="rId202" Type="http://schemas.openxmlformats.org/officeDocument/2006/relationships/hyperlink" Target="http://docs.cntd.ru/document/456036086" TargetMode="External"/><Relationship Id="rId13" Type="http://schemas.openxmlformats.org/officeDocument/2006/relationships/hyperlink" Target="http://docs.cntd.ru/document/456036046" TargetMode="External"/><Relationship Id="rId18" Type="http://schemas.openxmlformats.org/officeDocument/2006/relationships/hyperlink" Target="http://docs.cntd.ru/document/456036048" TargetMode="External"/><Relationship Id="rId39" Type="http://schemas.openxmlformats.org/officeDocument/2006/relationships/hyperlink" Target="http://docs.cntd.ru/document/537959803" TargetMode="External"/><Relationship Id="rId109" Type="http://schemas.openxmlformats.org/officeDocument/2006/relationships/hyperlink" Target="http://docs.cntd.ru/document/456036079" TargetMode="External"/><Relationship Id="rId34" Type="http://schemas.openxmlformats.org/officeDocument/2006/relationships/hyperlink" Target="http://docs.cntd.ru/document/537976317" TargetMode="External"/><Relationship Id="rId50" Type="http://schemas.openxmlformats.org/officeDocument/2006/relationships/hyperlink" Target="http://docs.cntd.ru/document/456036058" TargetMode="External"/><Relationship Id="rId55" Type="http://schemas.openxmlformats.org/officeDocument/2006/relationships/hyperlink" Target="http://docs.cntd.ru/document/537967899" TargetMode="External"/><Relationship Id="rId76" Type="http://schemas.openxmlformats.org/officeDocument/2006/relationships/hyperlink" Target="http://docs.cntd.ru/document/537904650" TargetMode="External"/><Relationship Id="rId97" Type="http://schemas.openxmlformats.org/officeDocument/2006/relationships/hyperlink" Target="http://docs.cntd.ru/document/456011529" TargetMode="External"/><Relationship Id="rId104" Type="http://schemas.openxmlformats.org/officeDocument/2006/relationships/hyperlink" Target="http://docs.cntd.ru/document/537940754" TargetMode="External"/><Relationship Id="rId120" Type="http://schemas.openxmlformats.org/officeDocument/2006/relationships/hyperlink" Target="http://docs.cntd.ru/document/537931105" TargetMode="External"/><Relationship Id="rId125" Type="http://schemas.openxmlformats.org/officeDocument/2006/relationships/hyperlink" Target="http://docs.cntd.ru/document/537980643" TargetMode="External"/><Relationship Id="rId141" Type="http://schemas.openxmlformats.org/officeDocument/2006/relationships/hyperlink" Target="http://docs.cntd.ru/document/537989261" TargetMode="External"/><Relationship Id="rId146" Type="http://schemas.openxmlformats.org/officeDocument/2006/relationships/image" Target="media/image3.jpeg"/><Relationship Id="rId167" Type="http://schemas.openxmlformats.org/officeDocument/2006/relationships/hyperlink" Target="http://docs.cntd.ru/document/456036083" TargetMode="External"/><Relationship Id="rId188" Type="http://schemas.openxmlformats.org/officeDocument/2006/relationships/hyperlink" Target="http://docs.cntd.ru/document/456036083" TargetMode="External"/><Relationship Id="rId7" Type="http://schemas.openxmlformats.org/officeDocument/2006/relationships/hyperlink" Target="http://docs.cntd.ru/document/537989262" TargetMode="External"/><Relationship Id="rId71" Type="http://schemas.openxmlformats.org/officeDocument/2006/relationships/hyperlink" Target="http://docs.cntd.ru/document/456036066" TargetMode="External"/><Relationship Id="rId92" Type="http://schemas.openxmlformats.org/officeDocument/2006/relationships/hyperlink" Target="http://docs.cntd.ru/document/537959803" TargetMode="External"/><Relationship Id="rId162" Type="http://schemas.openxmlformats.org/officeDocument/2006/relationships/hyperlink" Target="http://docs.cntd.ru/document/456036067" TargetMode="External"/><Relationship Id="rId183" Type="http://schemas.openxmlformats.org/officeDocument/2006/relationships/hyperlink" Target="http://docs.cntd.ru/document/45603608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docs.cntd.ru/document/456036053" TargetMode="External"/><Relationship Id="rId24" Type="http://schemas.openxmlformats.org/officeDocument/2006/relationships/hyperlink" Target="http://docs.cntd.ru/document/456036051" TargetMode="External"/><Relationship Id="rId40" Type="http://schemas.openxmlformats.org/officeDocument/2006/relationships/hyperlink" Target="http://docs.cntd.ru/document/537959803" TargetMode="External"/><Relationship Id="rId45" Type="http://schemas.openxmlformats.org/officeDocument/2006/relationships/hyperlink" Target="http://docs.cntd.ru/document/456036057" TargetMode="External"/><Relationship Id="rId66" Type="http://schemas.openxmlformats.org/officeDocument/2006/relationships/hyperlink" Target="http://docs.cntd.ru/document/456077963" TargetMode="External"/><Relationship Id="rId87" Type="http://schemas.openxmlformats.org/officeDocument/2006/relationships/hyperlink" Target="http://docs.cntd.ru/document/456036072" TargetMode="External"/><Relationship Id="rId110" Type="http://schemas.openxmlformats.org/officeDocument/2006/relationships/hyperlink" Target="http://docs.cntd.ru/document/537947978" TargetMode="External"/><Relationship Id="rId115" Type="http://schemas.openxmlformats.org/officeDocument/2006/relationships/hyperlink" Target="http://docs.cntd.ru/document/456036081" TargetMode="External"/><Relationship Id="rId131" Type="http://schemas.openxmlformats.org/officeDocument/2006/relationships/hyperlink" Target="http://docs.cntd.ru/document/537938898" TargetMode="External"/><Relationship Id="rId136" Type="http://schemas.openxmlformats.org/officeDocument/2006/relationships/hyperlink" Target="http://docs.cntd.ru/document/3687569" TargetMode="External"/><Relationship Id="rId157" Type="http://schemas.openxmlformats.org/officeDocument/2006/relationships/hyperlink" Target="http://docs.cntd.ru/document/456036083" TargetMode="External"/><Relationship Id="rId178" Type="http://schemas.openxmlformats.org/officeDocument/2006/relationships/hyperlink" Target="http://docs.cntd.ru/document/456036073" TargetMode="External"/><Relationship Id="rId61" Type="http://schemas.openxmlformats.org/officeDocument/2006/relationships/hyperlink" Target="http://docs.cntd.ru/document/456036062" TargetMode="External"/><Relationship Id="rId82" Type="http://schemas.openxmlformats.org/officeDocument/2006/relationships/hyperlink" Target="http://docs.cntd.ru/document/456010867" TargetMode="External"/><Relationship Id="rId152" Type="http://schemas.openxmlformats.org/officeDocument/2006/relationships/hyperlink" Target="http://docs.cntd.ru/document/537910242" TargetMode="External"/><Relationship Id="rId173" Type="http://schemas.openxmlformats.org/officeDocument/2006/relationships/hyperlink" Target="http://docs.cntd.ru/document/456036070" TargetMode="External"/><Relationship Id="rId194" Type="http://schemas.openxmlformats.org/officeDocument/2006/relationships/hyperlink" Target="http://docs.cntd.ru/document/456036045" TargetMode="External"/><Relationship Id="rId199" Type="http://schemas.openxmlformats.org/officeDocument/2006/relationships/hyperlink" Target="http://docs.cntd.ru/document/456036050" TargetMode="External"/><Relationship Id="rId203" Type="http://schemas.openxmlformats.org/officeDocument/2006/relationships/hyperlink" Target="http://docs.cntd.ru/document/441807118" TargetMode="External"/><Relationship Id="rId19" Type="http://schemas.openxmlformats.org/officeDocument/2006/relationships/hyperlink" Target="http://docs.cntd.ru/document/537934200" TargetMode="External"/><Relationship Id="rId14" Type="http://schemas.openxmlformats.org/officeDocument/2006/relationships/hyperlink" Target="http://docs.cntd.ru/document/537950472" TargetMode="External"/><Relationship Id="rId30" Type="http://schemas.openxmlformats.org/officeDocument/2006/relationships/hyperlink" Target="http://docs.cntd.ru/document/537988187" TargetMode="External"/><Relationship Id="rId35" Type="http://schemas.openxmlformats.org/officeDocument/2006/relationships/hyperlink" Target="http://docs.cntd.ru/document/537951016" TargetMode="External"/><Relationship Id="rId56" Type="http://schemas.openxmlformats.org/officeDocument/2006/relationships/hyperlink" Target="http://docs.cntd.ru/document/456036060" TargetMode="External"/><Relationship Id="rId77" Type="http://schemas.openxmlformats.org/officeDocument/2006/relationships/hyperlink" Target="http://docs.cntd.ru/document/456036068" TargetMode="External"/><Relationship Id="rId100" Type="http://schemas.openxmlformats.org/officeDocument/2006/relationships/hyperlink" Target="http://docs.cntd.ru/document/537940754" TargetMode="External"/><Relationship Id="rId105" Type="http://schemas.openxmlformats.org/officeDocument/2006/relationships/hyperlink" Target="http://docs.cntd.ru/document/537940754" TargetMode="External"/><Relationship Id="rId126" Type="http://schemas.openxmlformats.org/officeDocument/2006/relationships/hyperlink" Target="http://docs.cntd.ru/document/456036085" TargetMode="External"/><Relationship Id="rId147" Type="http://schemas.openxmlformats.org/officeDocument/2006/relationships/image" Target="media/image4.jpeg"/><Relationship Id="rId168" Type="http://schemas.openxmlformats.org/officeDocument/2006/relationships/hyperlink" Target="http://docs.cntd.ru/document/456036083" TargetMode="External"/><Relationship Id="rId8" Type="http://schemas.openxmlformats.org/officeDocument/2006/relationships/hyperlink" Target="http://docs.cntd.ru/document/456036047" TargetMode="External"/><Relationship Id="rId51" Type="http://schemas.openxmlformats.org/officeDocument/2006/relationships/hyperlink" Target="http://docs.cntd.ru/document/537959803" TargetMode="External"/><Relationship Id="rId72" Type="http://schemas.openxmlformats.org/officeDocument/2006/relationships/hyperlink" Target="http://docs.cntd.ru/document/537992026" TargetMode="External"/><Relationship Id="rId93" Type="http://schemas.openxmlformats.org/officeDocument/2006/relationships/hyperlink" Target="http://docs.cntd.ru/document/456036074" TargetMode="External"/><Relationship Id="rId98" Type="http://schemas.openxmlformats.org/officeDocument/2006/relationships/hyperlink" Target="http://docs.cntd.ru/document/456011529" TargetMode="External"/><Relationship Id="rId121" Type="http://schemas.openxmlformats.org/officeDocument/2006/relationships/hyperlink" Target="http://docs.cntd.ru/document/456036083" TargetMode="External"/><Relationship Id="rId142" Type="http://schemas.openxmlformats.org/officeDocument/2006/relationships/hyperlink" Target="http://docs.cntd.ru/document/3659260" TargetMode="External"/><Relationship Id="rId163" Type="http://schemas.openxmlformats.org/officeDocument/2006/relationships/hyperlink" Target="http://docs.cntd.ru/document/456036062" TargetMode="External"/><Relationship Id="rId184" Type="http://schemas.openxmlformats.org/officeDocument/2006/relationships/hyperlink" Target="http://docs.cntd.ru/document/441807118" TargetMode="External"/><Relationship Id="rId189" Type="http://schemas.openxmlformats.org/officeDocument/2006/relationships/hyperlink" Target="http://docs.cntd.ru/document/45603608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docs.cntd.ru/document/537989263" TargetMode="External"/><Relationship Id="rId46" Type="http://schemas.openxmlformats.org/officeDocument/2006/relationships/hyperlink" Target="http://docs.cntd.ru/document/537959803" TargetMode="External"/><Relationship Id="rId67" Type="http://schemas.openxmlformats.org/officeDocument/2006/relationships/hyperlink" Target="http://docs.cntd.ru/document/456077962" TargetMode="External"/><Relationship Id="rId116" Type="http://schemas.openxmlformats.org/officeDocument/2006/relationships/hyperlink" Target="http://docs.cntd.ru/document/537967900" TargetMode="External"/><Relationship Id="rId137" Type="http://schemas.openxmlformats.org/officeDocument/2006/relationships/hyperlink" Target="http://docs.cntd.ru/document/456075354" TargetMode="External"/><Relationship Id="rId158" Type="http://schemas.openxmlformats.org/officeDocument/2006/relationships/hyperlink" Target="http://docs.cntd.ru/document/456036064" TargetMode="External"/><Relationship Id="rId20" Type="http://schemas.openxmlformats.org/officeDocument/2006/relationships/hyperlink" Target="http://docs.cntd.ru/document/456036049" TargetMode="External"/><Relationship Id="rId41" Type="http://schemas.openxmlformats.org/officeDocument/2006/relationships/hyperlink" Target="http://docs.cntd.ru/document/537959803" TargetMode="External"/><Relationship Id="rId62" Type="http://schemas.openxmlformats.org/officeDocument/2006/relationships/hyperlink" Target="http://docs.cntd.ru/document/537959803" TargetMode="External"/><Relationship Id="rId83" Type="http://schemas.openxmlformats.org/officeDocument/2006/relationships/hyperlink" Target="http://docs.cntd.ru/document/456036071" TargetMode="External"/><Relationship Id="rId88" Type="http://schemas.openxmlformats.org/officeDocument/2006/relationships/hyperlink" Target="http://docs.cntd.ru/document/537974546" TargetMode="External"/><Relationship Id="rId111" Type="http://schemas.openxmlformats.org/officeDocument/2006/relationships/hyperlink" Target="http://docs.cntd.ru/document/537947978" TargetMode="External"/><Relationship Id="rId132" Type="http://schemas.openxmlformats.org/officeDocument/2006/relationships/hyperlink" Target="http://docs.cntd.ru/document/537981826" TargetMode="External"/><Relationship Id="rId153" Type="http://schemas.openxmlformats.org/officeDocument/2006/relationships/hyperlink" Target="http://docs.cntd.ru/document/456036065" TargetMode="External"/><Relationship Id="rId174" Type="http://schemas.openxmlformats.org/officeDocument/2006/relationships/hyperlink" Target="http://docs.cntd.ru/document/456036083" TargetMode="External"/><Relationship Id="rId179" Type="http://schemas.openxmlformats.org/officeDocument/2006/relationships/hyperlink" Target="http://docs.cntd.ru/document/456036056" TargetMode="External"/><Relationship Id="rId195" Type="http://schemas.openxmlformats.org/officeDocument/2006/relationships/hyperlink" Target="http://docs.cntd.ru/document/456036046" TargetMode="External"/><Relationship Id="rId190" Type="http://schemas.openxmlformats.org/officeDocument/2006/relationships/hyperlink" Target="http://docs.cntd.ru/document/456036083" TargetMode="External"/><Relationship Id="rId204" Type="http://schemas.openxmlformats.org/officeDocument/2006/relationships/fontTable" Target="fontTable.xml"/><Relationship Id="rId15" Type="http://schemas.openxmlformats.org/officeDocument/2006/relationships/hyperlink" Target="http://docs.cntd.ru/document/537950472" TargetMode="External"/><Relationship Id="rId36" Type="http://schemas.openxmlformats.org/officeDocument/2006/relationships/hyperlink" Target="http://docs.cntd.ru/document/456036056" TargetMode="External"/><Relationship Id="rId57" Type="http://schemas.openxmlformats.org/officeDocument/2006/relationships/hyperlink" Target="http://docs.cntd.ru/document/537964727" TargetMode="External"/><Relationship Id="rId106" Type="http://schemas.openxmlformats.org/officeDocument/2006/relationships/hyperlink" Target="http://docs.cntd.ru/document/537940754" TargetMode="External"/><Relationship Id="rId127" Type="http://schemas.openxmlformats.org/officeDocument/2006/relationships/hyperlink" Target="http://docs.cntd.ru/document/537940754" TargetMode="External"/><Relationship Id="rId10" Type="http://schemas.openxmlformats.org/officeDocument/2006/relationships/hyperlink" Target="http://docs.cntd.ru/document/456036045" TargetMode="External"/><Relationship Id="rId31" Type="http://schemas.openxmlformats.org/officeDocument/2006/relationships/hyperlink" Target="http://docs.cntd.ru/document/456036054" TargetMode="External"/><Relationship Id="rId52" Type="http://schemas.openxmlformats.org/officeDocument/2006/relationships/hyperlink" Target="http://docs.cntd.ru/document/537959803" TargetMode="External"/><Relationship Id="rId73" Type="http://schemas.openxmlformats.org/officeDocument/2006/relationships/hyperlink" Target="http://docs.cntd.ru/document/537992026" TargetMode="External"/><Relationship Id="rId78" Type="http://schemas.openxmlformats.org/officeDocument/2006/relationships/hyperlink" Target="http://docs.cntd.ru/document/537948268" TargetMode="External"/><Relationship Id="rId94" Type="http://schemas.openxmlformats.org/officeDocument/2006/relationships/hyperlink" Target="http://docs.cntd.ru/document/456011529" TargetMode="External"/><Relationship Id="rId99" Type="http://schemas.openxmlformats.org/officeDocument/2006/relationships/hyperlink" Target="http://docs.cntd.ru/document/456036076" TargetMode="External"/><Relationship Id="rId101" Type="http://schemas.openxmlformats.org/officeDocument/2006/relationships/hyperlink" Target="http://docs.cntd.ru/document/537940754" TargetMode="External"/><Relationship Id="rId122" Type="http://schemas.openxmlformats.org/officeDocument/2006/relationships/hyperlink" Target="http://docs.cntd.ru/document/537959801" TargetMode="External"/><Relationship Id="rId143" Type="http://schemas.openxmlformats.org/officeDocument/2006/relationships/hyperlink" Target="http://docs.cntd.ru/document/537930021" TargetMode="External"/><Relationship Id="rId148" Type="http://schemas.openxmlformats.org/officeDocument/2006/relationships/hyperlink" Target="http://docs.cntd.ru/document/456036083" TargetMode="External"/><Relationship Id="rId164" Type="http://schemas.openxmlformats.org/officeDocument/2006/relationships/hyperlink" Target="http://docs.cntd.ru/document/456036053" TargetMode="External"/><Relationship Id="rId169" Type="http://schemas.openxmlformats.org/officeDocument/2006/relationships/hyperlink" Target="http://docs.cntd.ru/document/456036083" TargetMode="External"/><Relationship Id="rId185" Type="http://schemas.openxmlformats.org/officeDocument/2006/relationships/hyperlink" Target="http://docs.cntd.ru/document/456036049" TargetMode="External"/><Relationship Id="rId4" Type="http://schemas.openxmlformats.org/officeDocument/2006/relationships/hyperlink" Target="http://docs.cntd.ru/document/456077962" TargetMode="External"/><Relationship Id="rId9" Type="http://schemas.openxmlformats.org/officeDocument/2006/relationships/hyperlink" Target="http://docs.cntd.ru/document/537989262" TargetMode="External"/><Relationship Id="rId180" Type="http://schemas.openxmlformats.org/officeDocument/2006/relationships/hyperlink" Target="http://docs.cntd.ru/document/456036058" TargetMode="External"/><Relationship Id="rId26" Type="http://schemas.openxmlformats.org/officeDocument/2006/relationships/hyperlink" Target="http://docs.cntd.ru/document/456036052" TargetMode="External"/><Relationship Id="rId47" Type="http://schemas.openxmlformats.org/officeDocument/2006/relationships/hyperlink" Target="http://docs.cntd.ru/document/537959803" TargetMode="External"/><Relationship Id="rId68" Type="http://schemas.openxmlformats.org/officeDocument/2006/relationships/hyperlink" Target="http://docs.cntd.ru/document/456036064" TargetMode="External"/><Relationship Id="rId89" Type="http://schemas.openxmlformats.org/officeDocument/2006/relationships/hyperlink" Target="http://docs.cntd.ru/document/456036073" TargetMode="External"/><Relationship Id="rId112" Type="http://schemas.openxmlformats.org/officeDocument/2006/relationships/hyperlink" Target="http://docs.cntd.ru/document/456036080" TargetMode="External"/><Relationship Id="rId133" Type="http://schemas.openxmlformats.org/officeDocument/2006/relationships/hyperlink" Target="http://docs.cntd.ru/document/456036086" TargetMode="External"/><Relationship Id="rId154" Type="http://schemas.openxmlformats.org/officeDocument/2006/relationships/hyperlink" Target="http://docs.cntd.ru/document/456036083" TargetMode="External"/><Relationship Id="rId175" Type="http://schemas.openxmlformats.org/officeDocument/2006/relationships/hyperlink" Target="http://docs.cntd.ru/document/456036070" TargetMode="External"/><Relationship Id="rId196" Type="http://schemas.openxmlformats.org/officeDocument/2006/relationships/hyperlink" Target="http://docs.cntd.ru/document/456036047" TargetMode="External"/><Relationship Id="rId200" Type="http://schemas.openxmlformats.org/officeDocument/2006/relationships/hyperlink" Target="http://docs.cntd.ru/document/4560360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7360</Words>
  <Characters>41953</Characters>
  <Application>Microsoft Office Word</Application>
  <DocSecurity>0</DocSecurity>
  <Lines>349</Lines>
  <Paragraphs>98</Paragraphs>
  <ScaleCrop>false</ScaleCrop>
  <Company/>
  <LinksUpToDate>false</LinksUpToDate>
  <CharactersWithSpaces>49215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2017-09-26T11:22:00Z</dcterms:created>
  <dcterms:modified xsi:type="dcterms:W3CDTF">2017-09-26T11:31:00Z</dcterms:modified>
</cp:coreProperties>
</file>