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6F9" w:rsidRDefault="003F6770" w:rsidP="003F6770">
      <w:pPr>
        <w:jc w:val="center"/>
        <w:rPr>
          <w:b/>
          <w:sz w:val="28"/>
          <w:szCs w:val="28"/>
          <w:u w:val="single"/>
        </w:rPr>
      </w:pPr>
      <w:r w:rsidRPr="003F6770">
        <w:rPr>
          <w:b/>
          <w:sz w:val="28"/>
          <w:szCs w:val="28"/>
          <w:u w:val="single"/>
        </w:rPr>
        <w:t>Данные о возможности подключения санитарного оборудования</w:t>
      </w:r>
    </w:p>
    <w:p w:rsidR="00D80429" w:rsidRPr="00D80429" w:rsidRDefault="00D80429" w:rsidP="00D80429">
      <w:pPr>
        <w:pStyle w:val="2"/>
      </w:pPr>
      <w:r w:rsidRPr="00D80429">
        <w:t>1-й этаж.</w:t>
      </w:r>
      <w:r w:rsidR="00AB152D">
        <w:t xml:space="preserve"> Блок Б_В</w:t>
      </w:r>
    </w:p>
    <w:p w:rsidR="00D80429" w:rsidRPr="003F6770" w:rsidRDefault="00D80429" w:rsidP="00D80429">
      <w:pPr>
        <w:rPr>
          <w:b/>
          <w:sz w:val="28"/>
          <w:szCs w:val="28"/>
          <w:u w:val="single"/>
        </w:rPr>
      </w:pPr>
      <w:r>
        <w:t xml:space="preserve">Пом. 1007 – возможность отсутствует т.к. в данной зашивке предусмотрен </w:t>
      </w:r>
      <w:proofErr w:type="spellStart"/>
      <w:r>
        <w:t>опуск</w:t>
      </w:r>
      <w:proofErr w:type="spellEnd"/>
      <w:r>
        <w:t xml:space="preserve"> систем канализации</w:t>
      </w:r>
    </w:p>
    <w:p w:rsidR="00D80429" w:rsidRDefault="00D80429">
      <w:r>
        <w:rPr>
          <w:noProof/>
          <w:lang w:eastAsia="ru-RU"/>
        </w:rPr>
        <w:drawing>
          <wp:inline distT="0" distB="0" distL="0" distR="0" wp14:anchorId="42315D03" wp14:editId="3FDD7F85">
            <wp:extent cx="3299460" cy="277154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8497" cy="277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770" w:rsidRDefault="003F6770">
      <w:r>
        <w:t>Пом. 1109 – подключение смещенного оборудования возможно</w:t>
      </w:r>
      <w:r w:rsidR="000165EF">
        <w:t xml:space="preserve"> с незначительным увеличением</w:t>
      </w:r>
      <w:r w:rsidR="003863B3">
        <w:t xml:space="preserve"> количества</w:t>
      </w:r>
      <w:r w:rsidR="000165EF">
        <w:t xml:space="preserve"> используемых трубопроводов и фасонных частей к ним.</w:t>
      </w:r>
    </w:p>
    <w:p w:rsidR="003F6770" w:rsidRDefault="003F6770">
      <w:r>
        <w:rPr>
          <w:noProof/>
          <w:lang w:eastAsia="ru-RU"/>
        </w:rPr>
        <w:drawing>
          <wp:inline distT="0" distB="0" distL="0" distR="0" wp14:anchorId="51EC2954" wp14:editId="7DBF03CB">
            <wp:extent cx="2651760" cy="251953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73404" cy="254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65EF" w:rsidRDefault="000165EF" w:rsidP="000165EF">
      <w:r>
        <w:t xml:space="preserve">Пом. 1036 – подключение смещенного оборудования возможно с незначительным увеличением </w:t>
      </w:r>
      <w:r w:rsidR="003863B3">
        <w:t xml:space="preserve">количества </w:t>
      </w:r>
      <w:r>
        <w:t>используемых трубопроводов и фасонных частей к ним.</w:t>
      </w:r>
    </w:p>
    <w:p w:rsidR="00285A82" w:rsidRDefault="000165EF">
      <w:r>
        <w:rPr>
          <w:noProof/>
          <w:lang w:eastAsia="ru-RU"/>
        </w:rPr>
        <w:drawing>
          <wp:inline distT="0" distB="0" distL="0" distR="0" wp14:anchorId="7B775928" wp14:editId="663DD3B1">
            <wp:extent cx="4815840" cy="1927366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52955" cy="194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770" w:rsidRDefault="006D2BC1">
      <w:r>
        <w:lastRenderedPageBreak/>
        <w:t>Пом. 1067б – подключение смещенного оборудования возможно с незначительным увеличением</w:t>
      </w:r>
      <w:r w:rsidR="003863B3">
        <w:t xml:space="preserve"> количества</w:t>
      </w:r>
      <w:r>
        <w:t xml:space="preserve"> используемых трубопроводов и фасонных частей к ним.</w:t>
      </w:r>
      <w:r>
        <w:rPr>
          <w:noProof/>
          <w:lang w:eastAsia="ru-RU"/>
        </w:rPr>
        <w:drawing>
          <wp:inline distT="0" distB="0" distL="0" distR="0" wp14:anchorId="2707790C" wp14:editId="3122A538">
            <wp:extent cx="3581400" cy="303126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6599" cy="3052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A82" w:rsidRDefault="00285A82">
      <w:pPr>
        <w:rPr>
          <w:noProof/>
          <w:lang w:eastAsia="ru-RU"/>
        </w:rPr>
      </w:pPr>
      <w:r>
        <w:t>Пом. 1063, 1065, 1066 – подключение смещенного оборудования возможно с незначительным изменением</w:t>
      </w:r>
      <w:r w:rsidR="003863B3">
        <w:t xml:space="preserve"> количества</w:t>
      </w:r>
      <w:r>
        <w:t xml:space="preserve"> используемых трубопроводов и фасонных частей к ним.</w:t>
      </w:r>
    </w:p>
    <w:p w:rsidR="00285A82" w:rsidRDefault="00285A82">
      <w:r>
        <w:rPr>
          <w:noProof/>
          <w:lang w:eastAsia="ru-RU"/>
        </w:rPr>
        <w:drawing>
          <wp:inline distT="0" distB="0" distL="0" distR="0" wp14:anchorId="028E220F" wp14:editId="0AE8B738">
            <wp:extent cx="5219700" cy="3693126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6952" cy="3698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429" w:rsidRDefault="00D80429" w:rsidP="00285A82"/>
    <w:p w:rsidR="00D80429" w:rsidRDefault="00D80429" w:rsidP="00285A82"/>
    <w:p w:rsidR="00D80429" w:rsidRDefault="00D80429" w:rsidP="00285A82"/>
    <w:p w:rsidR="00D80429" w:rsidRDefault="00D80429" w:rsidP="00285A82"/>
    <w:p w:rsidR="00D80429" w:rsidRDefault="00D80429" w:rsidP="00285A82"/>
    <w:p w:rsidR="00D80429" w:rsidRDefault="00D80429" w:rsidP="00285A82"/>
    <w:p w:rsidR="00D80429" w:rsidRDefault="00D80429" w:rsidP="00285A82"/>
    <w:p w:rsidR="00D80429" w:rsidRDefault="00D80429" w:rsidP="00285A82"/>
    <w:p w:rsidR="00285A82" w:rsidRDefault="00285A82" w:rsidP="00285A82">
      <w:pPr>
        <w:rPr>
          <w:noProof/>
          <w:lang w:eastAsia="ru-RU"/>
        </w:rPr>
      </w:pPr>
      <w:r>
        <w:lastRenderedPageBreak/>
        <w:t xml:space="preserve">Пом. </w:t>
      </w:r>
      <w:r w:rsidR="009655CC">
        <w:t>1085</w:t>
      </w:r>
      <w:r>
        <w:t xml:space="preserve"> – подключение смещенного оборудования возможно с незначительным изменением</w:t>
      </w:r>
      <w:r w:rsidR="003863B3">
        <w:t xml:space="preserve"> количества</w:t>
      </w:r>
      <w:r>
        <w:t xml:space="preserve"> используемых трубопроводов и фасонных частей к ним.</w:t>
      </w:r>
      <w:r w:rsidR="009655CC">
        <w:t xml:space="preserve"> Смещение перегородки возможно на 90 мм</w:t>
      </w:r>
      <w:r w:rsidR="009B2855">
        <w:t xml:space="preserve"> (внутренний размер зашивки не менее 200 мм)</w:t>
      </w:r>
    </w:p>
    <w:p w:rsidR="00285A82" w:rsidRDefault="00285A82">
      <w:r>
        <w:rPr>
          <w:noProof/>
          <w:lang w:eastAsia="ru-RU"/>
        </w:rPr>
        <w:drawing>
          <wp:inline distT="0" distB="0" distL="0" distR="0" wp14:anchorId="2EC98DDB" wp14:editId="2BB194C0">
            <wp:extent cx="4236720" cy="242428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49728" cy="243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45F" w:rsidRDefault="0073745F"/>
    <w:p w:rsidR="0073745F" w:rsidRDefault="0073745F" w:rsidP="0073745F">
      <w:pPr>
        <w:pStyle w:val="2"/>
      </w:pPr>
      <w:r>
        <w:t>2-й этаж</w:t>
      </w:r>
      <w:r w:rsidR="00AB152D">
        <w:t xml:space="preserve"> Блок Б_В</w:t>
      </w:r>
    </w:p>
    <w:p w:rsidR="0073745F" w:rsidRPr="003F6770" w:rsidRDefault="0073745F" w:rsidP="0073745F">
      <w:pPr>
        <w:rPr>
          <w:b/>
          <w:sz w:val="28"/>
          <w:szCs w:val="28"/>
          <w:u w:val="single"/>
        </w:rPr>
      </w:pPr>
      <w:r>
        <w:t xml:space="preserve">Пом. 2013 – подключение раковины, в указанном на плане положении, возможно. Перенос на противоположную стену невозможен в связи с невозможностью </w:t>
      </w:r>
      <w:proofErr w:type="spellStart"/>
      <w:r>
        <w:t>канализования</w:t>
      </w:r>
      <w:proofErr w:type="spellEnd"/>
      <w:r>
        <w:t>.</w:t>
      </w:r>
    </w:p>
    <w:p w:rsidR="00AB152D" w:rsidRDefault="0073745F" w:rsidP="0073745F">
      <w:r>
        <w:rPr>
          <w:noProof/>
          <w:lang w:eastAsia="ru-RU"/>
        </w:rPr>
        <w:drawing>
          <wp:inline distT="0" distB="0" distL="0" distR="0" wp14:anchorId="5128A9EA" wp14:editId="49E2C2BB">
            <wp:extent cx="4053840" cy="2483004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7640" cy="2491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52D" w:rsidRDefault="00AB152D" w:rsidP="0073745F">
      <w:r>
        <w:t>Пом. 2021 – подключение смещенного оборудования возможно с незначительным изменением используемых</w:t>
      </w:r>
      <w:r w:rsidR="003863B3">
        <w:t xml:space="preserve"> количества</w:t>
      </w:r>
      <w:r>
        <w:t xml:space="preserve"> трубопроводов и фасонных частей к ним</w:t>
      </w:r>
      <w:r>
        <w:rPr>
          <w:noProof/>
          <w:lang w:eastAsia="ru-RU"/>
        </w:rPr>
        <w:drawing>
          <wp:inline distT="0" distB="0" distL="0" distR="0" wp14:anchorId="7A1267BB" wp14:editId="1162197D">
            <wp:extent cx="3794760" cy="250076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08371" cy="250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52D" w:rsidRDefault="00AB152D" w:rsidP="0073745F"/>
    <w:p w:rsidR="00AB152D" w:rsidRDefault="00AB152D" w:rsidP="0073745F"/>
    <w:p w:rsidR="00AB152D" w:rsidRDefault="00AB152D" w:rsidP="0073745F">
      <w:r>
        <w:lastRenderedPageBreak/>
        <w:t>Пом. 2035, 2036 – подключение смещенного оборудования возможно с незначительным изменением</w:t>
      </w:r>
      <w:r w:rsidR="003863B3">
        <w:t xml:space="preserve"> количества</w:t>
      </w:r>
      <w:r>
        <w:t xml:space="preserve"> используемых трубопроводов и фасонных частей к ним</w:t>
      </w:r>
    </w:p>
    <w:p w:rsidR="00AB152D" w:rsidRDefault="00AB152D" w:rsidP="0073745F">
      <w:r>
        <w:rPr>
          <w:noProof/>
          <w:lang w:eastAsia="ru-RU"/>
        </w:rPr>
        <w:drawing>
          <wp:inline distT="0" distB="0" distL="0" distR="0" wp14:anchorId="78626AA1" wp14:editId="752ADF47">
            <wp:extent cx="4175760" cy="2736674"/>
            <wp:effectExtent l="0" t="0" r="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94990" cy="2749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52D" w:rsidRDefault="00AB152D" w:rsidP="0073745F">
      <w:r>
        <w:t xml:space="preserve">Пом. </w:t>
      </w:r>
      <w:r w:rsidR="003863B3">
        <w:t>2049</w:t>
      </w:r>
      <w:r>
        <w:t xml:space="preserve"> – </w:t>
      </w:r>
      <w:r w:rsidR="003863B3">
        <w:t>смещение в указанное положение возможно. П</w:t>
      </w:r>
      <w:r>
        <w:t>одключение смещенного оборудования возможно с незначительным изменением</w:t>
      </w:r>
      <w:r w:rsidR="003863B3">
        <w:t xml:space="preserve"> количества</w:t>
      </w:r>
      <w:r>
        <w:t xml:space="preserve"> используемых трубопроводов и фасонных частей к ним</w:t>
      </w:r>
      <w:r>
        <w:rPr>
          <w:noProof/>
          <w:lang w:eastAsia="ru-RU"/>
        </w:rPr>
        <w:drawing>
          <wp:inline distT="0" distB="0" distL="0" distR="0" wp14:anchorId="14BE7022" wp14:editId="58653C47">
            <wp:extent cx="5038725" cy="25241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3B3" w:rsidRDefault="003863B3" w:rsidP="0073745F">
      <w:r>
        <w:t>Пом. 2052а, 2093, 2094 – Подключение смещенного оборудования возможно с незначительным изменением количества используемых трубопроводов и фасонных частей к ним</w:t>
      </w:r>
      <w:r>
        <w:rPr>
          <w:noProof/>
          <w:lang w:eastAsia="ru-RU"/>
        </w:rPr>
        <w:drawing>
          <wp:inline distT="0" distB="0" distL="0" distR="0" wp14:anchorId="17F9BF67" wp14:editId="16B67D18">
            <wp:extent cx="5940425" cy="308991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8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3B3" w:rsidRDefault="003863B3" w:rsidP="0073745F"/>
    <w:p w:rsidR="003863B3" w:rsidRDefault="003863B3" w:rsidP="0073745F"/>
    <w:p w:rsidR="003863B3" w:rsidRDefault="003863B3" w:rsidP="003863B3">
      <w:pPr>
        <w:pStyle w:val="2"/>
      </w:pPr>
      <w:r>
        <w:t>3-й этаж. Блок Б_В</w:t>
      </w:r>
    </w:p>
    <w:p w:rsidR="00E1101B" w:rsidRPr="00E1101B" w:rsidRDefault="00E1101B" w:rsidP="00E1101B">
      <w:r>
        <w:t xml:space="preserve">Пом. 3001а, 3005а – уменьшение ширины зашивок возможно (мин. ширина зашивки не менее 200 мм). Смещение центральной стены между зашивками помещений 3001а и 3005а </w:t>
      </w:r>
      <w:r w:rsidR="006D327D">
        <w:t>невозможно</w:t>
      </w:r>
      <w:r>
        <w:t xml:space="preserve"> </w:t>
      </w:r>
      <w:proofErr w:type="spellStart"/>
      <w:proofErr w:type="gramStart"/>
      <w:r>
        <w:t>т.к</w:t>
      </w:r>
      <w:proofErr w:type="spellEnd"/>
      <w:proofErr w:type="gramEnd"/>
      <w:r>
        <w:t xml:space="preserve"> слева от центральной стены расположен канализационный стояк. Подключение унитазов (в указанном положении) к ранее запроектированным сетям проблематично</w:t>
      </w:r>
      <w:r w:rsidR="006D327D">
        <w:t xml:space="preserve"> из-за габаритов фасонных частей</w:t>
      </w:r>
      <w:bookmarkStart w:id="0" w:name="_GoBack"/>
      <w:bookmarkEnd w:id="0"/>
      <w:r>
        <w:t xml:space="preserve">. Максимальное смещение унитаза в пом. </w:t>
      </w:r>
      <w:proofErr w:type="gramStart"/>
      <w:r>
        <w:t>3001</w:t>
      </w:r>
      <w:proofErr w:type="gramEnd"/>
      <w:r>
        <w:t xml:space="preserve"> а не более 60 мм. Максимальное смещение унитаза в пом. </w:t>
      </w:r>
      <w:proofErr w:type="gramStart"/>
      <w:r>
        <w:t>3005</w:t>
      </w:r>
      <w:proofErr w:type="gramEnd"/>
      <w:r>
        <w:t xml:space="preserve"> а не более 240 мм.</w:t>
      </w:r>
    </w:p>
    <w:p w:rsidR="00E1101B" w:rsidRDefault="00E1101B" w:rsidP="00E1101B">
      <w:r>
        <w:rPr>
          <w:noProof/>
          <w:lang w:eastAsia="ru-RU"/>
        </w:rPr>
        <w:drawing>
          <wp:inline distT="0" distB="0" distL="0" distR="0" wp14:anchorId="2F46682D" wp14:editId="001F2968">
            <wp:extent cx="5940425" cy="3764915"/>
            <wp:effectExtent l="0" t="0" r="3175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6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101B" w:rsidRDefault="005C2388" w:rsidP="00E1101B">
      <w:r>
        <w:t xml:space="preserve">Пом. 3004 – уменьшение </w:t>
      </w:r>
      <w:r w:rsidR="00CE63E1">
        <w:t xml:space="preserve">размеров шахты недопустимо. Шахта предусмотрена в </w:t>
      </w:r>
      <w:proofErr w:type="spellStart"/>
      <w:r w:rsidR="00CE63E1">
        <w:t>т.ч</w:t>
      </w:r>
      <w:proofErr w:type="spellEnd"/>
      <w:r w:rsidR="00CE63E1">
        <w:t xml:space="preserve"> для пропуска сетей водоснабжения.</w:t>
      </w:r>
      <w:r w:rsidR="00E1101B">
        <w:rPr>
          <w:noProof/>
          <w:lang w:eastAsia="ru-RU"/>
        </w:rPr>
        <w:drawing>
          <wp:inline distT="0" distB="0" distL="0" distR="0" wp14:anchorId="1F54DD1E" wp14:editId="1BF48348">
            <wp:extent cx="5302867" cy="3992880"/>
            <wp:effectExtent l="0" t="0" r="0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13762" cy="4001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4FA" w:rsidRDefault="00BA24FA" w:rsidP="00865431">
      <w:r>
        <w:lastRenderedPageBreak/>
        <w:t>Пом. 3025 –</w:t>
      </w:r>
      <w:r w:rsidRPr="00BA24FA">
        <w:t xml:space="preserve"> </w:t>
      </w:r>
      <w:r>
        <w:t>подключение смещенного оборудования возможно с незначительным изменением количества используемых трубопроводов и фасонных частей к ним</w:t>
      </w:r>
    </w:p>
    <w:p w:rsidR="00BA24FA" w:rsidRDefault="00BA24FA" w:rsidP="00865431">
      <w:r>
        <w:rPr>
          <w:noProof/>
          <w:lang w:eastAsia="ru-RU"/>
        </w:rPr>
        <w:drawing>
          <wp:inline distT="0" distB="0" distL="0" distR="0" wp14:anchorId="40B6B9F4" wp14:editId="10B82DE4">
            <wp:extent cx="5353050" cy="38481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431" w:rsidRDefault="00865431" w:rsidP="00865431">
      <w:r>
        <w:t>Пом. 3038а – проблематична трассировка канализаци</w:t>
      </w:r>
      <w:r w:rsidR="009B2855">
        <w:t>и от умывальника мимо ПК, а так</w:t>
      </w:r>
      <w:r>
        <w:t>же увеличивается трасса сети канализации от трапа прокладываемая в полу.</w:t>
      </w:r>
    </w:p>
    <w:p w:rsidR="00865431" w:rsidRDefault="00865431" w:rsidP="00865431">
      <w:r>
        <w:rPr>
          <w:noProof/>
          <w:lang w:eastAsia="ru-RU"/>
        </w:rPr>
        <w:drawing>
          <wp:inline distT="0" distB="0" distL="0" distR="0" wp14:anchorId="5B004457" wp14:editId="499CF0A0">
            <wp:extent cx="5940425" cy="2910840"/>
            <wp:effectExtent l="0" t="0" r="3175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855" w:rsidRDefault="009B2855" w:rsidP="00865431"/>
    <w:p w:rsidR="009B2855" w:rsidRDefault="009B2855" w:rsidP="00865431"/>
    <w:p w:rsidR="009B2855" w:rsidRDefault="009B2855" w:rsidP="00865431"/>
    <w:p w:rsidR="009B2855" w:rsidRDefault="009B2855" w:rsidP="00865431"/>
    <w:p w:rsidR="009B2855" w:rsidRDefault="009B2855" w:rsidP="00865431"/>
    <w:p w:rsidR="009B2855" w:rsidRDefault="009B2855" w:rsidP="00865431"/>
    <w:p w:rsidR="009B2855" w:rsidRDefault="009B2855" w:rsidP="00865431"/>
    <w:p w:rsidR="00821256" w:rsidRDefault="00821256" w:rsidP="00865431">
      <w:r w:rsidRPr="00B31984">
        <w:lastRenderedPageBreak/>
        <w:t xml:space="preserve">Пом. 3061 – </w:t>
      </w:r>
      <w:r w:rsidR="00B31984" w:rsidRPr="00B31984">
        <w:t xml:space="preserve">При условии увеличения габаритов зашивки на 50 мм вверх и влево (для пропуска сети канализации) возможно </w:t>
      </w:r>
      <w:r w:rsidRPr="00B31984">
        <w:t xml:space="preserve">подключение смещенного оборудования </w:t>
      </w:r>
      <w:r w:rsidR="00B31984" w:rsidRPr="00B31984">
        <w:t xml:space="preserve">с </w:t>
      </w:r>
      <w:r w:rsidRPr="00B31984">
        <w:t>незначительным изменением количества используемых трубопроводов и фасонных частей к ним</w:t>
      </w:r>
    </w:p>
    <w:p w:rsidR="00865431" w:rsidRDefault="00B31984" w:rsidP="00865431">
      <w:r>
        <w:rPr>
          <w:noProof/>
          <w:lang w:eastAsia="ru-RU"/>
        </w:rPr>
        <w:drawing>
          <wp:inline distT="0" distB="0" distL="0" distR="0" wp14:anchorId="687DFF98" wp14:editId="743165EB">
            <wp:extent cx="5334000" cy="400149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43308" cy="4008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4FA" w:rsidRDefault="00BA24FA" w:rsidP="00BA24FA">
      <w:pPr>
        <w:pStyle w:val="2"/>
      </w:pPr>
      <w:r>
        <w:t>4-й этаж Блок Б_В</w:t>
      </w:r>
    </w:p>
    <w:p w:rsidR="00BA24FA" w:rsidRPr="00BA24FA" w:rsidRDefault="00BA24FA" w:rsidP="00BA24FA">
      <w:r>
        <w:t>Пом. 4026а –</w:t>
      </w:r>
      <w:r w:rsidRPr="00BA24FA">
        <w:t xml:space="preserve"> </w:t>
      </w:r>
      <w:r>
        <w:t>подключение смещенного оборудования возможно с незначительным изменением количества используемых трубопроводов и фасонных частей к ним</w:t>
      </w:r>
    </w:p>
    <w:p w:rsidR="00BA24FA" w:rsidRDefault="00BA24FA" w:rsidP="00BA24FA">
      <w:r>
        <w:rPr>
          <w:noProof/>
          <w:lang w:eastAsia="ru-RU"/>
        </w:rPr>
        <w:drawing>
          <wp:inline distT="0" distB="0" distL="0" distR="0" wp14:anchorId="45F733A8" wp14:editId="70DD392F">
            <wp:extent cx="4486275" cy="433387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855" w:rsidRDefault="009B2855" w:rsidP="0014319E"/>
    <w:p w:rsidR="0014319E" w:rsidRDefault="0014319E" w:rsidP="0014319E">
      <w:r>
        <w:lastRenderedPageBreak/>
        <w:t>Пом. 4029, 4030, 4033а –</w:t>
      </w:r>
      <w:r w:rsidRPr="00BA24FA">
        <w:t xml:space="preserve"> </w:t>
      </w:r>
      <w:r>
        <w:t>подключение смещенного оборудования возможно с незначительным изменением количества используемых трубопроводов и фасонных частей к ним</w:t>
      </w:r>
    </w:p>
    <w:p w:rsidR="0014319E" w:rsidRDefault="0014319E" w:rsidP="0014319E">
      <w:r>
        <w:rPr>
          <w:noProof/>
          <w:lang w:eastAsia="ru-RU"/>
        </w:rPr>
        <w:drawing>
          <wp:inline distT="0" distB="0" distL="0" distR="0" wp14:anchorId="570092BB" wp14:editId="58107065">
            <wp:extent cx="4343400" cy="3509077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55570" cy="3518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19E" w:rsidRDefault="0014319E" w:rsidP="0014319E">
      <w:r>
        <w:t xml:space="preserve">Пом. </w:t>
      </w:r>
      <w:r w:rsidR="00067BB3">
        <w:t>4058</w:t>
      </w:r>
      <w:r>
        <w:t xml:space="preserve"> –</w:t>
      </w:r>
      <w:r w:rsidRPr="00BA24FA">
        <w:t xml:space="preserve"> </w:t>
      </w:r>
      <w:r>
        <w:t>подключение смещенного оборудования возможно с незначительным изменением количества используемых трубопроводов и фасонных частей к ним</w:t>
      </w:r>
    </w:p>
    <w:p w:rsidR="00067BB3" w:rsidRDefault="00067BB3" w:rsidP="0014319E">
      <w:r>
        <w:rPr>
          <w:noProof/>
          <w:lang w:eastAsia="ru-RU"/>
        </w:rPr>
        <w:drawing>
          <wp:inline distT="0" distB="0" distL="0" distR="0" wp14:anchorId="17BDA877" wp14:editId="1B49F72D">
            <wp:extent cx="5940425" cy="436626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6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19E" w:rsidRPr="00BA24FA" w:rsidRDefault="0014319E" w:rsidP="0014319E"/>
    <w:sectPr w:rsidR="0014319E" w:rsidRPr="00BA24FA" w:rsidSect="00285A82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770"/>
    <w:rsid w:val="000165EF"/>
    <w:rsid w:val="00067BB3"/>
    <w:rsid w:val="0014319E"/>
    <w:rsid w:val="00285A82"/>
    <w:rsid w:val="003863B3"/>
    <w:rsid w:val="003F6770"/>
    <w:rsid w:val="005C2388"/>
    <w:rsid w:val="006D2BC1"/>
    <w:rsid w:val="006D327D"/>
    <w:rsid w:val="0073745F"/>
    <w:rsid w:val="00821256"/>
    <w:rsid w:val="00865431"/>
    <w:rsid w:val="009655CC"/>
    <w:rsid w:val="009B2855"/>
    <w:rsid w:val="00AB152D"/>
    <w:rsid w:val="00B31984"/>
    <w:rsid w:val="00BA24FA"/>
    <w:rsid w:val="00C876F9"/>
    <w:rsid w:val="00CE63E1"/>
    <w:rsid w:val="00D80429"/>
    <w:rsid w:val="00E1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47454"/>
  <w15:chartTrackingRefBased/>
  <w15:docId w15:val="{BC54F4A9-9329-4E46-8490-FBC472A43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04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804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4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8042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D804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04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8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Дмитрий Александрович</dc:creator>
  <cp:keywords/>
  <dc:description/>
  <cp:lastModifiedBy>Рощин Михаил Геннадьевич</cp:lastModifiedBy>
  <cp:revision>5</cp:revision>
  <dcterms:created xsi:type="dcterms:W3CDTF">2022-12-01T07:03:00Z</dcterms:created>
  <dcterms:modified xsi:type="dcterms:W3CDTF">2022-12-01T12:23:00Z</dcterms:modified>
</cp:coreProperties>
</file>