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6704" w:rsidRDefault="00416704" w:rsidP="00A60FE3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530479" w:rsidRPr="00530479" w:rsidRDefault="00530479" w:rsidP="00A60FE3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3047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ЗАМЕЧАНИЯ К РАБОЧЕЙ ДОКУМЕНТАЦИИ</w:t>
      </w:r>
    </w:p>
    <w:p w:rsidR="0013076C" w:rsidRDefault="003335EA" w:rsidP="00A60FE3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комплект</w:t>
      </w:r>
      <w:r w:rsidR="00AB338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BD6E6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2-</w:t>
      </w:r>
      <w:proofErr w:type="gramStart"/>
      <w:r w:rsidR="00BD6E6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15..</w:t>
      </w:r>
      <w:proofErr w:type="gramEnd"/>
      <w:r w:rsidR="00BD6E6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19-</w:t>
      </w:r>
      <w:r w:rsidR="0084219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А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И</w:t>
      </w:r>
      <w:r w:rsidR="00C7738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</w:t>
      </w:r>
      <w:r w:rsidR="00BD6E6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.4</w:t>
      </w:r>
      <w:r w:rsidR="00D9176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6C0E9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изм.1 </w:t>
      </w:r>
      <w:r w:rsidR="00D9176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«</w:t>
      </w:r>
      <w:r w:rsidR="00BD6E68" w:rsidRPr="00BD6E6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Архитектурные интерьеры. Места общего</w:t>
      </w:r>
      <w:r w:rsidR="00BD6E6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BD6E68" w:rsidRPr="00BD6E6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пользования (МОП)</w:t>
      </w:r>
    </w:p>
    <w:p w:rsidR="003335EA" w:rsidRDefault="00BD6E68" w:rsidP="00A60FE3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BD6E6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Отделочные чертежи.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BD6E6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Корпус 2. Секция 15-19.</w:t>
      </w:r>
      <w:r w:rsidR="00530479" w:rsidRPr="0053047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»</w:t>
      </w:r>
      <w:r w:rsidR="003335E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</w:p>
    <w:p w:rsidR="00BD6E68" w:rsidRDefault="00530479" w:rsidP="00A60FE3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3047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Объект: «</w:t>
      </w:r>
      <w:r w:rsidR="00AB3381" w:rsidRPr="00AB338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Жилой дом</w:t>
      </w:r>
      <w:r w:rsidR="0084219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с приспособлением подземной автостоянки под защитное сооружение гражданской </w:t>
      </w:r>
    </w:p>
    <w:p w:rsidR="00BD6E68" w:rsidRDefault="0084219B" w:rsidP="00A60FE3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обороны – «укрытие» (ЗСГО), с инженерными сетями и благоустройством территории</w:t>
      </w:r>
      <w:r w:rsidR="00604B9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по адресу: г. Москва, </w:t>
      </w:r>
    </w:p>
    <w:p w:rsidR="0084219B" w:rsidRDefault="00604B90" w:rsidP="00A60FE3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район Новогиреево,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Кусковская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улица, земельный участок 12/1 (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Кусковская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ул., вл. 12) (</w:t>
      </w:r>
      <w:r w:rsidR="00BD6E6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ВАО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)</w:t>
      </w:r>
    </w:p>
    <w:p w:rsidR="00AB3381" w:rsidRPr="00530479" w:rsidRDefault="00AB3381" w:rsidP="00A60FE3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6C0E96" w:rsidRPr="005F5EC7" w:rsidRDefault="00331333" w:rsidP="00A60FE3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Дата замечаний: </w:t>
      </w:r>
      <w:r w:rsidR="006C0E96" w:rsidRPr="005F5EC7">
        <w:rPr>
          <w:rFonts w:ascii="Times New Roman" w:hAnsi="Times New Roman"/>
          <w:b/>
          <w:sz w:val="24"/>
          <w:szCs w:val="24"/>
        </w:rPr>
        <w:t>18.10.2024</w:t>
      </w:r>
    </w:p>
    <w:p w:rsidR="00691240" w:rsidRPr="005F5EC7" w:rsidRDefault="009B37A4" w:rsidP="00A60FE3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5F5EC7">
        <w:rPr>
          <w:rFonts w:ascii="Times New Roman" w:hAnsi="Times New Roman"/>
          <w:sz w:val="24"/>
          <w:szCs w:val="24"/>
        </w:rPr>
        <w:t>22</w:t>
      </w:r>
      <w:r w:rsidR="00C32CAB" w:rsidRPr="005F5EC7">
        <w:rPr>
          <w:rFonts w:ascii="Times New Roman" w:hAnsi="Times New Roman"/>
          <w:sz w:val="24"/>
          <w:szCs w:val="24"/>
        </w:rPr>
        <w:t>.02</w:t>
      </w:r>
      <w:r w:rsidR="002C1D5C" w:rsidRPr="005F5EC7">
        <w:rPr>
          <w:rFonts w:ascii="Times New Roman" w:hAnsi="Times New Roman"/>
          <w:sz w:val="24"/>
          <w:szCs w:val="24"/>
        </w:rPr>
        <w:t>.2024</w:t>
      </w:r>
    </w:p>
    <w:tbl>
      <w:tblPr>
        <w:tblStyle w:val="a3"/>
        <w:tblW w:w="15593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93"/>
        <w:gridCol w:w="825"/>
        <w:gridCol w:w="9214"/>
        <w:gridCol w:w="1842"/>
        <w:gridCol w:w="1560"/>
        <w:gridCol w:w="1559"/>
      </w:tblGrid>
      <w:tr w:rsidR="00A60FE3" w:rsidRPr="005A7AAB" w:rsidTr="00A60FE3">
        <w:trPr>
          <w:trHeight w:val="653"/>
        </w:trPr>
        <w:tc>
          <w:tcPr>
            <w:tcW w:w="593" w:type="dxa"/>
            <w:vAlign w:val="center"/>
          </w:tcPr>
          <w:p w:rsidR="00A60FE3" w:rsidRPr="005A7AAB" w:rsidRDefault="00A60FE3" w:rsidP="00A60FE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7A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№ п/п</w:t>
            </w:r>
          </w:p>
        </w:tc>
        <w:tc>
          <w:tcPr>
            <w:tcW w:w="825" w:type="dxa"/>
            <w:vAlign w:val="center"/>
          </w:tcPr>
          <w:p w:rsidR="00A60FE3" w:rsidRPr="005A7AAB" w:rsidRDefault="00A60FE3" w:rsidP="00A60FE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7A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№ листа</w:t>
            </w:r>
          </w:p>
        </w:tc>
        <w:tc>
          <w:tcPr>
            <w:tcW w:w="9214" w:type="dxa"/>
            <w:vAlign w:val="center"/>
          </w:tcPr>
          <w:p w:rsidR="00A60FE3" w:rsidRPr="005A7AAB" w:rsidRDefault="00A60FE3" w:rsidP="00A60FE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7A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Замечание</w:t>
            </w:r>
          </w:p>
        </w:tc>
        <w:tc>
          <w:tcPr>
            <w:tcW w:w="1842" w:type="dxa"/>
            <w:vAlign w:val="center"/>
          </w:tcPr>
          <w:p w:rsidR="00A60FE3" w:rsidRPr="005A7AAB" w:rsidRDefault="00A60FE3" w:rsidP="00A60FE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7A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Обоснование</w:t>
            </w:r>
          </w:p>
        </w:tc>
        <w:tc>
          <w:tcPr>
            <w:tcW w:w="1560" w:type="dxa"/>
            <w:vAlign w:val="center"/>
          </w:tcPr>
          <w:p w:rsidR="00A60FE3" w:rsidRPr="005A7AAB" w:rsidRDefault="00A60FE3" w:rsidP="00A60FE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7A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Статус</w:t>
            </w:r>
          </w:p>
        </w:tc>
        <w:tc>
          <w:tcPr>
            <w:tcW w:w="1559" w:type="dxa"/>
            <w:vAlign w:val="center"/>
          </w:tcPr>
          <w:p w:rsidR="00A60FE3" w:rsidRPr="005A7AAB" w:rsidRDefault="00A60FE3" w:rsidP="00A60FE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Ответ на замечание</w:t>
            </w:r>
          </w:p>
        </w:tc>
      </w:tr>
      <w:tr w:rsidR="00D93A58" w:rsidRPr="00565759" w:rsidTr="00D93A58">
        <w:trPr>
          <w:trHeight w:val="396"/>
        </w:trPr>
        <w:tc>
          <w:tcPr>
            <w:tcW w:w="15593" w:type="dxa"/>
            <w:gridSpan w:val="6"/>
            <w:vAlign w:val="center"/>
          </w:tcPr>
          <w:p w:rsidR="00D93A58" w:rsidRDefault="00D93A58" w:rsidP="00D93A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</w:t>
            </w:r>
            <w:r w:rsidRPr="00565759">
              <w:rPr>
                <w:rFonts w:ascii="Times New Roman" w:hAnsi="Times New Roman" w:cs="Times New Roman"/>
                <w:b/>
                <w:sz w:val="24"/>
                <w:szCs w:val="24"/>
              </w:rPr>
              <w:t>Отклонения от ПД</w:t>
            </w:r>
          </w:p>
        </w:tc>
      </w:tr>
      <w:tr w:rsidR="00A60FE3" w:rsidRPr="005F5EC7" w:rsidTr="00A60FE3">
        <w:trPr>
          <w:trHeight w:val="494"/>
        </w:trPr>
        <w:tc>
          <w:tcPr>
            <w:tcW w:w="593" w:type="dxa"/>
            <w:vAlign w:val="center"/>
          </w:tcPr>
          <w:p w:rsidR="00A60FE3" w:rsidRPr="005F5EC7" w:rsidRDefault="00A60FE3" w:rsidP="00A60FE3">
            <w:pPr>
              <w:pStyle w:val="a5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A60FE3" w:rsidRPr="005F5EC7" w:rsidRDefault="00A60FE3" w:rsidP="00A60FE3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2-6</w:t>
            </w:r>
          </w:p>
        </w:tc>
        <w:tc>
          <w:tcPr>
            <w:tcW w:w="9214" w:type="dxa"/>
            <w:vAlign w:val="center"/>
          </w:tcPr>
          <w:p w:rsidR="00A60FE3" w:rsidRPr="005F5EC7" w:rsidRDefault="00A60FE3" w:rsidP="00A60F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В 2-</w:t>
            </w:r>
            <w:proofErr w:type="gramStart"/>
            <w:r w:rsidRPr="005F5EC7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15..</w:t>
            </w:r>
            <w:proofErr w:type="gramEnd"/>
            <w:r w:rsidRPr="005F5EC7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19-АИ1.4 во входных тамбурах указана грязезащитная решетка «</w:t>
            </w:r>
            <w:proofErr w:type="spellStart"/>
            <w:r w:rsidRPr="005F5EC7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Бразис</w:t>
            </w:r>
            <w:proofErr w:type="spellEnd"/>
            <w:r w:rsidRPr="005F5EC7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 </w:t>
            </w:r>
            <w:proofErr w:type="spellStart"/>
            <w:r w:rsidRPr="005F5EC7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Маркет</w:t>
            </w:r>
            <w:proofErr w:type="spellEnd"/>
            <w:r w:rsidRPr="005F5EC7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»</w:t>
            </w:r>
          </w:p>
          <w:p w:rsidR="00A60FE3" w:rsidRPr="005F5EC7" w:rsidRDefault="00A60FE3" w:rsidP="00A60F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В ПД-АР1.ПЗ лист 38 МГЭ от 14.09.2023 указана решетка «</w:t>
            </w:r>
            <w:proofErr w:type="spellStart"/>
            <w:r w:rsidRPr="005F5EC7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СитиТоп</w:t>
            </w:r>
            <w:proofErr w:type="spellEnd"/>
            <w:r w:rsidRPr="005F5EC7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»</w:t>
            </w:r>
          </w:p>
          <w:p w:rsidR="00A60FE3" w:rsidRPr="005F5EC7" w:rsidRDefault="00A60FE3" w:rsidP="00A60F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Привести в соответствие </w:t>
            </w:r>
          </w:p>
          <w:p w:rsidR="00A60FE3" w:rsidRPr="005F5EC7" w:rsidRDefault="00A60FE3" w:rsidP="00A60F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i/>
                <w:color w:val="A6A6A6" w:themeColor="background1" w:themeShade="A6"/>
                <w:sz w:val="24"/>
                <w:szCs w:val="24"/>
              </w:rPr>
              <w:t>В 2-</w:t>
            </w:r>
            <w:proofErr w:type="gramStart"/>
            <w:r w:rsidRPr="005F5EC7">
              <w:rPr>
                <w:rFonts w:ascii="Times New Roman" w:hAnsi="Times New Roman" w:cs="Times New Roman"/>
                <w:i/>
                <w:color w:val="A6A6A6" w:themeColor="background1" w:themeShade="A6"/>
                <w:sz w:val="24"/>
                <w:szCs w:val="24"/>
              </w:rPr>
              <w:t>15..</w:t>
            </w:r>
            <w:proofErr w:type="gramEnd"/>
            <w:r w:rsidRPr="005F5EC7">
              <w:rPr>
                <w:rFonts w:ascii="Times New Roman" w:hAnsi="Times New Roman" w:cs="Times New Roman"/>
                <w:i/>
                <w:color w:val="A6A6A6" w:themeColor="background1" w:themeShade="A6"/>
                <w:sz w:val="24"/>
                <w:szCs w:val="24"/>
              </w:rPr>
              <w:t>19-АИ1.4 изм.1</w:t>
            </w:r>
          </w:p>
          <w:p w:rsidR="00A60FE3" w:rsidRPr="005F5EC7" w:rsidRDefault="00A60FE3" w:rsidP="00A60F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55078E2D" wp14:editId="1DE62AE4">
                  <wp:extent cx="1876425" cy="215819"/>
                  <wp:effectExtent l="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5985" cy="2238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2" w:type="dxa"/>
            <w:vAlign w:val="center"/>
          </w:tcPr>
          <w:p w:rsidR="00A60FE3" w:rsidRPr="005F5EC7" w:rsidRDefault="00A60FE3" w:rsidP="00A60FE3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A60FE3" w:rsidRPr="005F5EC7" w:rsidRDefault="00A60FE3" w:rsidP="00A60FE3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 18.10.2024</w:t>
            </w:r>
          </w:p>
        </w:tc>
        <w:tc>
          <w:tcPr>
            <w:tcW w:w="1559" w:type="dxa"/>
            <w:vAlign w:val="center"/>
          </w:tcPr>
          <w:p w:rsidR="00A60FE3" w:rsidRPr="005F5EC7" w:rsidRDefault="00A60FE3" w:rsidP="00A60FE3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</w:tr>
      <w:tr w:rsidR="00A60FE3" w:rsidRPr="005F5EC7" w:rsidTr="00A60FE3">
        <w:trPr>
          <w:trHeight w:val="494"/>
        </w:trPr>
        <w:tc>
          <w:tcPr>
            <w:tcW w:w="593" w:type="dxa"/>
            <w:vAlign w:val="center"/>
          </w:tcPr>
          <w:p w:rsidR="00A60FE3" w:rsidRPr="005F5EC7" w:rsidRDefault="00A60FE3" w:rsidP="00A60FE3">
            <w:pPr>
              <w:pStyle w:val="a5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A60FE3" w:rsidRPr="005F5EC7" w:rsidRDefault="00A60FE3" w:rsidP="00A60FE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14" w:type="dxa"/>
            <w:vAlign w:val="center"/>
          </w:tcPr>
          <w:p w:rsidR="00A60FE3" w:rsidRPr="005F5EC7" w:rsidRDefault="00A60FE3" w:rsidP="00A60F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 ПД-АР1.ПЗ лист 38,39 МГЭ от 14.09.2023 в МОП 1-го </w:t>
            </w:r>
            <w:proofErr w:type="spellStart"/>
            <w:r w:rsidRPr="005F5EC7">
              <w:rPr>
                <w:rFonts w:ascii="Times New Roman" w:hAnsi="Times New Roman" w:cs="Times New Roman"/>
                <w:bCs/>
                <w:sz w:val="24"/>
                <w:szCs w:val="24"/>
              </w:rPr>
              <w:t>эт</w:t>
            </w:r>
            <w:proofErr w:type="spellEnd"/>
            <w:r w:rsidRPr="005F5EC7">
              <w:rPr>
                <w:rFonts w:ascii="Times New Roman" w:hAnsi="Times New Roman" w:cs="Times New Roman"/>
                <w:bCs/>
                <w:sz w:val="24"/>
                <w:szCs w:val="24"/>
              </w:rPr>
              <w:t>., типового этажа и в помещении консьержа предусмотреть потолок «</w:t>
            </w:r>
            <w:proofErr w:type="spellStart"/>
            <w:r w:rsidRPr="005F5EC7">
              <w:rPr>
                <w:rFonts w:ascii="Times New Roman" w:hAnsi="Times New Roman" w:cs="Times New Roman"/>
                <w:bCs/>
                <w:sz w:val="24"/>
                <w:szCs w:val="24"/>
              </w:rPr>
              <w:t>Грильято</w:t>
            </w:r>
            <w:proofErr w:type="spellEnd"/>
            <w:r w:rsidRPr="005F5EC7">
              <w:rPr>
                <w:rFonts w:ascii="Times New Roman" w:hAnsi="Times New Roman" w:cs="Times New Roman"/>
                <w:bCs/>
                <w:sz w:val="24"/>
                <w:szCs w:val="24"/>
              </w:rPr>
              <w:t>» с размером ячейки 75х75 мм, вместо 100х100 мм:</w:t>
            </w:r>
          </w:p>
          <w:p w:rsidR="00A60FE3" w:rsidRPr="005F5EC7" w:rsidRDefault="00A60FE3" w:rsidP="00A60F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2083ECD" wp14:editId="315E0D60">
                  <wp:extent cx="4229100" cy="1519609"/>
                  <wp:effectExtent l="0" t="0" r="0" b="4445"/>
                  <wp:docPr id="82" name="Рисунок 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56277" cy="15293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A60FE3" w:rsidRPr="005F5EC7" w:rsidRDefault="00A60FE3" w:rsidP="00A60F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i/>
                <w:sz w:val="24"/>
                <w:szCs w:val="24"/>
              </w:rPr>
              <w:t>В 2-</w:t>
            </w:r>
            <w:proofErr w:type="gramStart"/>
            <w:r w:rsidRPr="005F5EC7">
              <w:rPr>
                <w:rFonts w:ascii="Times New Roman" w:hAnsi="Times New Roman" w:cs="Times New Roman"/>
                <w:i/>
                <w:sz w:val="24"/>
                <w:szCs w:val="24"/>
              </w:rPr>
              <w:t>15..</w:t>
            </w:r>
            <w:proofErr w:type="gramEnd"/>
            <w:r w:rsidRPr="005F5EC7">
              <w:rPr>
                <w:rFonts w:ascii="Times New Roman" w:hAnsi="Times New Roman" w:cs="Times New Roman"/>
                <w:i/>
                <w:sz w:val="24"/>
                <w:szCs w:val="24"/>
              </w:rPr>
              <w:t>19-АИ1.4 изм.1</w:t>
            </w:r>
          </w:p>
          <w:p w:rsidR="00A60FE3" w:rsidRPr="005F5EC7" w:rsidRDefault="00A60FE3" w:rsidP="00A60F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033D99F" wp14:editId="60304FA6">
                  <wp:extent cx="4600575" cy="962713"/>
                  <wp:effectExtent l="0" t="0" r="0" b="8890"/>
                  <wp:docPr id="50" name="Рисунок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14348" cy="9655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A60FE3" w:rsidRPr="005F5EC7" w:rsidRDefault="00A60FE3" w:rsidP="00A60F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Привести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ПД </w:t>
            </w:r>
            <w:r w:rsidRPr="005F5EC7">
              <w:rPr>
                <w:rFonts w:ascii="Times New Roman" w:hAnsi="Times New Roman" w:cs="Times New Roman"/>
                <w:i/>
                <w:sz w:val="24"/>
                <w:szCs w:val="24"/>
              </w:rPr>
              <w:t>в соответствие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с РД</w:t>
            </w:r>
            <w:r w:rsidRPr="005F5EC7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</w:tc>
        <w:tc>
          <w:tcPr>
            <w:tcW w:w="1842" w:type="dxa"/>
            <w:vAlign w:val="center"/>
          </w:tcPr>
          <w:p w:rsidR="00A60FE3" w:rsidRPr="005F5EC7" w:rsidRDefault="00A60FE3" w:rsidP="00A60FE3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ФР-11-15756/23-1 от 23.06.2023</w:t>
            </w:r>
          </w:p>
          <w:p w:rsidR="00A60FE3" w:rsidRPr="005F5EC7" w:rsidRDefault="00A60FE3" w:rsidP="00A60F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0FE3" w:rsidRPr="005F5EC7" w:rsidRDefault="00A60FE3" w:rsidP="00A60F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0FE3" w:rsidRPr="005F5EC7" w:rsidRDefault="00A60FE3" w:rsidP="00A60F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sz w:val="24"/>
                <w:szCs w:val="24"/>
              </w:rPr>
              <w:t>Приказ Правительства Москвы от 16.05.2024 № МКЭ-ОД/24-53</w:t>
            </w:r>
          </w:p>
        </w:tc>
        <w:tc>
          <w:tcPr>
            <w:tcW w:w="1560" w:type="dxa"/>
            <w:vAlign w:val="center"/>
          </w:tcPr>
          <w:p w:rsidR="00A60FE3" w:rsidRPr="005F5EC7" w:rsidRDefault="00A60FE3" w:rsidP="00A60F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spacing w:val="2"/>
              </w:rPr>
              <w:t>Повторно до прохождения МГЭ</w:t>
            </w:r>
          </w:p>
        </w:tc>
        <w:tc>
          <w:tcPr>
            <w:tcW w:w="1559" w:type="dxa"/>
            <w:vAlign w:val="center"/>
          </w:tcPr>
          <w:p w:rsidR="00A60FE3" w:rsidRPr="005F5EC7" w:rsidRDefault="00A60FE3" w:rsidP="00A60FE3">
            <w:pPr>
              <w:jc w:val="center"/>
              <w:rPr>
                <w:rFonts w:ascii="Times New Roman" w:hAnsi="Times New Roman" w:cs="Times New Roman"/>
                <w:bCs/>
                <w:spacing w:val="2"/>
              </w:rPr>
            </w:pPr>
            <w:r w:rsidRPr="00A60FE3">
              <w:rPr>
                <w:rFonts w:ascii="Times New Roman" w:hAnsi="Times New Roman" w:cs="Times New Roman"/>
                <w:bCs/>
                <w:spacing w:val="2"/>
              </w:rPr>
              <w:t>Принято, будет откорректировано в рамках корректировки ПД под ЗОС</w:t>
            </w:r>
          </w:p>
        </w:tc>
      </w:tr>
      <w:tr w:rsidR="00A60FE3" w:rsidRPr="005F5EC7" w:rsidTr="00A60FE3">
        <w:trPr>
          <w:trHeight w:val="494"/>
        </w:trPr>
        <w:tc>
          <w:tcPr>
            <w:tcW w:w="593" w:type="dxa"/>
            <w:vAlign w:val="center"/>
          </w:tcPr>
          <w:p w:rsidR="00A60FE3" w:rsidRPr="005F5EC7" w:rsidRDefault="00A60FE3" w:rsidP="00A60FE3">
            <w:pPr>
              <w:pStyle w:val="a5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A60FE3" w:rsidRPr="005F5EC7" w:rsidRDefault="00A60FE3" w:rsidP="00A60FE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5EC7">
              <w:rPr>
                <w:rFonts w:ascii="Times New Roman" w:hAnsi="Times New Roman"/>
                <w:sz w:val="24"/>
                <w:szCs w:val="24"/>
              </w:rPr>
              <w:t>7-11</w:t>
            </w:r>
          </w:p>
        </w:tc>
        <w:tc>
          <w:tcPr>
            <w:tcW w:w="9214" w:type="dxa"/>
            <w:vAlign w:val="center"/>
          </w:tcPr>
          <w:p w:rsidR="00A60FE3" w:rsidRPr="005F5EC7" w:rsidRDefault="00A60FE3" w:rsidP="00A60F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sz w:val="24"/>
                <w:szCs w:val="24"/>
              </w:rPr>
              <w:t>В 2-</w:t>
            </w:r>
            <w:proofErr w:type="gramStart"/>
            <w:r w:rsidRPr="005F5EC7">
              <w:rPr>
                <w:rFonts w:ascii="Times New Roman" w:hAnsi="Times New Roman" w:cs="Times New Roman"/>
                <w:bCs/>
                <w:sz w:val="24"/>
                <w:szCs w:val="24"/>
              </w:rPr>
              <w:t>15..</w:t>
            </w:r>
            <w:proofErr w:type="gramEnd"/>
            <w:r w:rsidRPr="005F5EC7">
              <w:rPr>
                <w:rFonts w:ascii="Times New Roman" w:hAnsi="Times New Roman" w:cs="Times New Roman"/>
                <w:bCs/>
                <w:sz w:val="24"/>
                <w:szCs w:val="24"/>
              </w:rPr>
              <w:t>19-АИ1.4 для отделки потолка в с/у консьержа и ПУИ указан подвесной потолок из ГСП-Н2 с последующей улучшенной окраской</w:t>
            </w:r>
          </w:p>
          <w:p w:rsidR="00A60FE3" w:rsidRPr="005F5EC7" w:rsidRDefault="00A60FE3" w:rsidP="00A60F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sz w:val="24"/>
                <w:szCs w:val="24"/>
              </w:rPr>
              <w:t>В ПД-АР1.ПЗ лист 39 МГЭ от 14.09.2023 указана только улучшенная окраска</w:t>
            </w:r>
          </w:p>
          <w:p w:rsidR="00A60FE3" w:rsidRPr="005F5EC7" w:rsidRDefault="00A60FE3" w:rsidP="00A60F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sz w:val="24"/>
                <w:szCs w:val="24"/>
              </w:rPr>
              <w:t>Привести в соответствие (уточнить в ПД по какой поверхности выполняется окраска)</w:t>
            </w:r>
          </w:p>
          <w:p w:rsidR="00A60FE3" w:rsidRPr="005F5EC7" w:rsidRDefault="00A60FE3" w:rsidP="00A60F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Учесть в ПД устройство подвесного потолка. </w:t>
            </w:r>
          </w:p>
        </w:tc>
        <w:tc>
          <w:tcPr>
            <w:tcW w:w="1842" w:type="dxa"/>
            <w:vAlign w:val="center"/>
          </w:tcPr>
          <w:p w:rsidR="00A60FE3" w:rsidRPr="005F5EC7" w:rsidRDefault="00A60FE3" w:rsidP="00A60F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A60FE3" w:rsidRPr="005F5EC7" w:rsidRDefault="00A60FE3" w:rsidP="00A60F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spacing w:val="2"/>
              </w:rPr>
              <w:t>Повторно до прохождения МГЭ</w:t>
            </w:r>
          </w:p>
        </w:tc>
        <w:tc>
          <w:tcPr>
            <w:tcW w:w="1559" w:type="dxa"/>
            <w:vAlign w:val="center"/>
          </w:tcPr>
          <w:p w:rsidR="00A60FE3" w:rsidRPr="005F5EC7" w:rsidRDefault="00A60FE3" w:rsidP="00A60FE3">
            <w:pPr>
              <w:jc w:val="center"/>
              <w:rPr>
                <w:rFonts w:ascii="Times New Roman" w:hAnsi="Times New Roman" w:cs="Times New Roman"/>
                <w:bCs/>
                <w:spacing w:val="2"/>
              </w:rPr>
            </w:pPr>
            <w:r w:rsidRPr="00A60FE3">
              <w:rPr>
                <w:rFonts w:ascii="Times New Roman" w:hAnsi="Times New Roman" w:cs="Times New Roman"/>
                <w:bCs/>
                <w:spacing w:val="2"/>
              </w:rPr>
              <w:t>Принято, будет откорректировано в рамках корректировки ПД под ЗОС</w:t>
            </w:r>
          </w:p>
        </w:tc>
      </w:tr>
      <w:tr w:rsidR="00A60FE3" w:rsidRPr="005F5EC7" w:rsidTr="00A60FE3">
        <w:trPr>
          <w:trHeight w:val="494"/>
        </w:trPr>
        <w:tc>
          <w:tcPr>
            <w:tcW w:w="593" w:type="dxa"/>
            <w:vAlign w:val="center"/>
          </w:tcPr>
          <w:p w:rsidR="00A60FE3" w:rsidRPr="005F5EC7" w:rsidRDefault="00A60FE3" w:rsidP="00A60FE3">
            <w:pPr>
              <w:pStyle w:val="a5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A60FE3" w:rsidRPr="005F5EC7" w:rsidRDefault="00A60FE3" w:rsidP="00A60FE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5EC7">
              <w:rPr>
                <w:rFonts w:ascii="Times New Roman" w:hAnsi="Times New Roman"/>
                <w:sz w:val="24"/>
                <w:szCs w:val="24"/>
              </w:rPr>
              <w:t>2-41</w:t>
            </w:r>
          </w:p>
        </w:tc>
        <w:tc>
          <w:tcPr>
            <w:tcW w:w="9214" w:type="dxa"/>
            <w:vAlign w:val="center"/>
          </w:tcPr>
          <w:p w:rsidR="00A60FE3" w:rsidRDefault="00A60FE3" w:rsidP="00A60FE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sz w:val="24"/>
                <w:szCs w:val="24"/>
              </w:rPr>
              <w:t>Привести в соответствие открывание дверей в МОП 1-го и типового этажа в помеще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нии консьержа, колясочной, с/у,</w:t>
            </w:r>
            <w:r w:rsidRPr="005F5EC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ПУИ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 помещениях мусоропровода.</w:t>
            </w:r>
          </w:p>
          <w:p w:rsidR="00A60FE3" w:rsidRPr="00BF2EA1" w:rsidRDefault="00A60FE3" w:rsidP="00A60FE3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BF2EA1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указанное в 2-</w:t>
            </w:r>
            <w:proofErr w:type="gramStart"/>
            <w:r w:rsidRPr="00BF2EA1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15..</w:t>
            </w:r>
            <w:proofErr w:type="gramEnd"/>
            <w:r w:rsidRPr="00BF2EA1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19-АИ1.4 и указанное в ПД-АР2-ГЧ от 14.09.2023 и 2-10..19-АР1</w:t>
            </w:r>
          </w:p>
          <w:p w:rsidR="00A60FE3" w:rsidRPr="005F5EC7" w:rsidRDefault="00A60FE3" w:rsidP="00A60FE3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Например, </w:t>
            </w:r>
          </w:p>
          <w:p w:rsidR="00A60FE3" w:rsidRPr="005F5EC7" w:rsidRDefault="00A60FE3" w:rsidP="00A60FE3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                                                                  2-</w:t>
            </w:r>
            <w:proofErr w:type="gramStart"/>
            <w:r w:rsidRPr="005F5EC7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15..</w:t>
            </w:r>
            <w:proofErr w:type="gramEnd"/>
            <w:r w:rsidRPr="005F5EC7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19-АИ1.4</w:t>
            </w:r>
          </w:p>
          <w:p w:rsidR="00A60FE3" w:rsidRPr="005F5EC7" w:rsidRDefault="00A60FE3" w:rsidP="00A60FE3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             1 этаж секция 15                                                               типовой этаж секция 15        </w:t>
            </w:r>
          </w:p>
          <w:p w:rsidR="00A60FE3" w:rsidRPr="005F5EC7" w:rsidRDefault="00A60FE3" w:rsidP="00A60F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   </w:t>
            </w:r>
            <w:r w:rsidRPr="005F5EC7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386C7790" wp14:editId="34339286">
                  <wp:extent cx="276225" cy="188335"/>
                  <wp:effectExtent l="0" t="0" r="0" b="254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2982" cy="1929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5F5EC7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                                                       </w:t>
            </w:r>
            <w:r w:rsidRPr="005F5EC7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3988F5E6" wp14:editId="564E3C83">
                  <wp:extent cx="190268" cy="200025"/>
                  <wp:effectExtent l="0" t="0" r="635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3175" cy="2030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5F5EC7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 </w:t>
            </w:r>
          </w:p>
          <w:p w:rsidR="00A60FE3" w:rsidRPr="005F5EC7" w:rsidRDefault="00A60FE3" w:rsidP="00A60F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                                                      ПД-АР2-ГЧ и 2-</w:t>
            </w:r>
            <w:proofErr w:type="gramStart"/>
            <w:r w:rsidRPr="005F5EC7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10..</w:t>
            </w:r>
            <w:proofErr w:type="gramEnd"/>
            <w:r w:rsidRPr="005F5EC7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19-АР1 </w:t>
            </w:r>
          </w:p>
          <w:p w:rsidR="00A60FE3" w:rsidRPr="005F5EC7" w:rsidRDefault="00A60FE3" w:rsidP="00A60F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        1 этаж секция 15                                                                      типовой этаж секция 15</w:t>
            </w:r>
          </w:p>
          <w:p w:rsidR="00A60FE3" w:rsidRPr="005F5EC7" w:rsidRDefault="00A60FE3" w:rsidP="00A60F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     </w:t>
            </w:r>
            <w:r w:rsidRPr="005F5EC7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12746421" wp14:editId="1632071B">
                  <wp:extent cx="190910" cy="142875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208" cy="1483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5F5EC7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                                                               </w:t>
            </w:r>
            <w:r w:rsidRPr="005F5EC7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1847445E" wp14:editId="01168E6A">
                  <wp:extent cx="78048" cy="85725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81265" cy="892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A60FE3" w:rsidRPr="005F5EC7" w:rsidRDefault="00A60FE3" w:rsidP="00A60F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Данное замечание учесть для всех помещений и всех секций 1-го и типового этажа </w:t>
            </w:r>
          </w:p>
          <w:p w:rsidR="00A60FE3" w:rsidRPr="005F5EC7" w:rsidRDefault="00A60FE3" w:rsidP="00A60F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60FE3" w:rsidRPr="005F5EC7" w:rsidRDefault="00A60FE3" w:rsidP="00A60FE3">
            <w:pPr>
              <w:autoSpaceDE w:val="0"/>
              <w:autoSpaceDN w:val="0"/>
              <w:adjustRightInd w:val="0"/>
              <w:rPr>
                <w:i/>
                <w:noProof/>
                <w:lang w:eastAsia="ru-RU"/>
              </w:rPr>
            </w:pPr>
            <w:r w:rsidRPr="005F5EC7">
              <w:rPr>
                <w:rFonts w:ascii="Times New Roman" w:hAnsi="Times New Roman" w:cs="Times New Roman"/>
                <w:bCs/>
                <w:i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96217D4" wp14:editId="2338F703">
                  <wp:extent cx="6039693" cy="3267531"/>
                  <wp:effectExtent l="0" t="0" r="0" b="9525"/>
                  <wp:docPr id="109" name="Рисунок 1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39693" cy="32675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5F5EC7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 </w:t>
            </w:r>
          </w:p>
          <w:p w:rsidR="00A60FE3" w:rsidRDefault="00A60FE3" w:rsidP="00A60FE3">
            <w:pPr>
              <w:autoSpaceDE w:val="0"/>
              <w:autoSpaceDN w:val="0"/>
              <w:adjustRightInd w:val="0"/>
              <w:rPr>
                <w:i/>
                <w:noProof/>
                <w:lang w:eastAsia="ru-RU"/>
              </w:rPr>
            </w:pPr>
            <w:r w:rsidRPr="005F5EC7">
              <w:rPr>
                <w:i/>
                <w:noProof/>
                <w:lang w:eastAsia="ru-RU"/>
              </w:rPr>
              <w:t xml:space="preserve">                                                               </w:t>
            </w:r>
          </w:p>
          <w:p w:rsidR="00A60FE3" w:rsidRPr="005F5EC7" w:rsidRDefault="00A60FE3" w:rsidP="00A60FE3">
            <w:pPr>
              <w:autoSpaceDE w:val="0"/>
              <w:autoSpaceDN w:val="0"/>
              <w:adjustRightInd w:val="0"/>
              <w:rPr>
                <w:i/>
                <w:noProof/>
                <w:lang w:eastAsia="ru-RU"/>
              </w:rPr>
            </w:pPr>
            <w:r>
              <w:rPr>
                <w:i/>
                <w:noProof/>
                <w:lang w:eastAsia="ru-RU"/>
              </w:rPr>
              <w:t xml:space="preserve">                                                 </w:t>
            </w:r>
            <w:r w:rsidRPr="005F5EC7">
              <w:rPr>
                <w:i/>
                <w:noProof/>
                <w:lang w:eastAsia="ru-RU"/>
              </w:rPr>
              <w:t>Помещение мусоропровода</w:t>
            </w:r>
          </w:p>
          <w:p w:rsidR="00A60FE3" w:rsidRPr="005F5EC7" w:rsidRDefault="00A60FE3" w:rsidP="00A60FE3">
            <w:pPr>
              <w:autoSpaceDE w:val="0"/>
              <w:autoSpaceDN w:val="0"/>
              <w:adjustRightInd w:val="0"/>
              <w:rPr>
                <w:i/>
                <w:noProof/>
                <w:lang w:eastAsia="ru-RU"/>
              </w:rPr>
            </w:pPr>
            <w:r w:rsidRPr="005F5EC7">
              <w:rPr>
                <w:i/>
                <w:noProof/>
                <w:lang w:eastAsia="ru-RU"/>
              </w:rPr>
              <w:drawing>
                <wp:inline distT="0" distB="0" distL="0" distR="0" wp14:anchorId="5B68E89C" wp14:editId="62B07D30">
                  <wp:extent cx="5182323" cy="2553056"/>
                  <wp:effectExtent l="0" t="0" r="0" b="0"/>
                  <wp:docPr id="124" name="Рисунок 1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82323" cy="25530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5F5EC7">
              <w:rPr>
                <w:i/>
                <w:noProof/>
                <w:lang w:eastAsia="ru-RU"/>
              </w:rPr>
              <w:t xml:space="preserve">   </w:t>
            </w:r>
            <w:r>
              <w:rPr>
                <w:i/>
                <w:noProof/>
                <w:lang w:eastAsia="ru-RU"/>
              </w:rPr>
              <w:t xml:space="preserve">    </w:t>
            </w:r>
          </w:p>
          <w:p w:rsidR="00A60FE3" w:rsidRPr="005F5EC7" w:rsidRDefault="00A60FE3" w:rsidP="00A60F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i/>
                <w:sz w:val="24"/>
                <w:szCs w:val="24"/>
              </w:rPr>
              <w:t>Привести в соответствие АИ, РД АР и ПД АР.</w:t>
            </w:r>
          </w:p>
        </w:tc>
        <w:tc>
          <w:tcPr>
            <w:tcW w:w="1842" w:type="dxa"/>
            <w:vAlign w:val="center"/>
          </w:tcPr>
          <w:p w:rsidR="00A60FE3" w:rsidRPr="005F5EC7" w:rsidRDefault="00A60FE3" w:rsidP="00A60F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A60FE3" w:rsidRPr="005F5EC7" w:rsidRDefault="00A60FE3" w:rsidP="00A60F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spacing w:val="2"/>
              </w:rPr>
              <w:t>Повторно до прохождения МГЭ</w:t>
            </w:r>
          </w:p>
        </w:tc>
        <w:tc>
          <w:tcPr>
            <w:tcW w:w="1559" w:type="dxa"/>
            <w:vAlign w:val="center"/>
          </w:tcPr>
          <w:p w:rsidR="00A60FE3" w:rsidRPr="005F5EC7" w:rsidRDefault="00A60FE3" w:rsidP="00A60FE3">
            <w:pPr>
              <w:jc w:val="center"/>
              <w:rPr>
                <w:rFonts w:ascii="Times New Roman" w:hAnsi="Times New Roman" w:cs="Times New Roman"/>
                <w:bCs/>
                <w:spacing w:val="2"/>
              </w:rPr>
            </w:pPr>
            <w:r w:rsidRPr="00A60FE3">
              <w:rPr>
                <w:rFonts w:ascii="Times New Roman" w:hAnsi="Times New Roman" w:cs="Times New Roman"/>
                <w:bCs/>
                <w:spacing w:val="2"/>
              </w:rPr>
              <w:t>Принято, будет откорректировано в рамках корректировки ПД под ЗОС</w:t>
            </w:r>
          </w:p>
        </w:tc>
      </w:tr>
      <w:tr w:rsidR="00A60FE3" w:rsidRPr="005F5EC7" w:rsidTr="00A60FE3">
        <w:trPr>
          <w:trHeight w:val="494"/>
        </w:trPr>
        <w:tc>
          <w:tcPr>
            <w:tcW w:w="593" w:type="dxa"/>
            <w:vAlign w:val="center"/>
          </w:tcPr>
          <w:p w:rsidR="00A60FE3" w:rsidRPr="005F5EC7" w:rsidRDefault="00A60FE3" w:rsidP="00A60FE3">
            <w:pPr>
              <w:pStyle w:val="a5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A60FE3" w:rsidRPr="005F5EC7" w:rsidRDefault="00A60FE3" w:rsidP="00A60FE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5EC7">
              <w:rPr>
                <w:rFonts w:ascii="Times New Roman" w:hAnsi="Times New Roman"/>
                <w:sz w:val="24"/>
                <w:szCs w:val="24"/>
              </w:rPr>
              <w:t>2-6</w:t>
            </w:r>
          </w:p>
          <w:p w:rsidR="00A60FE3" w:rsidRPr="005F5EC7" w:rsidRDefault="00A60FE3" w:rsidP="00A60FE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5EC7">
              <w:rPr>
                <w:rFonts w:ascii="Times New Roman" w:hAnsi="Times New Roman"/>
                <w:sz w:val="24"/>
                <w:szCs w:val="24"/>
              </w:rPr>
              <w:t>27-31</w:t>
            </w:r>
          </w:p>
        </w:tc>
        <w:tc>
          <w:tcPr>
            <w:tcW w:w="9214" w:type="dxa"/>
            <w:vAlign w:val="center"/>
          </w:tcPr>
          <w:p w:rsidR="00A60FE3" w:rsidRPr="005F5EC7" w:rsidRDefault="00A60FE3" w:rsidP="00A60F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Привести в соответствие наличие, расположение </w:t>
            </w:r>
            <w:r w:rsidRPr="005F5EC7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и размеры</w:t>
            </w:r>
            <w:r w:rsidRPr="005F5EC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контрастных полос в МОП 1-го и типового этажа между 2-</w:t>
            </w:r>
            <w:proofErr w:type="gramStart"/>
            <w:r w:rsidRPr="005F5EC7">
              <w:rPr>
                <w:rFonts w:ascii="Times New Roman" w:hAnsi="Times New Roman" w:cs="Times New Roman"/>
                <w:bCs/>
                <w:sz w:val="24"/>
                <w:szCs w:val="24"/>
              </w:rPr>
              <w:t>15..</w:t>
            </w:r>
            <w:proofErr w:type="gramEnd"/>
            <w:r w:rsidRPr="005F5EC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19-АИ1.4 и ПД-ОДИ-ГЧ </w:t>
            </w:r>
          </w:p>
          <w:p w:rsidR="00A60FE3" w:rsidRPr="005F5EC7" w:rsidRDefault="00A60FE3" w:rsidP="00A60F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Например, </w:t>
            </w:r>
          </w:p>
          <w:p w:rsidR="00A60FE3" w:rsidRPr="005F5EC7" w:rsidRDefault="00A60FE3" w:rsidP="00A60FE3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                                                          2-</w:t>
            </w:r>
            <w:proofErr w:type="gramStart"/>
            <w:r w:rsidRPr="005F5EC7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15..</w:t>
            </w:r>
            <w:proofErr w:type="gramEnd"/>
            <w:r w:rsidRPr="005F5EC7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19-АИ1.4</w:t>
            </w:r>
          </w:p>
          <w:p w:rsidR="00A60FE3" w:rsidRPr="005F5EC7" w:rsidRDefault="00A60FE3" w:rsidP="00A60FE3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       1-й этаж секция 15                                                                         типовой этаж секция 15</w:t>
            </w:r>
          </w:p>
          <w:p w:rsidR="00A60FE3" w:rsidRPr="005F5EC7" w:rsidRDefault="00A60FE3" w:rsidP="00A60FE3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27BF9672" wp14:editId="7BFB5E7D">
                  <wp:extent cx="256822" cy="123825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1117" cy="1307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5F5EC7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                                                  </w:t>
            </w:r>
            <w:r w:rsidRPr="005F5EC7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7564E1C2" wp14:editId="3A35D586">
                  <wp:extent cx="214356" cy="104775"/>
                  <wp:effectExtent l="0" t="0" r="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724" cy="1083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5F5EC7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                                 </w:t>
            </w:r>
          </w:p>
          <w:p w:rsidR="00A60FE3" w:rsidRPr="005F5EC7" w:rsidRDefault="00A60FE3" w:rsidP="00A60FE3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                                                           ПД-ОДИ-ГЧ</w:t>
            </w:r>
          </w:p>
          <w:p w:rsidR="00A60FE3" w:rsidRPr="005F5EC7" w:rsidRDefault="00A60FE3" w:rsidP="00A60F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       1-й этаж секция 15                                                                     типовой этаж секция 15</w:t>
            </w:r>
          </w:p>
          <w:p w:rsidR="00A60FE3" w:rsidRPr="005F5EC7" w:rsidRDefault="00A60FE3" w:rsidP="00A60F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3E4D4DDF" wp14:editId="36B135D6">
                  <wp:extent cx="256540" cy="148377"/>
                  <wp:effectExtent l="0" t="0" r="0" b="4445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270392" cy="1563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5F5EC7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                                              </w:t>
            </w:r>
            <w:r w:rsidRPr="005F5EC7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476B13B4" wp14:editId="71DFCCBC">
                  <wp:extent cx="238760" cy="133350"/>
                  <wp:effectExtent l="0" t="0" r="889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789" cy="1350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A60FE3" w:rsidRPr="005F5EC7" w:rsidRDefault="00A60FE3" w:rsidP="00A60F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Данное замечание учесть для всех секций 1-го и типового этажа</w:t>
            </w:r>
          </w:p>
          <w:p w:rsidR="00A60FE3" w:rsidRPr="005F5EC7" w:rsidRDefault="00A60FE3" w:rsidP="00A60F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60FE3" w:rsidRPr="005F5EC7" w:rsidRDefault="00A60FE3" w:rsidP="00A60F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</w:pPr>
            <w:r w:rsidRPr="005F5EC7"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  <w:t>В ПД ОДИ-ГЧ</w:t>
            </w:r>
            <w:r w:rsidRPr="005F5EC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                      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    </w:t>
            </w:r>
            <w:r w:rsidRPr="005F5EC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В 2-</w:t>
            </w:r>
            <w:proofErr w:type="gramStart"/>
            <w:r w:rsidRPr="005F5EC7">
              <w:rPr>
                <w:rFonts w:ascii="Times New Roman" w:hAnsi="Times New Roman" w:cs="Times New Roman"/>
                <w:i/>
                <w:sz w:val="24"/>
                <w:szCs w:val="24"/>
              </w:rPr>
              <w:t>15..</w:t>
            </w:r>
            <w:proofErr w:type="gramEnd"/>
            <w:r w:rsidRPr="005F5EC7">
              <w:rPr>
                <w:rFonts w:ascii="Times New Roman" w:hAnsi="Times New Roman" w:cs="Times New Roman"/>
                <w:i/>
                <w:sz w:val="24"/>
                <w:szCs w:val="24"/>
              </w:rPr>
              <w:t>19-АИ1.4 изм.1</w:t>
            </w:r>
            <w:r w:rsidRPr="005F5EC7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                                   </w:t>
            </w:r>
          </w:p>
          <w:p w:rsidR="00A60FE3" w:rsidRPr="005F5EC7" w:rsidRDefault="00A60FE3" w:rsidP="00A60F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  <w:t xml:space="preserve">               </w:t>
            </w:r>
            <w:r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  <w:t xml:space="preserve">                   </w:t>
            </w:r>
            <w:r w:rsidRPr="005F5EC7"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  <w:t xml:space="preserve"> Секция 15</w:t>
            </w:r>
          </w:p>
          <w:p w:rsidR="00A60FE3" w:rsidRPr="005F5EC7" w:rsidRDefault="00A60FE3" w:rsidP="00A60FE3">
            <w:pPr>
              <w:autoSpaceDE w:val="0"/>
              <w:autoSpaceDN w:val="0"/>
              <w:adjustRightInd w:val="0"/>
              <w:rPr>
                <w:noProof/>
                <w:lang w:eastAsia="ru-RU"/>
              </w:rPr>
            </w:pPr>
            <w:r w:rsidRPr="005F5EC7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1BE3B2A" wp14:editId="69F07F44">
                  <wp:extent cx="1657350" cy="1304856"/>
                  <wp:effectExtent l="0" t="0" r="0" b="0"/>
                  <wp:docPr id="110" name="Рисунок 1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9470" cy="13143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5F5EC7">
              <w:rPr>
                <w:noProof/>
                <w:lang w:eastAsia="ru-RU"/>
              </w:rPr>
              <w:t xml:space="preserve">   </w:t>
            </w:r>
            <w:r>
              <w:rPr>
                <w:noProof/>
                <w:lang w:eastAsia="ru-RU"/>
              </w:rPr>
              <w:t xml:space="preserve">    </w:t>
            </w:r>
            <w:r w:rsidRPr="005F5EC7">
              <w:rPr>
                <w:noProof/>
                <w:lang w:eastAsia="ru-RU"/>
              </w:rPr>
              <w:t xml:space="preserve">  </w:t>
            </w:r>
            <w:r w:rsidRPr="005F5EC7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A4F38B5" wp14:editId="5C3F4BE6">
                  <wp:extent cx="1676400" cy="1384662"/>
                  <wp:effectExtent l="0" t="0" r="0" b="6350"/>
                  <wp:docPr id="111" name="Рисунок 1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0424" cy="1404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A60FE3" w:rsidRPr="005F5EC7" w:rsidRDefault="00A60FE3" w:rsidP="00A60F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  <w:t>В ПД ОДИ-ГЧ</w:t>
            </w:r>
            <w:r w:rsidRPr="005F5EC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                     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     </w:t>
            </w:r>
            <w:r w:rsidRPr="005F5EC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В 2-</w:t>
            </w:r>
            <w:proofErr w:type="gramStart"/>
            <w:r w:rsidRPr="005F5EC7">
              <w:rPr>
                <w:rFonts w:ascii="Times New Roman" w:hAnsi="Times New Roman" w:cs="Times New Roman"/>
                <w:i/>
                <w:sz w:val="24"/>
                <w:szCs w:val="24"/>
              </w:rPr>
              <w:t>15..</w:t>
            </w:r>
            <w:proofErr w:type="gramEnd"/>
            <w:r w:rsidRPr="005F5EC7">
              <w:rPr>
                <w:rFonts w:ascii="Times New Roman" w:hAnsi="Times New Roman" w:cs="Times New Roman"/>
                <w:i/>
                <w:sz w:val="24"/>
                <w:szCs w:val="24"/>
              </w:rPr>
              <w:t>19-АИ1.4 изм.1</w:t>
            </w:r>
          </w:p>
          <w:p w:rsidR="00A60FE3" w:rsidRPr="005F5EC7" w:rsidRDefault="00A60FE3" w:rsidP="00A60F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</w:pPr>
            <w:r w:rsidRPr="005F5EC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                                      Секция 16</w:t>
            </w:r>
            <w:r w:rsidRPr="005F5EC7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                                   </w:t>
            </w:r>
          </w:p>
          <w:p w:rsidR="00A60FE3" w:rsidRPr="005F5EC7" w:rsidRDefault="00A60FE3" w:rsidP="00A60F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34F8FB9" wp14:editId="1E496588">
                  <wp:extent cx="1484313" cy="1781175"/>
                  <wp:effectExtent l="0" t="0" r="1905" b="0"/>
                  <wp:docPr id="112" name="Рисунок 1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6220" cy="17834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5F5EC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</w:t>
            </w:r>
            <w:r w:rsidRPr="005F5EC7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0C8C42A" wp14:editId="311A3AC1">
                  <wp:extent cx="1666875" cy="1806227"/>
                  <wp:effectExtent l="0" t="0" r="0" b="3810"/>
                  <wp:docPr id="113" name="Рисунок 1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9149" cy="18303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A60FE3" w:rsidRPr="005F5EC7" w:rsidRDefault="00A60FE3" w:rsidP="00A60F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</w:pPr>
            <w:r w:rsidRPr="005F5EC7"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  <w:t>В ПД ОДИ-ГЧ</w:t>
            </w:r>
            <w:r w:rsidRPr="005F5EC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                                    В 2-</w:t>
            </w:r>
            <w:proofErr w:type="gramStart"/>
            <w:r w:rsidRPr="005F5EC7">
              <w:rPr>
                <w:rFonts w:ascii="Times New Roman" w:hAnsi="Times New Roman" w:cs="Times New Roman"/>
                <w:i/>
                <w:sz w:val="24"/>
                <w:szCs w:val="24"/>
              </w:rPr>
              <w:t>15..</w:t>
            </w:r>
            <w:proofErr w:type="gramEnd"/>
            <w:r w:rsidRPr="005F5EC7">
              <w:rPr>
                <w:rFonts w:ascii="Times New Roman" w:hAnsi="Times New Roman" w:cs="Times New Roman"/>
                <w:i/>
                <w:sz w:val="24"/>
                <w:szCs w:val="24"/>
              </w:rPr>
              <w:t>19-АИ1.4 изм.1</w:t>
            </w:r>
            <w:r w:rsidRPr="005F5EC7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                                   </w:t>
            </w:r>
          </w:p>
          <w:p w:rsidR="00A60FE3" w:rsidRPr="005F5EC7" w:rsidRDefault="00A60FE3" w:rsidP="00A60F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                                </w:t>
            </w:r>
            <w:r w:rsidRPr="005F5EC7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Секция 17</w:t>
            </w:r>
          </w:p>
          <w:p w:rsidR="00A60FE3" w:rsidRPr="005F5EC7" w:rsidRDefault="00A60FE3" w:rsidP="00A60F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64CBA22" wp14:editId="588D7C49">
                  <wp:extent cx="1543050" cy="1705979"/>
                  <wp:effectExtent l="0" t="0" r="0" b="8890"/>
                  <wp:docPr id="115" name="Рисунок 1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7011" cy="17214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5F5EC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</w:t>
            </w:r>
            <w:r w:rsidRPr="005F5EC7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6E5DB14" wp14:editId="7B1270F1">
                  <wp:extent cx="2046933" cy="1704975"/>
                  <wp:effectExtent l="0" t="0" r="0" b="0"/>
                  <wp:docPr id="114" name="Рисунок 1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65633" cy="17205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A60FE3" w:rsidRPr="005F5EC7" w:rsidRDefault="00A60FE3" w:rsidP="00A60F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</w:pPr>
            <w:r w:rsidRPr="005F5EC7"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  <w:t>В ПД ОДИ-ГЧ</w:t>
            </w:r>
            <w:r w:rsidRPr="005F5EC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                                          В 2-</w:t>
            </w:r>
            <w:proofErr w:type="gramStart"/>
            <w:r w:rsidRPr="005F5EC7">
              <w:rPr>
                <w:rFonts w:ascii="Times New Roman" w:hAnsi="Times New Roman" w:cs="Times New Roman"/>
                <w:i/>
                <w:sz w:val="24"/>
                <w:szCs w:val="24"/>
              </w:rPr>
              <w:t>15..</w:t>
            </w:r>
            <w:proofErr w:type="gramEnd"/>
            <w:r w:rsidRPr="005F5EC7">
              <w:rPr>
                <w:rFonts w:ascii="Times New Roman" w:hAnsi="Times New Roman" w:cs="Times New Roman"/>
                <w:i/>
                <w:sz w:val="24"/>
                <w:szCs w:val="24"/>
              </w:rPr>
              <w:t>19-АИ1.4 изм.1</w:t>
            </w:r>
            <w:r w:rsidRPr="005F5EC7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                                   </w:t>
            </w:r>
          </w:p>
          <w:p w:rsidR="00A60FE3" w:rsidRPr="005F5EC7" w:rsidRDefault="00A60FE3" w:rsidP="00A60F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                                      </w:t>
            </w:r>
            <w:r w:rsidRPr="005F5EC7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Секция 18</w:t>
            </w:r>
          </w:p>
          <w:p w:rsidR="00A60FE3" w:rsidRPr="005F5EC7" w:rsidRDefault="00A60FE3" w:rsidP="00A60F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i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D83D639" wp14:editId="15BE082D">
                  <wp:extent cx="1857375" cy="1895615"/>
                  <wp:effectExtent l="0" t="0" r="0" b="9525"/>
                  <wp:docPr id="117" name="Рисунок 1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7802" cy="19062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5F5EC7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          </w:t>
            </w:r>
            <w:r w:rsidRPr="005F5EC7">
              <w:rPr>
                <w:rFonts w:ascii="Times New Roman" w:hAnsi="Times New Roman" w:cs="Times New Roman"/>
                <w:bCs/>
                <w:i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64C540E" wp14:editId="29416F49">
                  <wp:extent cx="1890167" cy="1914525"/>
                  <wp:effectExtent l="0" t="0" r="0" b="0"/>
                  <wp:docPr id="116" name="Рисунок 1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4523" cy="19391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A60FE3" w:rsidRPr="005F5EC7" w:rsidRDefault="00A60FE3" w:rsidP="00A60F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</w:pPr>
            <w:r w:rsidRPr="005F5EC7"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  <w:t>В ПД ОДИ-ГЧ</w:t>
            </w:r>
            <w:r w:rsidRPr="005F5EC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                               В 2-</w:t>
            </w:r>
            <w:proofErr w:type="gramStart"/>
            <w:r w:rsidRPr="005F5EC7">
              <w:rPr>
                <w:rFonts w:ascii="Times New Roman" w:hAnsi="Times New Roman" w:cs="Times New Roman"/>
                <w:i/>
                <w:sz w:val="24"/>
                <w:szCs w:val="24"/>
              </w:rPr>
              <w:t>15..</w:t>
            </w:r>
            <w:proofErr w:type="gramEnd"/>
            <w:r w:rsidRPr="005F5EC7">
              <w:rPr>
                <w:rFonts w:ascii="Times New Roman" w:hAnsi="Times New Roman" w:cs="Times New Roman"/>
                <w:i/>
                <w:sz w:val="24"/>
                <w:szCs w:val="24"/>
              </w:rPr>
              <w:t>19-АИ1.4 изм.1</w:t>
            </w:r>
            <w:r w:rsidRPr="005F5EC7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                                   </w:t>
            </w:r>
          </w:p>
          <w:p w:rsidR="00A60FE3" w:rsidRPr="005F5EC7" w:rsidRDefault="00A60FE3" w:rsidP="00A60F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                                    Секция 19</w:t>
            </w:r>
          </w:p>
          <w:p w:rsidR="00A60FE3" w:rsidRPr="005F5EC7" w:rsidRDefault="00A60FE3" w:rsidP="00A60F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E5700F6" wp14:editId="7ACCB51B">
                  <wp:extent cx="2038350" cy="2043786"/>
                  <wp:effectExtent l="0" t="0" r="0" b="0"/>
                  <wp:docPr id="121" name="Рисунок 1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49926" cy="20553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5F5EC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</w:t>
            </w:r>
            <w:r w:rsidRPr="005F5EC7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A4CC18D" wp14:editId="0DA9F1B4">
                  <wp:extent cx="1990725" cy="2086724"/>
                  <wp:effectExtent l="0" t="0" r="0" b="8890"/>
                  <wp:docPr id="119" name="Рисунок 1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9706" cy="20961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2" w:type="dxa"/>
            <w:vAlign w:val="center"/>
          </w:tcPr>
          <w:p w:rsidR="00A60FE3" w:rsidRPr="005F5EC7" w:rsidRDefault="00A60FE3" w:rsidP="00A60F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A60FE3" w:rsidRPr="005F5EC7" w:rsidRDefault="00A60FE3" w:rsidP="00A60F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spacing w:val="2"/>
              </w:rPr>
              <w:t>Повторно до прохождения МГЭ</w:t>
            </w:r>
          </w:p>
        </w:tc>
        <w:tc>
          <w:tcPr>
            <w:tcW w:w="1559" w:type="dxa"/>
            <w:vAlign w:val="center"/>
          </w:tcPr>
          <w:p w:rsidR="00A60FE3" w:rsidRPr="005F5EC7" w:rsidRDefault="00A60FE3" w:rsidP="00A60FE3">
            <w:pPr>
              <w:jc w:val="center"/>
              <w:rPr>
                <w:rFonts w:ascii="Times New Roman" w:hAnsi="Times New Roman" w:cs="Times New Roman"/>
                <w:bCs/>
                <w:spacing w:val="2"/>
              </w:rPr>
            </w:pPr>
            <w:r w:rsidRPr="00A60FE3">
              <w:rPr>
                <w:rFonts w:ascii="Times New Roman" w:hAnsi="Times New Roman" w:cs="Times New Roman"/>
                <w:bCs/>
                <w:spacing w:val="2"/>
              </w:rPr>
              <w:t>Принято, будет откорректировано в рамках корректировки ПД под ЗОС</w:t>
            </w:r>
          </w:p>
        </w:tc>
      </w:tr>
      <w:tr w:rsidR="00A60FE3" w:rsidRPr="005F5EC7" w:rsidTr="00A60FE3">
        <w:trPr>
          <w:trHeight w:val="494"/>
        </w:trPr>
        <w:tc>
          <w:tcPr>
            <w:tcW w:w="593" w:type="dxa"/>
            <w:vAlign w:val="center"/>
          </w:tcPr>
          <w:p w:rsidR="00A60FE3" w:rsidRPr="005F5EC7" w:rsidRDefault="00A60FE3" w:rsidP="00A60FE3">
            <w:pPr>
              <w:pStyle w:val="a5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A60FE3" w:rsidRPr="005F5EC7" w:rsidRDefault="00A60FE3" w:rsidP="00A60FE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14" w:type="dxa"/>
            <w:vAlign w:val="center"/>
          </w:tcPr>
          <w:p w:rsidR="00A60FE3" w:rsidRPr="005F5EC7" w:rsidRDefault="00A60FE3" w:rsidP="00A60F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 разделе ПД-АР1.ПЗ лист 36,37 МГЭ от 14.09.2023 класс пожарной опасности для корпуса 2 указать в соответствии с разделом ПД-МОПБ1.ПЗ лист 18 МГЭ от 14.09.2023 и 123-ФЗ      </w:t>
            </w:r>
          </w:p>
          <w:p w:rsidR="00A60FE3" w:rsidRPr="005F5EC7" w:rsidRDefault="00A60FE3" w:rsidP="00A60F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Обосновать почему в разделе ПД-АР1.ПЗ лист 36,37 МГЭ от 14.09.2023 для 1-го и 2-го корпуса указан разный класс пожарной опасности при одинаковой этажности секций </w:t>
            </w:r>
          </w:p>
          <w:p w:rsidR="00A60FE3" w:rsidRPr="005F5EC7" w:rsidRDefault="00A60FE3" w:rsidP="00A60F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              ПД-АР1.ПЗ лист 36,37</w:t>
            </w:r>
          </w:p>
          <w:p w:rsidR="00A60FE3" w:rsidRPr="005F5EC7" w:rsidRDefault="00A60FE3" w:rsidP="00A60F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BAA31B3" wp14:editId="5B41796A">
                  <wp:extent cx="3857625" cy="1218198"/>
                  <wp:effectExtent l="0" t="0" r="0" b="127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32999" cy="124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5F5EC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</w:t>
            </w:r>
            <w:r w:rsidRPr="005F5EC7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исключить данную информацию в ПД АР1.ПЗ</w:t>
            </w:r>
          </w:p>
          <w:p w:rsidR="00A60FE3" w:rsidRPr="005F5EC7" w:rsidRDefault="00A60FE3" w:rsidP="00A60F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5F5EC7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ПД-МОПБ1.ПЗ лист 18 и 123-Ф</w:t>
            </w:r>
          </w:p>
          <w:p w:rsidR="00A60FE3" w:rsidRPr="005F5EC7" w:rsidRDefault="00A60FE3" w:rsidP="00A60F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9DBCC18" wp14:editId="0031A6D7">
                  <wp:extent cx="514350" cy="166237"/>
                  <wp:effectExtent l="0" t="0" r="0" b="5715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9969" cy="1745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2" w:type="dxa"/>
            <w:vAlign w:val="center"/>
          </w:tcPr>
          <w:p w:rsidR="00A60FE3" w:rsidRPr="005F5EC7" w:rsidRDefault="00A60FE3" w:rsidP="00A60F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sz w:val="24"/>
                <w:szCs w:val="24"/>
              </w:rPr>
              <w:t>123-ФЗ</w:t>
            </w:r>
          </w:p>
        </w:tc>
        <w:tc>
          <w:tcPr>
            <w:tcW w:w="1560" w:type="dxa"/>
            <w:vAlign w:val="center"/>
          </w:tcPr>
          <w:p w:rsidR="00A60FE3" w:rsidRPr="005F5EC7" w:rsidRDefault="00A60FE3" w:rsidP="00A60F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spacing w:val="2"/>
              </w:rPr>
              <w:t>Повторно до прохождения МГЭ</w:t>
            </w:r>
          </w:p>
        </w:tc>
        <w:tc>
          <w:tcPr>
            <w:tcW w:w="1559" w:type="dxa"/>
            <w:vAlign w:val="center"/>
          </w:tcPr>
          <w:p w:rsidR="00A60FE3" w:rsidRPr="005F5EC7" w:rsidRDefault="00A60FE3" w:rsidP="00A60FE3">
            <w:pPr>
              <w:jc w:val="center"/>
              <w:rPr>
                <w:rFonts w:ascii="Times New Roman" w:hAnsi="Times New Roman" w:cs="Times New Roman"/>
                <w:bCs/>
                <w:spacing w:val="2"/>
              </w:rPr>
            </w:pPr>
            <w:r w:rsidRPr="00A60FE3">
              <w:rPr>
                <w:rFonts w:ascii="Times New Roman" w:hAnsi="Times New Roman" w:cs="Times New Roman"/>
                <w:bCs/>
                <w:spacing w:val="2"/>
              </w:rPr>
              <w:t>Принято, будет откорректировано в рамках корректировки ПД под ЗОС</w:t>
            </w:r>
          </w:p>
        </w:tc>
      </w:tr>
      <w:tr w:rsidR="00D93A58" w:rsidRPr="005F5EC7" w:rsidTr="00D93A58">
        <w:trPr>
          <w:trHeight w:val="379"/>
        </w:trPr>
        <w:tc>
          <w:tcPr>
            <w:tcW w:w="15593" w:type="dxa"/>
            <w:gridSpan w:val="6"/>
            <w:vAlign w:val="center"/>
          </w:tcPr>
          <w:p w:rsidR="00D93A58" w:rsidRPr="005F5EC7" w:rsidRDefault="00D93A58" w:rsidP="00D93A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Оформление и комплектация тома</w:t>
            </w:r>
          </w:p>
        </w:tc>
      </w:tr>
      <w:tr w:rsidR="00A60FE3" w:rsidRPr="005F5EC7" w:rsidTr="00A60FE3">
        <w:trPr>
          <w:trHeight w:val="437"/>
        </w:trPr>
        <w:tc>
          <w:tcPr>
            <w:tcW w:w="593" w:type="dxa"/>
            <w:vAlign w:val="center"/>
          </w:tcPr>
          <w:p w:rsidR="00A60FE3" w:rsidRPr="005F5EC7" w:rsidRDefault="00A60FE3" w:rsidP="00A60FE3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A60FE3" w:rsidRPr="005F5EC7" w:rsidRDefault="00A60FE3" w:rsidP="00A60FE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5EC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214" w:type="dxa"/>
            <w:shd w:val="clear" w:color="auto" w:fill="auto"/>
            <w:vAlign w:val="center"/>
          </w:tcPr>
          <w:p w:rsidR="00A60FE3" w:rsidRPr="005F5EC7" w:rsidRDefault="00A60FE3" w:rsidP="00A60F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sz w:val="24"/>
                <w:szCs w:val="24"/>
              </w:rPr>
              <w:t>Указать номера комплектов</w:t>
            </w:r>
          </w:p>
          <w:p w:rsidR="00A60FE3" w:rsidRPr="005F5EC7" w:rsidRDefault="00A60FE3" w:rsidP="00A60F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BDA2BCC" wp14:editId="4BCEF299">
                  <wp:extent cx="4330931" cy="164763"/>
                  <wp:effectExtent l="0" t="0" r="0" b="6985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73649" cy="1816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A60FE3" w:rsidRPr="005F5EC7" w:rsidRDefault="00A60FE3" w:rsidP="00A60F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D3DB65B" wp14:editId="2389A95C">
                  <wp:extent cx="6583680" cy="285000"/>
                  <wp:effectExtent l="0" t="0" r="0" b="1270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09693" cy="2861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A60FE3" w:rsidRPr="005F5EC7" w:rsidRDefault="00A60FE3" w:rsidP="00A60F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3330244" wp14:editId="06EACE5D">
                  <wp:extent cx="5827221" cy="164513"/>
                  <wp:effectExtent l="0" t="0" r="2540" b="6985"/>
                  <wp:docPr id="32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16956" cy="169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A60FE3" w:rsidRPr="005F5EC7" w:rsidRDefault="00A60FE3" w:rsidP="00A60F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8FB695F" wp14:editId="60066C6D">
                  <wp:extent cx="6583680" cy="269552"/>
                  <wp:effectExtent l="0" t="0" r="0" b="0"/>
                  <wp:docPr id="33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73434" cy="28550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2" w:type="dxa"/>
            <w:vAlign w:val="center"/>
          </w:tcPr>
          <w:p w:rsidR="00A60FE3" w:rsidRPr="005F5EC7" w:rsidRDefault="00A60FE3" w:rsidP="00A60FE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A60FE3" w:rsidRPr="005F5EC7" w:rsidRDefault="00A60FE3" w:rsidP="00A60F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sz w:val="24"/>
                <w:szCs w:val="24"/>
              </w:rPr>
              <w:t>повторно 18.10.2024</w:t>
            </w:r>
          </w:p>
        </w:tc>
        <w:tc>
          <w:tcPr>
            <w:tcW w:w="1559" w:type="dxa"/>
            <w:vAlign w:val="center"/>
          </w:tcPr>
          <w:p w:rsidR="00A60FE3" w:rsidRDefault="00A60FE3" w:rsidP="00A60F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Принято.</w:t>
            </w:r>
          </w:p>
          <w:p w:rsidR="00A60FE3" w:rsidRPr="005F5EC7" w:rsidRDefault="00A60FE3" w:rsidP="00A60F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Внесены изменения</w:t>
            </w:r>
          </w:p>
        </w:tc>
      </w:tr>
      <w:tr w:rsidR="00A60FE3" w:rsidRPr="005F5EC7" w:rsidTr="00A60FE3">
        <w:trPr>
          <w:trHeight w:val="437"/>
        </w:trPr>
        <w:tc>
          <w:tcPr>
            <w:tcW w:w="593" w:type="dxa"/>
            <w:vAlign w:val="center"/>
          </w:tcPr>
          <w:p w:rsidR="00A60FE3" w:rsidRPr="005F5EC7" w:rsidRDefault="00A60FE3" w:rsidP="00A60FE3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A60FE3" w:rsidRPr="005F5EC7" w:rsidRDefault="00A60FE3" w:rsidP="00A60FE3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1-36</w:t>
            </w:r>
          </w:p>
        </w:tc>
        <w:tc>
          <w:tcPr>
            <w:tcW w:w="9214" w:type="dxa"/>
            <w:vAlign w:val="center"/>
          </w:tcPr>
          <w:p w:rsidR="00A60FE3" w:rsidRPr="005F5EC7" w:rsidRDefault="00A60FE3" w:rsidP="00A60F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Откорректировать данное примечание на листе 1</w:t>
            </w:r>
          </w:p>
          <w:p w:rsidR="00A60FE3" w:rsidRPr="005F5EC7" w:rsidRDefault="00A60FE3" w:rsidP="00A60F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717A88CE" wp14:editId="04DF46AB">
                  <wp:extent cx="1619250" cy="66231"/>
                  <wp:effectExtent l="0" t="0" r="0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5267" cy="701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A60FE3" w:rsidRPr="005F5EC7" w:rsidRDefault="00A60FE3" w:rsidP="00A60F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В 2-</w:t>
            </w:r>
            <w:proofErr w:type="gramStart"/>
            <w:r w:rsidRPr="005F5EC7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15..</w:t>
            </w:r>
            <w:proofErr w:type="gramEnd"/>
            <w:r w:rsidRPr="005F5EC7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19-АИ1.4 не указывать артикулы, марки для оборудования и оконечных устройств (розетки, светильники, выключатели, сантехническое оборудование, отопительные приборы, осветительные приборы).</w:t>
            </w:r>
          </w:p>
          <w:p w:rsidR="00A60FE3" w:rsidRPr="005F5EC7" w:rsidRDefault="00A60FE3" w:rsidP="00A60F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Спецификации и планы с расстановкой оборудования и оконечных устройств включить в соответствующие инженерные комплекты, в АИ1 указать ссылки на данные комплекты.</w:t>
            </w:r>
          </w:p>
          <w:p w:rsidR="00A60FE3" w:rsidRPr="005F5EC7" w:rsidRDefault="00A60FE3" w:rsidP="00A60F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На плане потолков не указывать осветительные приборы и их привязки </w:t>
            </w:r>
          </w:p>
          <w:p w:rsidR="00A60FE3" w:rsidRPr="005F5EC7" w:rsidRDefault="00A60FE3" w:rsidP="00A60F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Убрать ведомость осветительных приборов</w:t>
            </w:r>
          </w:p>
        </w:tc>
        <w:tc>
          <w:tcPr>
            <w:tcW w:w="1842" w:type="dxa"/>
            <w:vAlign w:val="center"/>
          </w:tcPr>
          <w:p w:rsidR="00A60FE3" w:rsidRPr="005F5EC7" w:rsidRDefault="00A60FE3" w:rsidP="00A60FE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A6A6A6" w:themeColor="background1" w:themeShade="A6"/>
              </w:rPr>
            </w:pPr>
            <w:r w:rsidRPr="005F5EC7">
              <w:rPr>
                <w:rFonts w:ascii="Times New Roman" w:hAnsi="Times New Roman" w:cs="Times New Roman"/>
                <w:bCs/>
                <w:color w:val="A6A6A6" w:themeColor="background1" w:themeShade="A6"/>
              </w:rPr>
              <w:t>ФР-11-11142/21 от 08.06.2021</w:t>
            </w:r>
          </w:p>
          <w:p w:rsidR="00A60FE3" w:rsidRPr="005F5EC7" w:rsidRDefault="00A60FE3" w:rsidP="00A60FE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color w:val="A6A6A6" w:themeColor="background1" w:themeShade="A6"/>
              </w:rPr>
              <w:t>О разработке раздела «Архитектурные интерьеры»</w:t>
            </w:r>
          </w:p>
        </w:tc>
        <w:tc>
          <w:tcPr>
            <w:tcW w:w="1560" w:type="dxa"/>
            <w:vAlign w:val="center"/>
          </w:tcPr>
          <w:p w:rsidR="00A60FE3" w:rsidRPr="005F5EC7" w:rsidRDefault="00A60FE3" w:rsidP="00A60FE3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 18.10.2024</w:t>
            </w:r>
          </w:p>
        </w:tc>
        <w:tc>
          <w:tcPr>
            <w:tcW w:w="1559" w:type="dxa"/>
            <w:vAlign w:val="center"/>
          </w:tcPr>
          <w:p w:rsidR="00A60FE3" w:rsidRPr="005F5EC7" w:rsidRDefault="00A60FE3" w:rsidP="00A60FE3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</w:tr>
      <w:tr w:rsidR="00A60FE3" w:rsidRPr="005F5EC7" w:rsidTr="00A60FE3">
        <w:trPr>
          <w:trHeight w:val="437"/>
        </w:trPr>
        <w:tc>
          <w:tcPr>
            <w:tcW w:w="593" w:type="dxa"/>
            <w:vAlign w:val="center"/>
          </w:tcPr>
          <w:p w:rsidR="00A60FE3" w:rsidRPr="005F5EC7" w:rsidRDefault="00A60FE3" w:rsidP="00A60FE3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A60FE3" w:rsidRPr="005F5EC7" w:rsidRDefault="00A60FE3" w:rsidP="00A60FE3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1</w:t>
            </w:r>
          </w:p>
        </w:tc>
        <w:tc>
          <w:tcPr>
            <w:tcW w:w="9214" w:type="dxa"/>
            <w:vAlign w:val="center"/>
          </w:tcPr>
          <w:p w:rsidR="00A60FE3" w:rsidRPr="005F5EC7" w:rsidRDefault="00A60FE3" w:rsidP="00A60F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Исключить окраску коммуникаций в </w:t>
            </w:r>
            <w:proofErr w:type="spellStart"/>
            <w:r w:rsidRPr="005F5EC7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запотолочном</w:t>
            </w:r>
            <w:proofErr w:type="spellEnd"/>
            <w:r w:rsidRPr="005F5EC7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 пространстве</w:t>
            </w:r>
          </w:p>
          <w:p w:rsidR="00A60FE3" w:rsidRPr="005F5EC7" w:rsidRDefault="00A60FE3" w:rsidP="00A60F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04A6BD1B" wp14:editId="0BB16404">
                  <wp:extent cx="1619250" cy="74938"/>
                  <wp:effectExtent l="0" t="0" r="0" b="1270"/>
                  <wp:docPr id="35" name="Рисунок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9321" cy="772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2" w:type="dxa"/>
            <w:vAlign w:val="center"/>
          </w:tcPr>
          <w:p w:rsidR="00A60FE3" w:rsidRPr="005F5EC7" w:rsidRDefault="00A60FE3" w:rsidP="00A60FE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A60FE3" w:rsidRPr="005F5EC7" w:rsidRDefault="00A60FE3" w:rsidP="00A60FE3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 18.10.2024</w:t>
            </w:r>
          </w:p>
        </w:tc>
        <w:tc>
          <w:tcPr>
            <w:tcW w:w="1559" w:type="dxa"/>
            <w:vAlign w:val="center"/>
          </w:tcPr>
          <w:p w:rsidR="00A60FE3" w:rsidRPr="005F5EC7" w:rsidRDefault="00A60FE3" w:rsidP="00A60FE3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</w:tr>
      <w:tr w:rsidR="00A60FE3" w:rsidRPr="005F5EC7" w:rsidTr="00A60FE3">
        <w:trPr>
          <w:trHeight w:val="437"/>
        </w:trPr>
        <w:tc>
          <w:tcPr>
            <w:tcW w:w="593" w:type="dxa"/>
            <w:vAlign w:val="center"/>
          </w:tcPr>
          <w:p w:rsidR="00A60FE3" w:rsidRPr="005F5EC7" w:rsidRDefault="00A60FE3" w:rsidP="00A60FE3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A60FE3" w:rsidRPr="005F5EC7" w:rsidRDefault="00A60FE3" w:rsidP="00A60FE3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1</w:t>
            </w:r>
          </w:p>
        </w:tc>
        <w:tc>
          <w:tcPr>
            <w:tcW w:w="9214" w:type="dxa"/>
            <w:vAlign w:val="center"/>
          </w:tcPr>
          <w:p w:rsidR="00A60FE3" w:rsidRPr="005F5EC7" w:rsidRDefault="00A60FE3" w:rsidP="00A60F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Указать </w:t>
            </w:r>
            <w:r w:rsidRPr="005F5EC7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  <w:lang w:val="en-US"/>
              </w:rPr>
              <w:t xml:space="preserve">RAL </w:t>
            </w:r>
            <w:r w:rsidRPr="005F5EC7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для окраски</w:t>
            </w:r>
          </w:p>
          <w:p w:rsidR="00A60FE3" w:rsidRPr="005F5EC7" w:rsidRDefault="00A60FE3" w:rsidP="00A60F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2F56B190" wp14:editId="2BE6BF6D">
                  <wp:extent cx="2028825" cy="89997"/>
                  <wp:effectExtent l="0" t="0" r="0" b="5715"/>
                  <wp:docPr id="36" name="Рисунок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2643" cy="937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2" w:type="dxa"/>
            <w:vAlign w:val="center"/>
          </w:tcPr>
          <w:p w:rsidR="00A60FE3" w:rsidRPr="005F5EC7" w:rsidRDefault="00A60FE3" w:rsidP="00A60FE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A60FE3" w:rsidRPr="005F5EC7" w:rsidRDefault="00A60FE3" w:rsidP="00A60FE3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 18.10.2024</w:t>
            </w:r>
          </w:p>
        </w:tc>
        <w:tc>
          <w:tcPr>
            <w:tcW w:w="1559" w:type="dxa"/>
            <w:vAlign w:val="center"/>
          </w:tcPr>
          <w:p w:rsidR="00A60FE3" w:rsidRPr="005F5EC7" w:rsidRDefault="00A60FE3" w:rsidP="00A60FE3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</w:tr>
      <w:tr w:rsidR="00A60FE3" w:rsidRPr="005F5EC7" w:rsidTr="00A60FE3">
        <w:trPr>
          <w:trHeight w:val="437"/>
        </w:trPr>
        <w:tc>
          <w:tcPr>
            <w:tcW w:w="593" w:type="dxa"/>
            <w:vAlign w:val="center"/>
          </w:tcPr>
          <w:p w:rsidR="00A60FE3" w:rsidRPr="005F5EC7" w:rsidRDefault="00A60FE3" w:rsidP="00A60FE3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A60FE3" w:rsidRPr="005F5EC7" w:rsidRDefault="00A60FE3" w:rsidP="00A60FE3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1</w:t>
            </w:r>
          </w:p>
        </w:tc>
        <w:tc>
          <w:tcPr>
            <w:tcW w:w="9214" w:type="dxa"/>
            <w:vAlign w:val="center"/>
          </w:tcPr>
          <w:p w:rsidR="00A60FE3" w:rsidRPr="005F5EC7" w:rsidRDefault="00A60FE3" w:rsidP="00A60F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Уточнить в каких условиях окрашивается ограждение лестничных маршей (заводских или построечных) </w:t>
            </w:r>
          </w:p>
          <w:p w:rsidR="00A60FE3" w:rsidRPr="005F5EC7" w:rsidRDefault="00A60FE3" w:rsidP="00A60F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4E4A7178" wp14:editId="18EFDD44">
                  <wp:extent cx="6613525" cy="223520"/>
                  <wp:effectExtent l="0" t="0" r="0" b="5080"/>
                  <wp:docPr id="37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13525" cy="223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2" w:type="dxa"/>
            <w:vAlign w:val="center"/>
          </w:tcPr>
          <w:p w:rsidR="00A60FE3" w:rsidRPr="005F5EC7" w:rsidRDefault="00A60FE3" w:rsidP="00A60FE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A60FE3" w:rsidRPr="005F5EC7" w:rsidRDefault="00A60FE3" w:rsidP="00A60FE3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 18.10.2024</w:t>
            </w:r>
          </w:p>
        </w:tc>
        <w:tc>
          <w:tcPr>
            <w:tcW w:w="1559" w:type="dxa"/>
            <w:vAlign w:val="center"/>
          </w:tcPr>
          <w:p w:rsidR="00A60FE3" w:rsidRPr="005F5EC7" w:rsidRDefault="00A60FE3" w:rsidP="00A60FE3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</w:tr>
      <w:tr w:rsidR="00A60FE3" w:rsidRPr="005F5EC7" w:rsidTr="00A60FE3">
        <w:trPr>
          <w:trHeight w:val="437"/>
        </w:trPr>
        <w:tc>
          <w:tcPr>
            <w:tcW w:w="593" w:type="dxa"/>
            <w:vAlign w:val="center"/>
          </w:tcPr>
          <w:p w:rsidR="00A60FE3" w:rsidRPr="005F5EC7" w:rsidRDefault="00A60FE3" w:rsidP="00A60FE3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A60FE3" w:rsidRPr="005F5EC7" w:rsidRDefault="00A60FE3" w:rsidP="00A60FE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5EC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214" w:type="dxa"/>
            <w:shd w:val="clear" w:color="auto" w:fill="auto"/>
            <w:vAlign w:val="center"/>
          </w:tcPr>
          <w:p w:rsidR="00A60FE3" w:rsidRPr="005F5EC7" w:rsidRDefault="00A60FE3" w:rsidP="00A60F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Исключить данное примечание </w:t>
            </w:r>
            <w:r w:rsidRPr="005F5EC7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с ссылкой на другой комплект</w:t>
            </w:r>
          </w:p>
          <w:p w:rsidR="00A60FE3" w:rsidRPr="005F5EC7" w:rsidRDefault="00A60FE3" w:rsidP="00A60F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50836EB" wp14:editId="672FBE91">
                  <wp:extent cx="5676314" cy="388050"/>
                  <wp:effectExtent l="0" t="0" r="635" b="0"/>
                  <wp:docPr id="38" name="Рисунок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30076" cy="4053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A60FE3" w:rsidRPr="005F5EC7" w:rsidRDefault="00A60FE3" w:rsidP="00A60F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 комплекте 2-15..19-АИ1.4 предоставить развертки стен МОП типового этажа и лестничной клетки  1-го и типового этажа (достаточно предоставить развертки </w:t>
            </w:r>
            <w:r w:rsidRPr="005F5EC7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для одной из секций, рассматриваемых в данном комплекте: 15,16,17,18 или 19)</w:t>
            </w:r>
          </w:p>
        </w:tc>
        <w:tc>
          <w:tcPr>
            <w:tcW w:w="1842" w:type="dxa"/>
            <w:vAlign w:val="center"/>
          </w:tcPr>
          <w:p w:rsidR="00A60FE3" w:rsidRPr="005F5EC7" w:rsidRDefault="00A60FE3" w:rsidP="00A60FE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A6A6A6" w:themeColor="background1" w:themeShade="A6"/>
              </w:rPr>
            </w:pPr>
            <w:r w:rsidRPr="005F5EC7">
              <w:rPr>
                <w:rFonts w:ascii="Times New Roman" w:hAnsi="Times New Roman" w:cs="Times New Roman"/>
                <w:bCs/>
                <w:color w:val="A6A6A6" w:themeColor="background1" w:themeShade="A6"/>
              </w:rPr>
              <w:t>ФР-11-11142/21 от 08.06.2021</w:t>
            </w:r>
          </w:p>
          <w:p w:rsidR="00A60FE3" w:rsidRPr="005F5EC7" w:rsidRDefault="00A60FE3" w:rsidP="00A60FE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color w:val="A6A6A6" w:themeColor="background1" w:themeShade="A6"/>
              </w:rPr>
              <w:t>О разработке раздела «Архитектурные интерьеры»</w:t>
            </w:r>
          </w:p>
        </w:tc>
        <w:tc>
          <w:tcPr>
            <w:tcW w:w="1560" w:type="dxa"/>
            <w:vAlign w:val="center"/>
          </w:tcPr>
          <w:p w:rsidR="00A60FE3" w:rsidRPr="005F5EC7" w:rsidRDefault="00A60FE3" w:rsidP="00A60F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sz w:val="24"/>
                <w:szCs w:val="24"/>
              </w:rPr>
              <w:t>повторно 18.10.2024</w:t>
            </w:r>
          </w:p>
        </w:tc>
        <w:tc>
          <w:tcPr>
            <w:tcW w:w="1559" w:type="dxa"/>
            <w:vAlign w:val="center"/>
          </w:tcPr>
          <w:p w:rsidR="00A60FE3" w:rsidRDefault="00A60FE3" w:rsidP="00A60F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Принято.</w:t>
            </w:r>
          </w:p>
          <w:p w:rsidR="00A60FE3" w:rsidRPr="005F5EC7" w:rsidRDefault="00A60FE3" w:rsidP="00A60F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Внесены изменения</w:t>
            </w:r>
          </w:p>
        </w:tc>
      </w:tr>
      <w:tr w:rsidR="00A60FE3" w:rsidRPr="005F5EC7" w:rsidTr="00A60FE3">
        <w:trPr>
          <w:trHeight w:val="437"/>
        </w:trPr>
        <w:tc>
          <w:tcPr>
            <w:tcW w:w="593" w:type="dxa"/>
            <w:vAlign w:val="center"/>
          </w:tcPr>
          <w:p w:rsidR="00A60FE3" w:rsidRPr="005F5EC7" w:rsidRDefault="00A60FE3" w:rsidP="00A60FE3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A60FE3" w:rsidRPr="005F5EC7" w:rsidRDefault="00A60FE3" w:rsidP="00A60FE3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2,7,12</w:t>
            </w:r>
          </w:p>
          <w:p w:rsidR="00A60FE3" w:rsidRPr="005F5EC7" w:rsidRDefault="00A60FE3" w:rsidP="00A60FE3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17</w:t>
            </w:r>
          </w:p>
        </w:tc>
        <w:tc>
          <w:tcPr>
            <w:tcW w:w="9214" w:type="dxa"/>
            <w:vAlign w:val="center"/>
          </w:tcPr>
          <w:p w:rsidR="00A60FE3" w:rsidRPr="005F5EC7" w:rsidRDefault="00A60FE3" w:rsidP="00A60F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В экспликации помещений и на планах для вестибюля и тамбура 1-го этажа секции 15 указать разные номера помещений (см. АР)</w:t>
            </w:r>
          </w:p>
          <w:p w:rsidR="00A60FE3" w:rsidRPr="005F5EC7" w:rsidRDefault="00A60FE3" w:rsidP="00A60F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2DAEC1C7" wp14:editId="244CC7DC">
                  <wp:extent cx="199292" cy="76200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025" cy="768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2" w:type="dxa"/>
            <w:vAlign w:val="center"/>
          </w:tcPr>
          <w:p w:rsidR="00A60FE3" w:rsidRPr="005F5EC7" w:rsidRDefault="00A60FE3" w:rsidP="00A60FE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A6A6A6" w:themeColor="background1" w:themeShade="A6"/>
              </w:rPr>
            </w:pPr>
          </w:p>
        </w:tc>
        <w:tc>
          <w:tcPr>
            <w:tcW w:w="1560" w:type="dxa"/>
            <w:vAlign w:val="center"/>
          </w:tcPr>
          <w:p w:rsidR="00A60FE3" w:rsidRPr="005F5EC7" w:rsidRDefault="00A60FE3" w:rsidP="00A60FE3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 18.10.2024</w:t>
            </w:r>
          </w:p>
        </w:tc>
        <w:tc>
          <w:tcPr>
            <w:tcW w:w="1559" w:type="dxa"/>
            <w:vAlign w:val="center"/>
          </w:tcPr>
          <w:p w:rsidR="00A60FE3" w:rsidRPr="005F5EC7" w:rsidRDefault="00A60FE3" w:rsidP="00A60FE3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</w:tr>
      <w:tr w:rsidR="00A60FE3" w:rsidRPr="005F5EC7" w:rsidTr="00A60FE3">
        <w:trPr>
          <w:trHeight w:val="437"/>
        </w:trPr>
        <w:tc>
          <w:tcPr>
            <w:tcW w:w="593" w:type="dxa"/>
            <w:vAlign w:val="center"/>
          </w:tcPr>
          <w:p w:rsidR="00A60FE3" w:rsidRPr="005F5EC7" w:rsidRDefault="00A60FE3" w:rsidP="00A60FE3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A60FE3" w:rsidRPr="005F5EC7" w:rsidRDefault="00A60FE3" w:rsidP="00A60FE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5EC7">
              <w:rPr>
                <w:rFonts w:ascii="Times New Roman" w:hAnsi="Times New Roman"/>
                <w:sz w:val="24"/>
                <w:szCs w:val="24"/>
              </w:rPr>
              <w:t>2-6</w:t>
            </w:r>
          </w:p>
        </w:tc>
        <w:tc>
          <w:tcPr>
            <w:tcW w:w="9214" w:type="dxa"/>
            <w:shd w:val="clear" w:color="auto" w:fill="auto"/>
            <w:vAlign w:val="center"/>
          </w:tcPr>
          <w:p w:rsidR="00A60FE3" w:rsidRPr="005F5EC7" w:rsidRDefault="00A60FE3" w:rsidP="00A60F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 плане полов указать отметки </w:t>
            </w:r>
            <w:proofErr w:type="spellStart"/>
            <w:r w:rsidRPr="005F5EC7">
              <w:rPr>
                <w:rFonts w:ascii="Times New Roman" w:hAnsi="Times New Roman" w:cs="Times New Roman"/>
                <w:bCs/>
                <w:sz w:val="24"/>
                <w:szCs w:val="24"/>
              </w:rPr>
              <w:t>ур.ч.пола</w:t>
            </w:r>
            <w:proofErr w:type="spellEnd"/>
            <w:r w:rsidRPr="005F5EC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для всех помещений 1-го этажа</w:t>
            </w:r>
          </w:p>
        </w:tc>
        <w:tc>
          <w:tcPr>
            <w:tcW w:w="1842" w:type="dxa"/>
            <w:vAlign w:val="center"/>
          </w:tcPr>
          <w:p w:rsidR="00A60FE3" w:rsidRPr="005F5EC7" w:rsidRDefault="00A60FE3" w:rsidP="00A60FE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560" w:type="dxa"/>
            <w:vAlign w:val="center"/>
          </w:tcPr>
          <w:p w:rsidR="00A60FE3" w:rsidRPr="005F5EC7" w:rsidRDefault="00A60FE3" w:rsidP="00A60F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sz w:val="24"/>
                <w:szCs w:val="24"/>
              </w:rPr>
              <w:t>повторно 18.10.2024</w:t>
            </w:r>
          </w:p>
        </w:tc>
        <w:tc>
          <w:tcPr>
            <w:tcW w:w="1559" w:type="dxa"/>
            <w:vAlign w:val="center"/>
          </w:tcPr>
          <w:p w:rsidR="00A60FE3" w:rsidRDefault="00A60FE3" w:rsidP="00A60F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Принято.</w:t>
            </w:r>
          </w:p>
          <w:p w:rsidR="00A60FE3" w:rsidRPr="005F5EC7" w:rsidRDefault="00A60FE3" w:rsidP="00A60F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Внесены изменения</w:t>
            </w:r>
          </w:p>
        </w:tc>
      </w:tr>
      <w:tr w:rsidR="00A60FE3" w:rsidRPr="005F5EC7" w:rsidTr="00A60FE3">
        <w:trPr>
          <w:trHeight w:val="437"/>
        </w:trPr>
        <w:tc>
          <w:tcPr>
            <w:tcW w:w="593" w:type="dxa"/>
            <w:vAlign w:val="center"/>
          </w:tcPr>
          <w:p w:rsidR="00A60FE3" w:rsidRPr="005F5EC7" w:rsidRDefault="00A60FE3" w:rsidP="00A60FE3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A60FE3" w:rsidRPr="005F5EC7" w:rsidRDefault="00A60FE3" w:rsidP="00A60FE3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2-6</w:t>
            </w:r>
          </w:p>
        </w:tc>
        <w:tc>
          <w:tcPr>
            <w:tcW w:w="9214" w:type="dxa"/>
            <w:vAlign w:val="center"/>
          </w:tcPr>
          <w:p w:rsidR="00A60FE3" w:rsidRPr="005F5EC7" w:rsidRDefault="00A60FE3" w:rsidP="00A60F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Указать номер комплекта</w:t>
            </w:r>
          </w:p>
          <w:p w:rsidR="00A60FE3" w:rsidRPr="005F5EC7" w:rsidRDefault="00A60FE3" w:rsidP="00A60F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309C1139" wp14:editId="6E4D8A6D">
                  <wp:extent cx="857250" cy="106930"/>
                  <wp:effectExtent l="0" t="0" r="0" b="7620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2885" cy="1126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2" w:type="dxa"/>
            <w:vAlign w:val="center"/>
          </w:tcPr>
          <w:p w:rsidR="00A60FE3" w:rsidRPr="005F5EC7" w:rsidRDefault="00A60FE3" w:rsidP="00A60FE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A6A6A6" w:themeColor="background1" w:themeShade="A6"/>
              </w:rPr>
            </w:pPr>
          </w:p>
        </w:tc>
        <w:tc>
          <w:tcPr>
            <w:tcW w:w="1560" w:type="dxa"/>
            <w:vAlign w:val="center"/>
          </w:tcPr>
          <w:p w:rsidR="00A60FE3" w:rsidRPr="005F5EC7" w:rsidRDefault="00A60FE3" w:rsidP="00A60FE3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 18.10.2024</w:t>
            </w:r>
          </w:p>
        </w:tc>
        <w:tc>
          <w:tcPr>
            <w:tcW w:w="1559" w:type="dxa"/>
            <w:vAlign w:val="center"/>
          </w:tcPr>
          <w:p w:rsidR="00A60FE3" w:rsidRPr="005F5EC7" w:rsidRDefault="00A60FE3" w:rsidP="00A60FE3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</w:tr>
      <w:tr w:rsidR="00A60FE3" w:rsidRPr="005F5EC7" w:rsidTr="00A60FE3">
        <w:trPr>
          <w:trHeight w:val="437"/>
        </w:trPr>
        <w:tc>
          <w:tcPr>
            <w:tcW w:w="593" w:type="dxa"/>
            <w:vAlign w:val="center"/>
          </w:tcPr>
          <w:p w:rsidR="00A60FE3" w:rsidRPr="005F5EC7" w:rsidRDefault="00A60FE3" w:rsidP="00A60FE3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A60FE3" w:rsidRPr="005F5EC7" w:rsidRDefault="00A60FE3" w:rsidP="00A60FE3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2-6</w:t>
            </w:r>
          </w:p>
        </w:tc>
        <w:tc>
          <w:tcPr>
            <w:tcW w:w="9214" w:type="dxa"/>
            <w:vAlign w:val="center"/>
          </w:tcPr>
          <w:p w:rsidR="00A60FE3" w:rsidRPr="005F5EC7" w:rsidRDefault="00A60FE3" w:rsidP="00A60F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Указать правильную ссылку на лист</w:t>
            </w:r>
          </w:p>
          <w:p w:rsidR="00A60FE3" w:rsidRPr="005F5EC7" w:rsidRDefault="00A60FE3" w:rsidP="00A60F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2FC465D2" wp14:editId="1C82E443">
                  <wp:extent cx="1543050" cy="66374"/>
                  <wp:effectExtent l="0" t="0" r="0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6675" cy="704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2" w:type="dxa"/>
            <w:vAlign w:val="center"/>
          </w:tcPr>
          <w:p w:rsidR="00A60FE3" w:rsidRPr="005F5EC7" w:rsidRDefault="00A60FE3" w:rsidP="00A60FE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A6A6A6" w:themeColor="background1" w:themeShade="A6"/>
              </w:rPr>
            </w:pPr>
          </w:p>
        </w:tc>
        <w:tc>
          <w:tcPr>
            <w:tcW w:w="1560" w:type="dxa"/>
            <w:vAlign w:val="center"/>
          </w:tcPr>
          <w:p w:rsidR="00A60FE3" w:rsidRPr="005F5EC7" w:rsidRDefault="00A60FE3" w:rsidP="00A60FE3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 18.10.2024</w:t>
            </w:r>
          </w:p>
        </w:tc>
        <w:tc>
          <w:tcPr>
            <w:tcW w:w="1559" w:type="dxa"/>
            <w:vAlign w:val="center"/>
          </w:tcPr>
          <w:p w:rsidR="00A60FE3" w:rsidRPr="005F5EC7" w:rsidRDefault="00A60FE3" w:rsidP="00A60FE3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</w:tr>
      <w:tr w:rsidR="00A60FE3" w:rsidRPr="005F5EC7" w:rsidTr="00A60FE3">
        <w:trPr>
          <w:trHeight w:val="437"/>
        </w:trPr>
        <w:tc>
          <w:tcPr>
            <w:tcW w:w="593" w:type="dxa"/>
            <w:vAlign w:val="center"/>
          </w:tcPr>
          <w:p w:rsidR="00A60FE3" w:rsidRPr="005F5EC7" w:rsidRDefault="00A60FE3" w:rsidP="00A60FE3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A60FE3" w:rsidRPr="005F5EC7" w:rsidRDefault="00A60FE3" w:rsidP="00A60FE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5EC7">
              <w:rPr>
                <w:rFonts w:ascii="Times New Roman" w:hAnsi="Times New Roman"/>
                <w:sz w:val="24"/>
                <w:szCs w:val="24"/>
              </w:rPr>
              <w:t>2-6</w:t>
            </w:r>
          </w:p>
        </w:tc>
        <w:tc>
          <w:tcPr>
            <w:tcW w:w="9214" w:type="dxa"/>
            <w:shd w:val="clear" w:color="auto" w:fill="auto"/>
            <w:vAlign w:val="center"/>
          </w:tcPr>
          <w:p w:rsidR="00A60FE3" w:rsidRPr="005F5EC7" w:rsidRDefault="00A60FE3" w:rsidP="00A60F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sz w:val="24"/>
                <w:szCs w:val="24"/>
              </w:rPr>
              <w:t>Исключить данное примечание, информацию предоставить в данном комплекте</w:t>
            </w:r>
          </w:p>
          <w:p w:rsidR="00A60FE3" w:rsidRPr="005F5EC7" w:rsidRDefault="00A60FE3" w:rsidP="00A60F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47B8FF1" wp14:editId="734DF3D4">
                  <wp:extent cx="5910349" cy="222682"/>
                  <wp:effectExtent l="0" t="0" r="0" b="635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66195" cy="2247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2" w:type="dxa"/>
            <w:vAlign w:val="center"/>
          </w:tcPr>
          <w:p w:rsidR="00A60FE3" w:rsidRPr="005F5EC7" w:rsidRDefault="00A60FE3" w:rsidP="00A60FE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560" w:type="dxa"/>
            <w:vAlign w:val="center"/>
          </w:tcPr>
          <w:p w:rsidR="00A60FE3" w:rsidRPr="005F5EC7" w:rsidRDefault="00A60FE3" w:rsidP="00A60F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sz w:val="24"/>
                <w:szCs w:val="24"/>
              </w:rPr>
              <w:t>повторно 18.10.2024</w:t>
            </w:r>
          </w:p>
        </w:tc>
        <w:tc>
          <w:tcPr>
            <w:tcW w:w="1559" w:type="dxa"/>
            <w:vAlign w:val="center"/>
          </w:tcPr>
          <w:p w:rsidR="00A60FE3" w:rsidRDefault="00A60FE3" w:rsidP="00A60F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Принято.</w:t>
            </w:r>
          </w:p>
          <w:p w:rsidR="00A60FE3" w:rsidRPr="005F5EC7" w:rsidRDefault="00A60FE3" w:rsidP="00A60F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Внесены изменения</w:t>
            </w:r>
          </w:p>
        </w:tc>
      </w:tr>
      <w:tr w:rsidR="00A60FE3" w:rsidRPr="005F5EC7" w:rsidTr="00A60FE3">
        <w:trPr>
          <w:trHeight w:val="437"/>
        </w:trPr>
        <w:tc>
          <w:tcPr>
            <w:tcW w:w="593" w:type="dxa"/>
            <w:vAlign w:val="center"/>
          </w:tcPr>
          <w:p w:rsidR="00A60FE3" w:rsidRPr="005F5EC7" w:rsidRDefault="00A60FE3" w:rsidP="00A60FE3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A60FE3" w:rsidRPr="005F5EC7" w:rsidRDefault="00A60FE3" w:rsidP="00A60FE3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3,8,13</w:t>
            </w:r>
          </w:p>
        </w:tc>
        <w:tc>
          <w:tcPr>
            <w:tcW w:w="9214" w:type="dxa"/>
            <w:vAlign w:val="center"/>
          </w:tcPr>
          <w:p w:rsidR="00A60FE3" w:rsidRPr="005F5EC7" w:rsidRDefault="00A60FE3" w:rsidP="00A60F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Из экспликации помещений 1-го этажа секции 16 убрать помещения, которые не указаны на плане и для которых не указана отделка </w:t>
            </w:r>
          </w:p>
          <w:p w:rsidR="00A60FE3" w:rsidRPr="005F5EC7" w:rsidRDefault="00A60FE3" w:rsidP="00A60F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 </w:t>
            </w:r>
            <w:r w:rsidRPr="005F5EC7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108FFFB5" wp14:editId="7F51879C">
                  <wp:extent cx="670719" cy="95250"/>
                  <wp:effectExtent l="0" t="0" r="0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2141" cy="954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2" w:type="dxa"/>
            <w:vAlign w:val="center"/>
          </w:tcPr>
          <w:p w:rsidR="00A60FE3" w:rsidRPr="005F5EC7" w:rsidRDefault="00A60FE3" w:rsidP="00A60FE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A6A6A6" w:themeColor="background1" w:themeShade="A6"/>
              </w:rPr>
            </w:pPr>
          </w:p>
        </w:tc>
        <w:tc>
          <w:tcPr>
            <w:tcW w:w="1560" w:type="dxa"/>
            <w:vAlign w:val="center"/>
          </w:tcPr>
          <w:p w:rsidR="00A60FE3" w:rsidRPr="005F5EC7" w:rsidRDefault="00A60FE3" w:rsidP="00A60FE3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 18.10.2024</w:t>
            </w:r>
          </w:p>
        </w:tc>
        <w:tc>
          <w:tcPr>
            <w:tcW w:w="1559" w:type="dxa"/>
            <w:vAlign w:val="center"/>
          </w:tcPr>
          <w:p w:rsidR="00A60FE3" w:rsidRPr="005F5EC7" w:rsidRDefault="00A60FE3" w:rsidP="00A60FE3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</w:tr>
      <w:tr w:rsidR="00A60FE3" w:rsidRPr="005F5EC7" w:rsidTr="00A60FE3">
        <w:trPr>
          <w:trHeight w:val="437"/>
        </w:trPr>
        <w:tc>
          <w:tcPr>
            <w:tcW w:w="593" w:type="dxa"/>
            <w:vAlign w:val="center"/>
          </w:tcPr>
          <w:p w:rsidR="00A60FE3" w:rsidRPr="005F5EC7" w:rsidRDefault="00A60FE3" w:rsidP="00A60FE3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A60FE3" w:rsidRPr="005F5EC7" w:rsidRDefault="00A60FE3" w:rsidP="00A60FE3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7,8,9</w:t>
            </w:r>
          </w:p>
        </w:tc>
        <w:tc>
          <w:tcPr>
            <w:tcW w:w="9214" w:type="dxa"/>
            <w:vAlign w:val="center"/>
          </w:tcPr>
          <w:p w:rsidR="00A60FE3" w:rsidRPr="005F5EC7" w:rsidRDefault="00A60FE3" w:rsidP="00A60F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Для секции 15,16,17 на 1-ом этаже на плане потолков для отделки </w:t>
            </w:r>
            <w:proofErr w:type="spellStart"/>
            <w:r w:rsidRPr="005F5EC7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запотолочного</w:t>
            </w:r>
            <w:proofErr w:type="spellEnd"/>
            <w:r w:rsidRPr="005F5EC7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 пространства для потолка П1.1 указан тип СП11</w:t>
            </w:r>
          </w:p>
          <w:p w:rsidR="00A60FE3" w:rsidRPr="005F5EC7" w:rsidRDefault="00A60FE3" w:rsidP="00A60F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75CC6919" wp14:editId="3DE8E6FB">
                  <wp:extent cx="295275" cy="72312"/>
                  <wp:effectExtent l="0" t="0" r="0" b="4445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1192" cy="737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A60FE3" w:rsidRPr="005F5EC7" w:rsidRDefault="00A60FE3" w:rsidP="00A60F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В ведомости указан тип СП1 </w:t>
            </w:r>
          </w:p>
          <w:p w:rsidR="00A60FE3" w:rsidRPr="005F5EC7" w:rsidRDefault="00A60FE3" w:rsidP="00A60F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2AF2119D" wp14:editId="239A7320">
                  <wp:extent cx="203200" cy="114300"/>
                  <wp:effectExtent l="0" t="0" r="6350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29" cy="114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A60FE3" w:rsidRPr="005F5EC7" w:rsidRDefault="00A60FE3" w:rsidP="00A60F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Привести в соответствие (учесть, что для секции 18,19 в ведомости и на плане указан тип СП11)</w:t>
            </w:r>
          </w:p>
        </w:tc>
        <w:tc>
          <w:tcPr>
            <w:tcW w:w="1842" w:type="dxa"/>
            <w:vAlign w:val="center"/>
          </w:tcPr>
          <w:p w:rsidR="00A60FE3" w:rsidRPr="005F5EC7" w:rsidRDefault="00A60FE3" w:rsidP="00A60FE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A6A6A6" w:themeColor="background1" w:themeShade="A6"/>
              </w:rPr>
            </w:pPr>
          </w:p>
        </w:tc>
        <w:tc>
          <w:tcPr>
            <w:tcW w:w="1560" w:type="dxa"/>
            <w:vAlign w:val="center"/>
          </w:tcPr>
          <w:p w:rsidR="00A60FE3" w:rsidRPr="005F5EC7" w:rsidRDefault="00A60FE3" w:rsidP="00A60FE3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 18.10.2024</w:t>
            </w:r>
          </w:p>
        </w:tc>
        <w:tc>
          <w:tcPr>
            <w:tcW w:w="1559" w:type="dxa"/>
            <w:vAlign w:val="center"/>
          </w:tcPr>
          <w:p w:rsidR="00A60FE3" w:rsidRPr="005F5EC7" w:rsidRDefault="00A60FE3" w:rsidP="00A60FE3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</w:tr>
      <w:tr w:rsidR="00A60FE3" w:rsidRPr="005F5EC7" w:rsidTr="00A60FE3">
        <w:trPr>
          <w:trHeight w:val="437"/>
        </w:trPr>
        <w:tc>
          <w:tcPr>
            <w:tcW w:w="593" w:type="dxa"/>
            <w:vAlign w:val="center"/>
          </w:tcPr>
          <w:p w:rsidR="00A60FE3" w:rsidRPr="005F5EC7" w:rsidRDefault="00A60FE3" w:rsidP="00A60FE3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A60FE3" w:rsidRPr="005F5EC7" w:rsidRDefault="00A60FE3" w:rsidP="00A60FE3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7-11</w:t>
            </w:r>
          </w:p>
        </w:tc>
        <w:tc>
          <w:tcPr>
            <w:tcW w:w="9214" w:type="dxa"/>
            <w:vAlign w:val="center"/>
          </w:tcPr>
          <w:p w:rsidR="00A60FE3" w:rsidRPr="005F5EC7" w:rsidRDefault="00A60FE3" w:rsidP="00A60F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Указать номер комплекта</w:t>
            </w:r>
          </w:p>
          <w:p w:rsidR="00A60FE3" w:rsidRPr="005F5EC7" w:rsidRDefault="00A60FE3" w:rsidP="00A60F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773F6A37" wp14:editId="56DAA6C8">
                  <wp:extent cx="1466850" cy="71637"/>
                  <wp:effectExtent l="0" t="0" r="0" b="508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1456" cy="826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2" w:type="dxa"/>
            <w:vAlign w:val="center"/>
          </w:tcPr>
          <w:p w:rsidR="00A60FE3" w:rsidRPr="005F5EC7" w:rsidRDefault="00A60FE3" w:rsidP="00A60FE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A6A6A6" w:themeColor="background1" w:themeShade="A6"/>
              </w:rPr>
            </w:pPr>
          </w:p>
        </w:tc>
        <w:tc>
          <w:tcPr>
            <w:tcW w:w="1560" w:type="dxa"/>
            <w:vAlign w:val="center"/>
          </w:tcPr>
          <w:p w:rsidR="00A60FE3" w:rsidRPr="005F5EC7" w:rsidRDefault="00A60FE3" w:rsidP="00A60FE3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 18.10.2024</w:t>
            </w:r>
          </w:p>
        </w:tc>
        <w:tc>
          <w:tcPr>
            <w:tcW w:w="1559" w:type="dxa"/>
            <w:vAlign w:val="center"/>
          </w:tcPr>
          <w:p w:rsidR="00A60FE3" w:rsidRPr="005F5EC7" w:rsidRDefault="00A60FE3" w:rsidP="00A60FE3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</w:tr>
      <w:tr w:rsidR="00A60FE3" w:rsidRPr="005F5EC7" w:rsidTr="00A60FE3">
        <w:trPr>
          <w:trHeight w:val="437"/>
        </w:trPr>
        <w:tc>
          <w:tcPr>
            <w:tcW w:w="593" w:type="dxa"/>
            <w:vAlign w:val="center"/>
          </w:tcPr>
          <w:p w:rsidR="00A60FE3" w:rsidRPr="005F5EC7" w:rsidRDefault="00A60FE3" w:rsidP="00A60FE3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A60FE3" w:rsidRPr="005F5EC7" w:rsidRDefault="00A60FE3" w:rsidP="00A60FE3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12-16</w:t>
            </w:r>
          </w:p>
        </w:tc>
        <w:tc>
          <w:tcPr>
            <w:tcW w:w="9214" w:type="dxa"/>
            <w:vAlign w:val="center"/>
          </w:tcPr>
          <w:p w:rsidR="00A60FE3" w:rsidRPr="005F5EC7" w:rsidRDefault="00A60FE3" w:rsidP="00A60F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Убрать высококачественную отделку стен </w:t>
            </w:r>
          </w:p>
          <w:p w:rsidR="00A60FE3" w:rsidRPr="005F5EC7" w:rsidRDefault="00A60FE3" w:rsidP="00A60F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1D3D2897" wp14:editId="4E4AEBD7">
                  <wp:extent cx="2257425" cy="87783"/>
                  <wp:effectExtent l="0" t="0" r="0" b="7620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7822" cy="932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2" w:type="dxa"/>
            <w:vAlign w:val="center"/>
          </w:tcPr>
          <w:p w:rsidR="00A60FE3" w:rsidRPr="005F5EC7" w:rsidRDefault="00A60FE3" w:rsidP="00A60FE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A6A6A6" w:themeColor="background1" w:themeShade="A6"/>
              </w:rPr>
            </w:pPr>
          </w:p>
        </w:tc>
        <w:tc>
          <w:tcPr>
            <w:tcW w:w="1560" w:type="dxa"/>
            <w:vAlign w:val="center"/>
          </w:tcPr>
          <w:p w:rsidR="00A60FE3" w:rsidRPr="005F5EC7" w:rsidRDefault="00A60FE3" w:rsidP="00A60FE3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 18.10.2024</w:t>
            </w:r>
          </w:p>
        </w:tc>
        <w:tc>
          <w:tcPr>
            <w:tcW w:w="1559" w:type="dxa"/>
            <w:vAlign w:val="center"/>
          </w:tcPr>
          <w:p w:rsidR="00A60FE3" w:rsidRPr="005F5EC7" w:rsidRDefault="00A60FE3" w:rsidP="00A60FE3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</w:tr>
      <w:tr w:rsidR="00A60FE3" w:rsidRPr="005F5EC7" w:rsidTr="00A60FE3">
        <w:trPr>
          <w:trHeight w:val="437"/>
        </w:trPr>
        <w:tc>
          <w:tcPr>
            <w:tcW w:w="593" w:type="dxa"/>
            <w:vMerge w:val="restart"/>
            <w:vAlign w:val="center"/>
          </w:tcPr>
          <w:p w:rsidR="00A60FE3" w:rsidRPr="005F5EC7" w:rsidRDefault="00A60FE3" w:rsidP="00A60FE3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Merge w:val="restart"/>
            <w:vAlign w:val="center"/>
          </w:tcPr>
          <w:p w:rsidR="00A60FE3" w:rsidRPr="005F5EC7" w:rsidRDefault="00A60FE3" w:rsidP="00A60FE3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12-16</w:t>
            </w:r>
          </w:p>
        </w:tc>
        <w:tc>
          <w:tcPr>
            <w:tcW w:w="9214" w:type="dxa"/>
            <w:vAlign w:val="center"/>
          </w:tcPr>
          <w:p w:rsidR="00A60FE3" w:rsidRPr="005F5EC7" w:rsidRDefault="00A60FE3" w:rsidP="00A60F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Для секций 15,16,17,18,19 указать правильную ссылку на лист </w:t>
            </w:r>
          </w:p>
          <w:p w:rsidR="00A60FE3" w:rsidRPr="005F5EC7" w:rsidRDefault="00A60FE3" w:rsidP="00A60F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2B467FC8" wp14:editId="4AA0EBFB">
                  <wp:extent cx="2133600" cy="94030"/>
                  <wp:effectExtent l="0" t="0" r="0" b="1270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 flipV="1">
                            <a:off x="0" y="0"/>
                            <a:ext cx="2379311" cy="1048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A60FE3" w:rsidRPr="005F5EC7" w:rsidRDefault="00A60FE3" w:rsidP="00A60F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1A89CB3C" wp14:editId="3346887A">
                  <wp:extent cx="2299529" cy="104775"/>
                  <wp:effectExtent l="0" t="0" r="5715" b="0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 flipV="1">
                            <a:off x="0" y="0"/>
                            <a:ext cx="2436136" cy="1109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2" w:type="dxa"/>
            <w:vAlign w:val="center"/>
          </w:tcPr>
          <w:p w:rsidR="00A60FE3" w:rsidRPr="005F5EC7" w:rsidRDefault="00A60FE3" w:rsidP="00A60FE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A6A6A6" w:themeColor="background1" w:themeShade="A6"/>
              </w:rPr>
            </w:pPr>
          </w:p>
        </w:tc>
        <w:tc>
          <w:tcPr>
            <w:tcW w:w="1560" w:type="dxa"/>
            <w:vAlign w:val="center"/>
          </w:tcPr>
          <w:p w:rsidR="00A60FE3" w:rsidRPr="005F5EC7" w:rsidRDefault="00A60FE3" w:rsidP="00A60FE3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 18.10.2024</w:t>
            </w:r>
          </w:p>
        </w:tc>
        <w:tc>
          <w:tcPr>
            <w:tcW w:w="1559" w:type="dxa"/>
            <w:vAlign w:val="center"/>
          </w:tcPr>
          <w:p w:rsidR="00A60FE3" w:rsidRPr="005F5EC7" w:rsidRDefault="00A60FE3" w:rsidP="00A60FE3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</w:tr>
      <w:tr w:rsidR="00A60FE3" w:rsidRPr="005F5EC7" w:rsidTr="00A60FE3">
        <w:trPr>
          <w:trHeight w:val="437"/>
        </w:trPr>
        <w:tc>
          <w:tcPr>
            <w:tcW w:w="593" w:type="dxa"/>
            <w:vMerge/>
            <w:vAlign w:val="center"/>
          </w:tcPr>
          <w:p w:rsidR="00A60FE3" w:rsidRPr="005F5EC7" w:rsidRDefault="00A60FE3" w:rsidP="00A60FE3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Merge/>
            <w:vAlign w:val="center"/>
          </w:tcPr>
          <w:p w:rsidR="00A60FE3" w:rsidRPr="005F5EC7" w:rsidRDefault="00A60FE3" w:rsidP="00A60FE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14" w:type="dxa"/>
            <w:shd w:val="clear" w:color="auto" w:fill="auto"/>
            <w:vAlign w:val="center"/>
          </w:tcPr>
          <w:p w:rsidR="00A60FE3" w:rsidRPr="005F5EC7" w:rsidRDefault="00A60FE3" w:rsidP="00A60F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3EE7555" wp14:editId="5E17FC84">
                  <wp:extent cx="5982535" cy="381053"/>
                  <wp:effectExtent l="0" t="0" r="0" b="0"/>
                  <wp:docPr id="80" name="Рисунок 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82535" cy="3810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A60FE3" w:rsidRPr="005F5EC7" w:rsidRDefault="00A60FE3" w:rsidP="00A60F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sz w:val="24"/>
                <w:szCs w:val="24"/>
              </w:rPr>
              <w:t>Дополнить ведомость ссылочных и прилагаемых документов альбомом ЖД-ТАС-РЕН-АИ-ТУ, версия 1 08/2023</w:t>
            </w:r>
          </w:p>
        </w:tc>
        <w:tc>
          <w:tcPr>
            <w:tcW w:w="1842" w:type="dxa"/>
            <w:vAlign w:val="center"/>
          </w:tcPr>
          <w:p w:rsidR="00A60FE3" w:rsidRPr="005F5EC7" w:rsidRDefault="00A60FE3" w:rsidP="00A60FE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560" w:type="dxa"/>
            <w:vAlign w:val="center"/>
          </w:tcPr>
          <w:p w:rsidR="00A60FE3" w:rsidRPr="005F5EC7" w:rsidRDefault="00A60FE3" w:rsidP="00A60FE3">
            <w:pPr>
              <w:jc w:val="center"/>
              <w:rPr>
                <w:rFonts w:ascii="Times New Roman" w:hAnsi="Times New Roman" w:cs="Times New Roman"/>
              </w:rPr>
            </w:pPr>
            <w:r w:rsidRPr="005F5EC7">
              <w:rPr>
                <w:rFonts w:ascii="Times New Roman" w:hAnsi="Times New Roman" w:cs="Times New Roman"/>
              </w:rPr>
              <w:t>Впервые к вновь представленным решениям</w:t>
            </w:r>
          </w:p>
          <w:p w:rsidR="00A60FE3" w:rsidRPr="005F5EC7" w:rsidRDefault="00A60FE3" w:rsidP="00A60F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</w:rPr>
              <w:t>19.10.2024</w:t>
            </w:r>
          </w:p>
        </w:tc>
        <w:tc>
          <w:tcPr>
            <w:tcW w:w="1559" w:type="dxa"/>
            <w:vAlign w:val="center"/>
          </w:tcPr>
          <w:p w:rsidR="00A60FE3" w:rsidRDefault="00A60FE3" w:rsidP="00A60F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Принято.</w:t>
            </w:r>
          </w:p>
          <w:p w:rsidR="00A60FE3" w:rsidRPr="005F5EC7" w:rsidRDefault="00A60FE3" w:rsidP="00A60F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Внесены изменения</w:t>
            </w:r>
          </w:p>
        </w:tc>
      </w:tr>
      <w:tr w:rsidR="00A60FE3" w:rsidRPr="005F5EC7" w:rsidTr="00A60FE3">
        <w:trPr>
          <w:trHeight w:val="437"/>
        </w:trPr>
        <w:tc>
          <w:tcPr>
            <w:tcW w:w="593" w:type="dxa"/>
            <w:vAlign w:val="center"/>
          </w:tcPr>
          <w:p w:rsidR="00A60FE3" w:rsidRPr="005F5EC7" w:rsidRDefault="00A60FE3" w:rsidP="00A60FE3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A60FE3" w:rsidRPr="005F5EC7" w:rsidRDefault="00A60FE3" w:rsidP="00A60FE3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12-16</w:t>
            </w:r>
          </w:p>
        </w:tc>
        <w:tc>
          <w:tcPr>
            <w:tcW w:w="9214" w:type="dxa"/>
            <w:vAlign w:val="center"/>
          </w:tcPr>
          <w:p w:rsidR="00A60FE3" w:rsidRPr="005F5EC7" w:rsidRDefault="00A60FE3" w:rsidP="00A60F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Указать номера комплектов</w:t>
            </w:r>
          </w:p>
          <w:p w:rsidR="00A60FE3" w:rsidRPr="005F5EC7" w:rsidRDefault="00A60FE3" w:rsidP="00A60F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593F4E76" wp14:editId="6CB1DE08">
                  <wp:extent cx="1809750" cy="123956"/>
                  <wp:effectExtent l="0" t="0" r="0" b="9525"/>
                  <wp:docPr id="39" name="Рисунок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092" cy="1273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2" w:type="dxa"/>
            <w:vAlign w:val="center"/>
          </w:tcPr>
          <w:p w:rsidR="00A60FE3" w:rsidRPr="005F5EC7" w:rsidRDefault="00A60FE3" w:rsidP="00A60FE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A6A6A6" w:themeColor="background1" w:themeShade="A6"/>
              </w:rPr>
            </w:pPr>
          </w:p>
        </w:tc>
        <w:tc>
          <w:tcPr>
            <w:tcW w:w="1560" w:type="dxa"/>
            <w:vAlign w:val="center"/>
          </w:tcPr>
          <w:p w:rsidR="00A60FE3" w:rsidRPr="005F5EC7" w:rsidRDefault="00A60FE3" w:rsidP="00A60FE3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 18.10.2024</w:t>
            </w:r>
          </w:p>
        </w:tc>
        <w:tc>
          <w:tcPr>
            <w:tcW w:w="1559" w:type="dxa"/>
            <w:vAlign w:val="center"/>
          </w:tcPr>
          <w:p w:rsidR="00A60FE3" w:rsidRPr="005F5EC7" w:rsidRDefault="00A60FE3" w:rsidP="00A60FE3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</w:tr>
      <w:tr w:rsidR="00A60FE3" w:rsidRPr="005F5EC7" w:rsidTr="00A60FE3">
        <w:trPr>
          <w:trHeight w:val="437"/>
        </w:trPr>
        <w:tc>
          <w:tcPr>
            <w:tcW w:w="593" w:type="dxa"/>
            <w:vAlign w:val="center"/>
          </w:tcPr>
          <w:p w:rsidR="00A60FE3" w:rsidRPr="005F5EC7" w:rsidRDefault="00A60FE3" w:rsidP="00A60FE3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A60FE3" w:rsidRPr="005F5EC7" w:rsidRDefault="00A60FE3" w:rsidP="00A60FE3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12-16</w:t>
            </w:r>
          </w:p>
        </w:tc>
        <w:tc>
          <w:tcPr>
            <w:tcW w:w="9214" w:type="dxa"/>
            <w:vAlign w:val="center"/>
          </w:tcPr>
          <w:p w:rsidR="00A60FE3" w:rsidRPr="005F5EC7" w:rsidRDefault="00A60FE3" w:rsidP="00A60F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1. В ведомости отделки стен 1-го этажа присвоить буквенно-цифровое обозначение типов отделки </w:t>
            </w:r>
            <w:r w:rsidRPr="005F5EC7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7E9FB896" wp14:editId="5079510C">
                  <wp:extent cx="485775" cy="115934"/>
                  <wp:effectExtent l="0" t="0" r="0" b="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4366" cy="1203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A60FE3" w:rsidRPr="005F5EC7" w:rsidRDefault="00A60FE3" w:rsidP="00A60F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2. Все типы отделки стен указанные в ведомости указать на плане</w:t>
            </w:r>
          </w:p>
        </w:tc>
        <w:tc>
          <w:tcPr>
            <w:tcW w:w="1842" w:type="dxa"/>
            <w:vAlign w:val="center"/>
          </w:tcPr>
          <w:p w:rsidR="00A60FE3" w:rsidRPr="005F5EC7" w:rsidRDefault="00A60FE3" w:rsidP="00A60FE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A6A6A6" w:themeColor="background1" w:themeShade="A6"/>
              </w:rPr>
            </w:pPr>
          </w:p>
        </w:tc>
        <w:tc>
          <w:tcPr>
            <w:tcW w:w="1560" w:type="dxa"/>
            <w:vAlign w:val="center"/>
          </w:tcPr>
          <w:p w:rsidR="00A60FE3" w:rsidRPr="005F5EC7" w:rsidRDefault="00A60FE3" w:rsidP="00A60FE3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 18.10.2024</w:t>
            </w:r>
          </w:p>
        </w:tc>
        <w:tc>
          <w:tcPr>
            <w:tcW w:w="1559" w:type="dxa"/>
            <w:vAlign w:val="center"/>
          </w:tcPr>
          <w:p w:rsidR="00A60FE3" w:rsidRPr="005F5EC7" w:rsidRDefault="00A60FE3" w:rsidP="00A60FE3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</w:tr>
      <w:tr w:rsidR="00A60FE3" w:rsidRPr="005F5EC7" w:rsidTr="00A60FE3">
        <w:trPr>
          <w:trHeight w:val="437"/>
        </w:trPr>
        <w:tc>
          <w:tcPr>
            <w:tcW w:w="593" w:type="dxa"/>
            <w:vAlign w:val="center"/>
          </w:tcPr>
          <w:p w:rsidR="00A60FE3" w:rsidRPr="005F5EC7" w:rsidRDefault="00A60FE3" w:rsidP="00A60FE3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A60FE3" w:rsidRPr="005F5EC7" w:rsidRDefault="00A60FE3" w:rsidP="00A60FE3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12-21</w:t>
            </w:r>
          </w:p>
        </w:tc>
        <w:tc>
          <w:tcPr>
            <w:tcW w:w="9214" w:type="dxa"/>
            <w:vAlign w:val="center"/>
          </w:tcPr>
          <w:p w:rsidR="00A60FE3" w:rsidRPr="005F5EC7" w:rsidRDefault="00A60FE3" w:rsidP="00A60F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Привести в соответствие артикул </w:t>
            </w:r>
            <w:proofErr w:type="spellStart"/>
            <w:r w:rsidRPr="005F5EC7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керамогранитной</w:t>
            </w:r>
            <w:proofErr w:type="spellEnd"/>
            <w:r w:rsidRPr="005F5EC7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 плитки для отделки стен в МОП 1-го этажа, указанный в ведомости листы 12-16 и в условных обозначениях к разверткам на листах 17-21</w:t>
            </w:r>
          </w:p>
          <w:p w:rsidR="00A60FE3" w:rsidRPr="005F5EC7" w:rsidRDefault="00A60FE3" w:rsidP="00A60F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    Ведомость отделки сен 1-го этажа листы 12-16                             условные обозначения листы 17-21     </w:t>
            </w:r>
          </w:p>
          <w:p w:rsidR="00A60FE3" w:rsidRPr="005F5EC7" w:rsidRDefault="00A60FE3" w:rsidP="00A60F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59270B41" wp14:editId="49E7AAE8">
                  <wp:extent cx="429259" cy="76200"/>
                  <wp:effectExtent l="0" t="0" r="9525" b="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4343" cy="788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5F5EC7">
              <w:rPr>
                <w:noProof/>
                <w:color w:val="A6A6A6" w:themeColor="background1" w:themeShade="A6"/>
                <w:lang w:eastAsia="ru-RU"/>
              </w:rPr>
              <w:t xml:space="preserve"> </w:t>
            </w:r>
            <w:r w:rsidRPr="005F5EC7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          </w:t>
            </w:r>
            <w:r w:rsidRPr="005F5EC7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57946E81" wp14:editId="74603E1A">
                  <wp:extent cx="98812" cy="45719"/>
                  <wp:effectExtent l="0" t="0" r="0" b="0"/>
                  <wp:docPr id="40" name="Рисунок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7"/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03263" cy="477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A60FE3" w:rsidRPr="005F5EC7" w:rsidRDefault="00A60FE3" w:rsidP="00A60F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i/>
                <w:color w:val="A6A6A6" w:themeColor="background1" w:themeShade="A6"/>
                <w:sz w:val="24"/>
                <w:szCs w:val="24"/>
              </w:rPr>
              <w:t>В 2-</w:t>
            </w:r>
            <w:proofErr w:type="gramStart"/>
            <w:r w:rsidRPr="005F5EC7">
              <w:rPr>
                <w:rFonts w:ascii="Times New Roman" w:hAnsi="Times New Roman" w:cs="Times New Roman"/>
                <w:i/>
                <w:color w:val="A6A6A6" w:themeColor="background1" w:themeShade="A6"/>
                <w:sz w:val="24"/>
                <w:szCs w:val="24"/>
              </w:rPr>
              <w:t>15..</w:t>
            </w:r>
            <w:proofErr w:type="gramEnd"/>
            <w:r w:rsidRPr="005F5EC7">
              <w:rPr>
                <w:rFonts w:ascii="Times New Roman" w:hAnsi="Times New Roman" w:cs="Times New Roman"/>
                <w:i/>
                <w:color w:val="A6A6A6" w:themeColor="background1" w:themeShade="A6"/>
                <w:sz w:val="24"/>
                <w:szCs w:val="24"/>
              </w:rPr>
              <w:t>19-АИ1.4 изм.1</w:t>
            </w:r>
          </w:p>
          <w:p w:rsidR="00A60FE3" w:rsidRPr="005F5EC7" w:rsidRDefault="00A60FE3" w:rsidP="00A60F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2B3B5339" wp14:editId="1DF47B37">
                  <wp:extent cx="203200" cy="300736"/>
                  <wp:effectExtent l="0" t="0" r="6350" b="4445"/>
                  <wp:docPr id="118" name="Рисунок 1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682" cy="3088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5F5EC7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4727A7B9" wp14:editId="575A4DA1">
                  <wp:extent cx="247409" cy="361950"/>
                  <wp:effectExtent l="0" t="0" r="635" b="0"/>
                  <wp:docPr id="120" name="Рисунок 1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131" cy="3732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5F5EC7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3E610922" wp14:editId="2BA8298E">
                  <wp:extent cx="781050" cy="287151"/>
                  <wp:effectExtent l="0" t="0" r="0" b="0"/>
                  <wp:docPr id="122" name="Рисунок 1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6994" cy="2930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2" w:type="dxa"/>
            <w:vAlign w:val="center"/>
          </w:tcPr>
          <w:p w:rsidR="00A60FE3" w:rsidRPr="005F5EC7" w:rsidRDefault="00A60FE3" w:rsidP="00A60FE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A6A6A6" w:themeColor="background1" w:themeShade="A6"/>
              </w:rPr>
            </w:pPr>
          </w:p>
        </w:tc>
        <w:tc>
          <w:tcPr>
            <w:tcW w:w="1560" w:type="dxa"/>
            <w:vAlign w:val="center"/>
          </w:tcPr>
          <w:p w:rsidR="00A60FE3" w:rsidRPr="005F5EC7" w:rsidRDefault="00A60FE3" w:rsidP="00A60FE3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 18.10.2024</w:t>
            </w:r>
          </w:p>
        </w:tc>
        <w:tc>
          <w:tcPr>
            <w:tcW w:w="1559" w:type="dxa"/>
            <w:vAlign w:val="center"/>
          </w:tcPr>
          <w:p w:rsidR="00A60FE3" w:rsidRPr="005F5EC7" w:rsidRDefault="00A60FE3" w:rsidP="00A60FE3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</w:tr>
      <w:tr w:rsidR="00A60FE3" w:rsidRPr="005F5EC7" w:rsidTr="00A60FE3">
        <w:trPr>
          <w:trHeight w:val="437"/>
        </w:trPr>
        <w:tc>
          <w:tcPr>
            <w:tcW w:w="593" w:type="dxa"/>
            <w:vAlign w:val="center"/>
          </w:tcPr>
          <w:p w:rsidR="00A60FE3" w:rsidRPr="005F5EC7" w:rsidRDefault="00A60FE3" w:rsidP="00A60FE3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A60FE3" w:rsidRPr="005F5EC7" w:rsidRDefault="00A60FE3" w:rsidP="00A60FE3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17-22</w:t>
            </w:r>
          </w:p>
        </w:tc>
        <w:tc>
          <w:tcPr>
            <w:tcW w:w="9214" w:type="dxa"/>
            <w:vAlign w:val="center"/>
          </w:tcPr>
          <w:p w:rsidR="00A60FE3" w:rsidRPr="005F5EC7" w:rsidRDefault="00A60FE3" w:rsidP="00A60F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На развертках стен настенную плитку указывать без смещения швов </w:t>
            </w:r>
          </w:p>
          <w:p w:rsidR="00A60FE3" w:rsidRPr="005F5EC7" w:rsidRDefault="00A60FE3" w:rsidP="00A60F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6D4EFC02" wp14:editId="0A26C740">
                  <wp:extent cx="76200" cy="50470"/>
                  <wp:effectExtent l="0" t="0" r="0" b="6985"/>
                  <wp:docPr id="45" name="Рисунок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671" cy="521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2" w:type="dxa"/>
            <w:vAlign w:val="center"/>
          </w:tcPr>
          <w:p w:rsidR="00A60FE3" w:rsidRPr="005F5EC7" w:rsidRDefault="00A60FE3" w:rsidP="00A60FE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A6A6A6" w:themeColor="background1" w:themeShade="A6"/>
              </w:rPr>
            </w:pPr>
          </w:p>
        </w:tc>
        <w:tc>
          <w:tcPr>
            <w:tcW w:w="1560" w:type="dxa"/>
            <w:vAlign w:val="center"/>
          </w:tcPr>
          <w:p w:rsidR="00A60FE3" w:rsidRPr="005F5EC7" w:rsidRDefault="00A60FE3" w:rsidP="00A60FE3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 18.10.2024</w:t>
            </w:r>
          </w:p>
        </w:tc>
        <w:tc>
          <w:tcPr>
            <w:tcW w:w="1559" w:type="dxa"/>
            <w:vAlign w:val="center"/>
          </w:tcPr>
          <w:p w:rsidR="00A60FE3" w:rsidRPr="005F5EC7" w:rsidRDefault="00A60FE3" w:rsidP="00A60FE3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</w:tr>
      <w:tr w:rsidR="00A60FE3" w:rsidRPr="005F5EC7" w:rsidTr="00A60FE3">
        <w:trPr>
          <w:trHeight w:val="437"/>
        </w:trPr>
        <w:tc>
          <w:tcPr>
            <w:tcW w:w="593" w:type="dxa"/>
            <w:vAlign w:val="center"/>
          </w:tcPr>
          <w:p w:rsidR="00A60FE3" w:rsidRPr="005F5EC7" w:rsidRDefault="00A60FE3" w:rsidP="00A60FE3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A60FE3" w:rsidRPr="005F5EC7" w:rsidRDefault="00A60FE3" w:rsidP="00A60FE3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17-21</w:t>
            </w:r>
          </w:p>
        </w:tc>
        <w:tc>
          <w:tcPr>
            <w:tcW w:w="9214" w:type="dxa"/>
            <w:vAlign w:val="center"/>
          </w:tcPr>
          <w:p w:rsidR="00A60FE3" w:rsidRPr="005F5EC7" w:rsidRDefault="00A60FE3" w:rsidP="00A60F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На фрагменте плана указаны номера видов для разверти помещения консьержа, сама развертка помещения не представлена </w:t>
            </w:r>
          </w:p>
          <w:p w:rsidR="00A60FE3" w:rsidRPr="005F5EC7" w:rsidRDefault="00A60FE3" w:rsidP="00A60F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Привести в соответствие (предоставить развертки или убрать номера видов)</w:t>
            </w:r>
          </w:p>
        </w:tc>
        <w:tc>
          <w:tcPr>
            <w:tcW w:w="1842" w:type="dxa"/>
            <w:vAlign w:val="center"/>
          </w:tcPr>
          <w:p w:rsidR="00A60FE3" w:rsidRPr="005F5EC7" w:rsidRDefault="00A60FE3" w:rsidP="00A60FE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A6A6A6" w:themeColor="background1" w:themeShade="A6"/>
              </w:rPr>
            </w:pPr>
          </w:p>
        </w:tc>
        <w:tc>
          <w:tcPr>
            <w:tcW w:w="1560" w:type="dxa"/>
            <w:vAlign w:val="center"/>
          </w:tcPr>
          <w:p w:rsidR="00A60FE3" w:rsidRPr="005F5EC7" w:rsidRDefault="00A60FE3" w:rsidP="00A60FE3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 18.10.2024</w:t>
            </w:r>
          </w:p>
        </w:tc>
        <w:tc>
          <w:tcPr>
            <w:tcW w:w="1559" w:type="dxa"/>
            <w:vAlign w:val="center"/>
          </w:tcPr>
          <w:p w:rsidR="00A60FE3" w:rsidRPr="005F5EC7" w:rsidRDefault="00A60FE3" w:rsidP="00A60FE3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</w:tr>
      <w:tr w:rsidR="00A60FE3" w:rsidRPr="005F5EC7" w:rsidTr="00A60FE3">
        <w:trPr>
          <w:trHeight w:val="437"/>
        </w:trPr>
        <w:tc>
          <w:tcPr>
            <w:tcW w:w="593" w:type="dxa"/>
            <w:vAlign w:val="center"/>
          </w:tcPr>
          <w:p w:rsidR="00A60FE3" w:rsidRPr="005F5EC7" w:rsidRDefault="00A60FE3" w:rsidP="00A60FE3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A60FE3" w:rsidRPr="005F5EC7" w:rsidRDefault="00A60FE3" w:rsidP="00A60FE3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7-11</w:t>
            </w:r>
          </w:p>
          <w:p w:rsidR="00A60FE3" w:rsidRPr="005F5EC7" w:rsidRDefault="00A60FE3" w:rsidP="00A60FE3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32-36</w:t>
            </w:r>
          </w:p>
        </w:tc>
        <w:tc>
          <w:tcPr>
            <w:tcW w:w="9214" w:type="dxa"/>
            <w:vAlign w:val="center"/>
          </w:tcPr>
          <w:p w:rsidR="00A60FE3" w:rsidRPr="005F5EC7" w:rsidRDefault="00A60FE3" w:rsidP="00A60FE3">
            <w:pPr>
              <w:jc w:val="both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Откорректировать примечание:</w:t>
            </w:r>
          </w:p>
          <w:p w:rsidR="00A60FE3" w:rsidRPr="005F5EC7" w:rsidRDefault="00A60FE3" w:rsidP="00A60FE3">
            <w:pPr>
              <w:jc w:val="both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0CB692BB" wp14:editId="5327D76A">
                  <wp:extent cx="2181225" cy="86463"/>
                  <wp:effectExtent l="0" t="0" r="0" b="8890"/>
                  <wp:docPr id="51" name="Рисунок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8364" cy="954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A60FE3" w:rsidRPr="005F5EC7" w:rsidRDefault="00A60FE3" w:rsidP="00A60FE3">
            <w:pPr>
              <w:jc w:val="both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Указать в следующей редакции: </w:t>
            </w:r>
            <w:r w:rsidRPr="005F5EC7">
              <w:rPr>
                <w:rFonts w:ascii="Times New Roman" w:hAnsi="Times New Roman" w:cs="Times New Roman"/>
                <w:bCs/>
                <w:i/>
                <w:color w:val="A6A6A6" w:themeColor="background1" w:themeShade="A6"/>
                <w:sz w:val="24"/>
                <w:szCs w:val="24"/>
              </w:rPr>
              <w:t>на плане потолков указана высота установки подвесного потолка от уровня чистого пола.</w:t>
            </w:r>
            <w:r w:rsidRPr="005F5EC7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  </w:t>
            </w:r>
          </w:p>
        </w:tc>
        <w:tc>
          <w:tcPr>
            <w:tcW w:w="1842" w:type="dxa"/>
            <w:vAlign w:val="center"/>
          </w:tcPr>
          <w:p w:rsidR="00A60FE3" w:rsidRPr="005F5EC7" w:rsidRDefault="00A60FE3" w:rsidP="00A60FE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A6A6A6" w:themeColor="background1" w:themeShade="A6"/>
              </w:rPr>
            </w:pPr>
          </w:p>
        </w:tc>
        <w:tc>
          <w:tcPr>
            <w:tcW w:w="1560" w:type="dxa"/>
            <w:vAlign w:val="center"/>
          </w:tcPr>
          <w:p w:rsidR="00A60FE3" w:rsidRPr="005F5EC7" w:rsidRDefault="00A60FE3" w:rsidP="00A60FE3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 18.10.2024</w:t>
            </w:r>
          </w:p>
        </w:tc>
        <w:tc>
          <w:tcPr>
            <w:tcW w:w="1559" w:type="dxa"/>
            <w:vAlign w:val="center"/>
          </w:tcPr>
          <w:p w:rsidR="00A60FE3" w:rsidRPr="005F5EC7" w:rsidRDefault="00A60FE3" w:rsidP="00A60FE3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</w:tr>
      <w:tr w:rsidR="00A60FE3" w:rsidRPr="005F5EC7" w:rsidTr="00A60FE3">
        <w:trPr>
          <w:trHeight w:val="437"/>
        </w:trPr>
        <w:tc>
          <w:tcPr>
            <w:tcW w:w="593" w:type="dxa"/>
            <w:vAlign w:val="center"/>
          </w:tcPr>
          <w:p w:rsidR="00A60FE3" w:rsidRPr="005F5EC7" w:rsidRDefault="00A60FE3" w:rsidP="00A60FE3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A60FE3" w:rsidRPr="005F5EC7" w:rsidRDefault="00A60FE3" w:rsidP="00A60FE3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7-11</w:t>
            </w:r>
          </w:p>
        </w:tc>
        <w:tc>
          <w:tcPr>
            <w:tcW w:w="9214" w:type="dxa"/>
            <w:vAlign w:val="center"/>
          </w:tcPr>
          <w:p w:rsidR="00A60FE3" w:rsidRPr="005F5EC7" w:rsidRDefault="00A60FE3" w:rsidP="00A60F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Убрать данное примечание в целях исключения несоответствия с развертками  </w:t>
            </w:r>
          </w:p>
          <w:p w:rsidR="00A60FE3" w:rsidRPr="005F5EC7" w:rsidRDefault="00A60FE3" w:rsidP="00A60F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3A7FE249" wp14:editId="5718F01F">
                  <wp:extent cx="1704975" cy="62664"/>
                  <wp:effectExtent l="0" t="0" r="0" b="0"/>
                  <wp:docPr id="49" name="Рисунок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61340" cy="757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2" w:type="dxa"/>
            <w:vAlign w:val="center"/>
          </w:tcPr>
          <w:p w:rsidR="00A60FE3" w:rsidRPr="005F5EC7" w:rsidRDefault="00A60FE3" w:rsidP="00A60FE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A6A6A6" w:themeColor="background1" w:themeShade="A6"/>
              </w:rPr>
            </w:pPr>
          </w:p>
        </w:tc>
        <w:tc>
          <w:tcPr>
            <w:tcW w:w="1560" w:type="dxa"/>
            <w:vAlign w:val="center"/>
          </w:tcPr>
          <w:p w:rsidR="00A60FE3" w:rsidRPr="005F5EC7" w:rsidRDefault="00A60FE3" w:rsidP="00A60FE3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 18.10.2024</w:t>
            </w:r>
          </w:p>
        </w:tc>
        <w:tc>
          <w:tcPr>
            <w:tcW w:w="1559" w:type="dxa"/>
            <w:vAlign w:val="center"/>
          </w:tcPr>
          <w:p w:rsidR="00A60FE3" w:rsidRPr="005F5EC7" w:rsidRDefault="00A60FE3" w:rsidP="00A60FE3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</w:tr>
      <w:tr w:rsidR="00A60FE3" w:rsidRPr="005F5EC7" w:rsidTr="00A60FE3">
        <w:trPr>
          <w:trHeight w:val="437"/>
        </w:trPr>
        <w:tc>
          <w:tcPr>
            <w:tcW w:w="593" w:type="dxa"/>
            <w:vAlign w:val="center"/>
          </w:tcPr>
          <w:p w:rsidR="00A60FE3" w:rsidRPr="005F5EC7" w:rsidRDefault="00A60FE3" w:rsidP="00A60FE3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A60FE3" w:rsidRPr="005F5EC7" w:rsidRDefault="00A60FE3" w:rsidP="00A60FE3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17,18</w:t>
            </w:r>
          </w:p>
          <w:p w:rsidR="00A60FE3" w:rsidRPr="005F5EC7" w:rsidRDefault="00A60FE3" w:rsidP="00A60FE3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19,20</w:t>
            </w:r>
          </w:p>
        </w:tc>
        <w:tc>
          <w:tcPr>
            <w:tcW w:w="9214" w:type="dxa"/>
            <w:vAlign w:val="center"/>
          </w:tcPr>
          <w:p w:rsidR="00A60FE3" w:rsidRPr="005F5EC7" w:rsidRDefault="00A60FE3" w:rsidP="00A60F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1. При указанных отметках пола и подвесного потолка, высота подвесного потолка от </w:t>
            </w:r>
            <w:proofErr w:type="spellStart"/>
            <w:r w:rsidRPr="005F5EC7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ур.</w:t>
            </w:r>
            <w:proofErr w:type="gramStart"/>
            <w:r w:rsidRPr="005F5EC7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ч.пола</w:t>
            </w:r>
            <w:proofErr w:type="spellEnd"/>
            <w:proofErr w:type="gramEnd"/>
            <w:r w:rsidRPr="005F5EC7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 будет 3170 мм (см. план потолков)</w:t>
            </w:r>
          </w:p>
          <w:p w:rsidR="00A60FE3" w:rsidRPr="005F5EC7" w:rsidRDefault="00A60FE3" w:rsidP="00A60F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72C0BAC9" wp14:editId="66CAB5F1">
                  <wp:extent cx="198471" cy="352425"/>
                  <wp:effectExtent l="0" t="0" r="0" b="0"/>
                  <wp:docPr id="47" name="Рисунок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238" cy="3697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5F5EC7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   </w:t>
            </w:r>
            <w:r w:rsidRPr="005F5EC7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09B2C163" wp14:editId="29B1967C">
                  <wp:extent cx="151652" cy="238125"/>
                  <wp:effectExtent l="0" t="0" r="1270" b="0"/>
                  <wp:docPr id="52" name="Рисунок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5"/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8599" cy="2490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5F5EC7">
              <w:rPr>
                <w:noProof/>
                <w:color w:val="A6A6A6" w:themeColor="background1" w:themeShade="A6"/>
                <w:lang w:eastAsia="ru-RU"/>
              </w:rPr>
              <w:t xml:space="preserve"> </w:t>
            </w:r>
            <w:r w:rsidRPr="005F5EC7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        </w:t>
            </w:r>
            <w:r w:rsidRPr="005F5EC7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1CE6CA46" wp14:editId="5CEA8DE2">
                  <wp:extent cx="335513" cy="238125"/>
                  <wp:effectExtent l="0" t="0" r="7620" b="0"/>
                  <wp:docPr id="53" name="Рисунок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6"/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345334" cy="2450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A60FE3" w:rsidRPr="005F5EC7" w:rsidRDefault="00A60FE3" w:rsidP="00A60F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2D52089F" wp14:editId="3F21765B">
                  <wp:extent cx="75570" cy="114300"/>
                  <wp:effectExtent l="0" t="0" r="635" b="0"/>
                  <wp:docPr id="54" name="Рисунок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264" cy="118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A60FE3" w:rsidRPr="005F5EC7" w:rsidRDefault="00A60FE3" w:rsidP="00A60F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2. На плане полов 1-го этажа в секции 17 в тамбуре (17.04) отметка </w:t>
            </w:r>
            <w:proofErr w:type="spellStart"/>
            <w:r w:rsidRPr="005F5EC7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ур.</w:t>
            </w:r>
            <w:proofErr w:type="gramStart"/>
            <w:r w:rsidRPr="005F5EC7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ч.пола</w:t>
            </w:r>
            <w:proofErr w:type="spellEnd"/>
            <w:proofErr w:type="gramEnd"/>
            <w:r w:rsidRPr="005F5EC7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 указана  +0,140, в секции 18 в тамбуре (18.04) отметка </w:t>
            </w:r>
            <w:proofErr w:type="spellStart"/>
            <w:r w:rsidRPr="005F5EC7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ур.ч.пола</w:t>
            </w:r>
            <w:proofErr w:type="spellEnd"/>
            <w:r w:rsidRPr="005F5EC7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 указана  -0,010</w:t>
            </w:r>
          </w:p>
          <w:p w:rsidR="00A60FE3" w:rsidRPr="005F5EC7" w:rsidRDefault="00A60FE3" w:rsidP="00A60F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01C65C8D" wp14:editId="31D93862">
                  <wp:extent cx="265339" cy="123825"/>
                  <wp:effectExtent l="0" t="0" r="1905" b="0"/>
                  <wp:docPr id="56" name="Рисунок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641" cy="1253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5F5EC7">
              <w:rPr>
                <w:noProof/>
                <w:color w:val="A6A6A6" w:themeColor="background1" w:themeShade="A6"/>
                <w:lang w:eastAsia="ru-RU"/>
              </w:rPr>
              <w:t xml:space="preserve"> </w:t>
            </w:r>
            <w:r w:rsidRPr="005F5EC7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            </w:t>
            </w:r>
            <w:r w:rsidRPr="005F5EC7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7554D30E" wp14:editId="5231AD8E">
                  <wp:extent cx="180351" cy="209550"/>
                  <wp:effectExtent l="0" t="0" r="0" b="0"/>
                  <wp:docPr id="57" name="Рисунок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9"/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83937" cy="2137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A60FE3" w:rsidRPr="005F5EC7" w:rsidRDefault="00A60FE3" w:rsidP="00A60F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На развертке в секции 17 в тамбуре (17.04) отметка </w:t>
            </w:r>
            <w:proofErr w:type="spellStart"/>
            <w:r w:rsidRPr="005F5EC7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ур.</w:t>
            </w:r>
            <w:proofErr w:type="gramStart"/>
            <w:r w:rsidRPr="005F5EC7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ч.пола</w:t>
            </w:r>
            <w:proofErr w:type="spellEnd"/>
            <w:proofErr w:type="gramEnd"/>
            <w:r w:rsidRPr="005F5EC7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 указана +0,150, секции 18 в тамбуре (18.04) отметка </w:t>
            </w:r>
            <w:proofErr w:type="spellStart"/>
            <w:r w:rsidRPr="005F5EC7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ур.ч.пола</w:t>
            </w:r>
            <w:proofErr w:type="spellEnd"/>
            <w:r w:rsidRPr="005F5EC7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 указана  0,000</w:t>
            </w:r>
          </w:p>
          <w:p w:rsidR="00A60FE3" w:rsidRPr="005F5EC7" w:rsidRDefault="00A60FE3" w:rsidP="00A60F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56DC08F6" wp14:editId="5250A02E">
                  <wp:extent cx="222717" cy="314325"/>
                  <wp:effectExtent l="0" t="0" r="6350" b="0"/>
                  <wp:docPr id="55" name="Рисунок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0"/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229562" cy="3239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5F5EC7">
              <w:rPr>
                <w:noProof/>
                <w:color w:val="A6A6A6" w:themeColor="background1" w:themeShade="A6"/>
                <w:lang w:eastAsia="ru-RU"/>
              </w:rPr>
              <w:t xml:space="preserve"> </w:t>
            </w:r>
            <w:r w:rsidRPr="005F5EC7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      </w:t>
            </w:r>
            <w:r w:rsidRPr="005F5EC7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7A1DE43E" wp14:editId="67CA0F10">
                  <wp:extent cx="152704" cy="209550"/>
                  <wp:effectExtent l="0" t="0" r="0" b="0"/>
                  <wp:docPr id="58" name="Рисунок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4434" cy="211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A60FE3" w:rsidRPr="005F5EC7" w:rsidRDefault="00A60FE3" w:rsidP="00A60F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Привести в соответствие (на развертках высоту потолка от </w:t>
            </w:r>
            <w:proofErr w:type="spellStart"/>
            <w:r w:rsidRPr="005F5EC7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ур.ч.пола</w:t>
            </w:r>
            <w:proofErr w:type="spellEnd"/>
            <w:r w:rsidRPr="005F5EC7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 указать в соответствии с принятой отметкой пола) </w:t>
            </w:r>
          </w:p>
        </w:tc>
        <w:tc>
          <w:tcPr>
            <w:tcW w:w="1842" w:type="dxa"/>
            <w:vAlign w:val="center"/>
          </w:tcPr>
          <w:p w:rsidR="00A60FE3" w:rsidRPr="005F5EC7" w:rsidRDefault="00A60FE3" w:rsidP="00A60FE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A6A6A6" w:themeColor="background1" w:themeShade="A6"/>
              </w:rPr>
            </w:pPr>
          </w:p>
        </w:tc>
        <w:tc>
          <w:tcPr>
            <w:tcW w:w="1560" w:type="dxa"/>
            <w:vAlign w:val="center"/>
          </w:tcPr>
          <w:p w:rsidR="00A60FE3" w:rsidRPr="005F5EC7" w:rsidRDefault="00A60FE3" w:rsidP="00A60FE3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 18.10.2024</w:t>
            </w:r>
          </w:p>
        </w:tc>
        <w:tc>
          <w:tcPr>
            <w:tcW w:w="1559" w:type="dxa"/>
            <w:vAlign w:val="center"/>
          </w:tcPr>
          <w:p w:rsidR="00A60FE3" w:rsidRPr="005F5EC7" w:rsidRDefault="00A60FE3" w:rsidP="00A60FE3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</w:tr>
      <w:tr w:rsidR="00A60FE3" w:rsidRPr="005F5EC7" w:rsidTr="00A60FE3">
        <w:trPr>
          <w:trHeight w:val="437"/>
        </w:trPr>
        <w:tc>
          <w:tcPr>
            <w:tcW w:w="593" w:type="dxa"/>
            <w:vAlign w:val="center"/>
          </w:tcPr>
          <w:p w:rsidR="00A60FE3" w:rsidRPr="005F5EC7" w:rsidRDefault="00A60FE3" w:rsidP="00A60FE3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A60FE3" w:rsidRPr="005F5EC7" w:rsidRDefault="00A60FE3" w:rsidP="00A60FE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5EC7">
              <w:rPr>
                <w:rFonts w:ascii="Times New Roman" w:hAnsi="Times New Roman"/>
                <w:sz w:val="24"/>
                <w:szCs w:val="24"/>
              </w:rPr>
              <w:t>17-26</w:t>
            </w:r>
          </w:p>
        </w:tc>
        <w:tc>
          <w:tcPr>
            <w:tcW w:w="9214" w:type="dxa"/>
            <w:shd w:val="clear" w:color="auto" w:fill="auto"/>
            <w:vAlign w:val="center"/>
          </w:tcPr>
          <w:p w:rsidR="00A60FE3" w:rsidRPr="005F5EC7" w:rsidRDefault="00A60FE3" w:rsidP="00A60F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 всех развертках для всех помещений указать отметки </w:t>
            </w:r>
            <w:proofErr w:type="spellStart"/>
            <w:r w:rsidRPr="005F5EC7">
              <w:rPr>
                <w:rFonts w:ascii="Times New Roman" w:hAnsi="Times New Roman" w:cs="Times New Roman"/>
                <w:bCs/>
                <w:sz w:val="24"/>
                <w:szCs w:val="24"/>
              </w:rPr>
              <w:t>ур.ч.пола</w:t>
            </w:r>
            <w:proofErr w:type="spellEnd"/>
            <w:r w:rsidRPr="005F5EC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отметки подвесного потолка </w:t>
            </w:r>
          </w:p>
        </w:tc>
        <w:tc>
          <w:tcPr>
            <w:tcW w:w="1842" w:type="dxa"/>
            <w:vAlign w:val="center"/>
          </w:tcPr>
          <w:p w:rsidR="00A60FE3" w:rsidRPr="005F5EC7" w:rsidRDefault="00A60FE3" w:rsidP="00A60FE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A60FE3" w:rsidRPr="005F5EC7" w:rsidRDefault="00A60FE3" w:rsidP="00A60F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sz w:val="24"/>
                <w:szCs w:val="24"/>
              </w:rPr>
              <w:t>повторно 18.10.2024</w:t>
            </w:r>
          </w:p>
        </w:tc>
        <w:tc>
          <w:tcPr>
            <w:tcW w:w="1559" w:type="dxa"/>
            <w:vAlign w:val="center"/>
          </w:tcPr>
          <w:p w:rsidR="00A60FE3" w:rsidRDefault="00A60FE3" w:rsidP="00A60F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Принято.</w:t>
            </w:r>
          </w:p>
          <w:p w:rsidR="00A60FE3" w:rsidRPr="005F5EC7" w:rsidRDefault="00A60FE3" w:rsidP="00A60F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Внесены изменения</w:t>
            </w:r>
          </w:p>
        </w:tc>
      </w:tr>
      <w:tr w:rsidR="00A60FE3" w:rsidRPr="005F5EC7" w:rsidTr="00A60FE3">
        <w:trPr>
          <w:trHeight w:val="437"/>
        </w:trPr>
        <w:tc>
          <w:tcPr>
            <w:tcW w:w="593" w:type="dxa"/>
            <w:vAlign w:val="center"/>
          </w:tcPr>
          <w:p w:rsidR="00A60FE3" w:rsidRPr="005F5EC7" w:rsidRDefault="00A60FE3" w:rsidP="00A60FE3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A60FE3" w:rsidRPr="005F5EC7" w:rsidRDefault="00A60FE3" w:rsidP="00A60FE3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27-41</w:t>
            </w:r>
          </w:p>
        </w:tc>
        <w:tc>
          <w:tcPr>
            <w:tcW w:w="9214" w:type="dxa"/>
            <w:vAlign w:val="center"/>
          </w:tcPr>
          <w:p w:rsidR="00A60FE3" w:rsidRPr="005F5EC7" w:rsidRDefault="00A60FE3" w:rsidP="00A60F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В экспликации помещений типового этажа для секций 15-19 в наименовании помещений вместо тамбура (15.04, 16.04, 17.04, 18.04, 19.04) указать переходной балкон </w:t>
            </w:r>
          </w:p>
        </w:tc>
        <w:tc>
          <w:tcPr>
            <w:tcW w:w="1842" w:type="dxa"/>
            <w:vAlign w:val="center"/>
          </w:tcPr>
          <w:p w:rsidR="00A60FE3" w:rsidRPr="005F5EC7" w:rsidRDefault="00A60FE3" w:rsidP="00A60FE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A60FE3" w:rsidRPr="005F5EC7" w:rsidRDefault="00A60FE3" w:rsidP="00A60FE3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 18.10.2024</w:t>
            </w:r>
          </w:p>
        </w:tc>
        <w:tc>
          <w:tcPr>
            <w:tcW w:w="1559" w:type="dxa"/>
            <w:vAlign w:val="center"/>
          </w:tcPr>
          <w:p w:rsidR="00A60FE3" w:rsidRPr="005F5EC7" w:rsidRDefault="00A60FE3" w:rsidP="00A60FE3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</w:tr>
      <w:tr w:rsidR="00A60FE3" w:rsidRPr="005F5EC7" w:rsidTr="00A60FE3">
        <w:trPr>
          <w:trHeight w:val="437"/>
        </w:trPr>
        <w:tc>
          <w:tcPr>
            <w:tcW w:w="593" w:type="dxa"/>
            <w:vAlign w:val="center"/>
          </w:tcPr>
          <w:p w:rsidR="00A60FE3" w:rsidRPr="005F5EC7" w:rsidRDefault="00A60FE3" w:rsidP="00A60FE3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A60FE3" w:rsidRPr="005F5EC7" w:rsidRDefault="00A60FE3" w:rsidP="00A60FE3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27-31</w:t>
            </w:r>
          </w:p>
        </w:tc>
        <w:tc>
          <w:tcPr>
            <w:tcW w:w="9214" w:type="dxa"/>
            <w:vAlign w:val="center"/>
          </w:tcPr>
          <w:p w:rsidR="00A60FE3" w:rsidRPr="005F5EC7" w:rsidRDefault="00A60FE3" w:rsidP="00A60F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Представить описание данного обозначения на плане (пунктирная линия вдоль стен переходного балкона) </w:t>
            </w:r>
            <w:r w:rsidRPr="005F5EC7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4DB0D26C" wp14:editId="13854B82">
                  <wp:extent cx="75565" cy="58978"/>
                  <wp:effectExtent l="0" t="0" r="635" b="0"/>
                  <wp:docPr id="60" name="Рисунок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653" cy="606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2" w:type="dxa"/>
            <w:vAlign w:val="center"/>
          </w:tcPr>
          <w:p w:rsidR="00A60FE3" w:rsidRPr="005F5EC7" w:rsidRDefault="00A60FE3" w:rsidP="00A60FE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A60FE3" w:rsidRPr="005F5EC7" w:rsidRDefault="00A60FE3" w:rsidP="00A60FE3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 18.10.2024</w:t>
            </w:r>
          </w:p>
        </w:tc>
        <w:tc>
          <w:tcPr>
            <w:tcW w:w="1559" w:type="dxa"/>
            <w:vAlign w:val="center"/>
          </w:tcPr>
          <w:p w:rsidR="00A60FE3" w:rsidRPr="005F5EC7" w:rsidRDefault="00A60FE3" w:rsidP="00A60FE3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</w:tr>
      <w:tr w:rsidR="00A60FE3" w:rsidRPr="005F5EC7" w:rsidTr="00A60FE3">
        <w:trPr>
          <w:trHeight w:val="437"/>
        </w:trPr>
        <w:tc>
          <w:tcPr>
            <w:tcW w:w="593" w:type="dxa"/>
            <w:vAlign w:val="center"/>
          </w:tcPr>
          <w:p w:rsidR="00A60FE3" w:rsidRPr="005F5EC7" w:rsidRDefault="00A60FE3" w:rsidP="00A60FE3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A60FE3" w:rsidRPr="005F5EC7" w:rsidRDefault="00A60FE3" w:rsidP="00A60FE3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27-31</w:t>
            </w:r>
          </w:p>
        </w:tc>
        <w:tc>
          <w:tcPr>
            <w:tcW w:w="9214" w:type="dxa"/>
            <w:vAlign w:val="center"/>
          </w:tcPr>
          <w:p w:rsidR="00A60FE3" w:rsidRPr="005F5EC7" w:rsidRDefault="00A60FE3" w:rsidP="00A60F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На плане полов указать отметки </w:t>
            </w:r>
            <w:proofErr w:type="spellStart"/>
            <w:r w:rsidRPr="005F5EC7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ур.ч.пола</w:t>
            </w:r>
            <w:proofErr w:type="spellEnd"/>
            <w:r w:rsidRPr="005F5EC7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 для всех помещений типового этажа</w:t>
            </w:r>
          </w:p>
        </w:tc>
        <w:tc>
          <w:tcPr>
            <w:tcW w:w="1842" w:type="dxa"/>
            <w:vAlign w:val="center"/>
          </w:tcPr>
          <w:p w:rsidR="00A60FE3" w:rsidRPr="005F5EC7" w:rsidRDefault="00A60FE3" w:rsidP="00A60FE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A60FE3" w:rsidRPr="005F5EC7" w:rsidRDefault="00A60FE3" w:rsidP="00A60FE3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 18.10.2024</w:t>
            </w:r>
          </w:p>
        </w:tc>
        <w:tc>
          <w:tcPr>
            <w:tcW w:w="1559" w:type="dxa"/>
            <w:vAlign w:val="center"/>
          </w:tcPr>
          <w:p w:rsidR="00A60FE3" w:rsidRPr="005F5EC7" w:rsidRDefault="00A60FE3" w:rsidP="00A60FE3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</w:tr>
      <w:tr w:rsidR="00A60FE3" w:rsidRPr="005F5EC7" w:rsidTr="00A60FE3">
        <w:trPr>
          <w:trHeight w:val="437"/>
        </w:trPr>
        <w:tc>
          <w:tcPr>
            <w:tcW w:w="593" w:type="dxa"/>
            <w:vAlign w:val="center"/>
          </w:tcPr>
          <w:p w:rsidR="00A60FE3" w:rsidRPr="005F5EC7" w:rsidRDefault="00A60FE3" w:rsidP="00A60FE3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A60FE3" w:rsidRPr="005F5EC7" w:rsidRDefault="00A60FE3" w:rsidP="00A60FE3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27-31</w:t>
            </w:r>
          </w:p>
        </w:tc>
        <w:tc>
          <w:tcPr>
            <w:tcW w:w="9214" w:type="dxa"/>
            <w:vAlign w:val="center"/>
          </w:tcPr>
          <w:p w:rsidR="00A60FE3" w:rsidRPr="005F5EC7" w:rsidRDefault="00A60FE3" w:rsidP="00A60F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Указать номер комплекта АР</w:t>
            </w:r>
          </w:p>
          <w:p w:rsidR="00A60FE3" w:rsidRPr="005F5EC7" w:rsidRDefault="00A60FE3" w:rsidP="00A60F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7BAE7EA2" wp14:editId="703D06D5">
                  <wp:extent cx="1135380" cy="55624"/>
                  <wp:effectExtent l="0" t="0" r="0" b="1905"/>
                  <wp:docPr id="61" name="Рисунок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5262" cy="570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A60FE3" w:rsidRPr="005F5EC7" w:rsidRDefault="00A60FE3" w:rsidP="00A60F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703C0E7D" wp14:editId="4B04CE04">
                  <wp:extent cx="1228725" cy="47810"/>
                  <wp:effectExtent l="0" t="0" r="0" b="9525"/>
                  <wp:docPr id="63" name="Рисунок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9521" cy="52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2" w:type="dxa"/>
            <w:vAlign w:val="center"/>
          </w:tcPr>
          <w:p w:rsidR="00A60FE3" w:rsidRPr="005F5EC7" w:rsidRDefault="00A60FE3" w:rsidP="00A60FE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A60FE3" w:rsidRPr="005F5EC7" w:rsidRDefault="00A60FE3" w:rsidP="00A60FE3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 18.10.2024</w:t>
            </w:r>
          </w:p>
        </w:tc>
        <w:tc>
          <w:tcPr>
            <w:tcW w:w="1559" w:type="dxa"/>
            <w:vAlign w:val="center"/>
          </w:tcPr>
          <w:p w:rsidR="00A60FE3" w:rsidRPr="005F5EC7" w:rsidRDefault="00A60FE3" w:rsidP="00A60FE3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</w:tr>
      <w:tr w:rsidR="00A60FE3" w:rsidRPr="005F5EC7" w:rsidTr="00A60FE3">
        <w:trPr>
          <w:trHeight w:val="437"/>
        </w:trPr>
        <w:tc>
          <w:tcPr>
            <w:tcW w:w="593" w:type="dxa"/>
            <w:vAlign w:val="center"/>
          </w:tcPr>
          <w:p w:rsidR="00A60FE3" w:rsidRPr="005F5EC7" w:rsidRDefault="00A60FE3" w:rsidP="00A60FE3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A60FE3" w:rsidRPr="005F5EC7" w:rsidRDefault="00A60FE3" w:rsidP="00A60FE3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27-31</w:t>
            </w:r>
          </w:p>
        </w:tc>
        <w:tc>
          <w:tcPr>
            <w:tcW w:w="9214" w:type="dxa"/>
            <w:vAlign w:val="center"/>
          </w:tcPr>
          <w:p w:rsidR="00A60FE3" w:rsidRPr="005F5EC7" w:rsidRDefault="00A60FE3" w:rsidP="00A60F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Указать правильную ссылку на номер листа </w:t>
            </w:r>
          </w:p>
          <w:p w:rsidR="00A60FE3" w:rsidRPr="005F5EC7" w:rsidRDefault="00A60FE3" w:rsidP="00A60F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12604BFE" wp14:editId="13500F44">
                  <wp:extent cx="1905000" cy="92364"/>
                  <wp:effectExtent l="0" t="0" r="0" b="3175"/>
                  <wp:docPr id="62" name="Рисунок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49207" cy="993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2" w:type="dxa"/>
            <w:vAlign w:val="center"/>
          </w:tcPr>
          <w:p w:rsidR="00A60FE3" w:rsidRPr="005F5EC7" w:rsidRDefault="00A60FE3" w:rsidP="00A60FE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A60FE3" w:rsidRPr="005F5EC7" w:rsidRDefault="00A60FE3" w:rsidP="00A60FE3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 18.10.2024</w:t>
            </w:r>
          </w:p>
        </w:tc>
        <w:tc>
          <w:tcPr>
            <w:tcW w:w="1559" w:type="dxa"/>
            <w:vAlign w:val="center"/>
          </w:tcPr>
          <w:p w:rsidR="00A60FE3" w:rsidRPr="005F5EC7" w:rsidRDefault="00A60FE3" w:rsidP="00A60FE3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</w:tr>
      <w:tr w:rsidR="00A60FE3" w:rsidRPr="005F5EC7" w:rsidTr="00A60FE3">
        <w:trPr>
          <w:trHeight w:val="437"/>
        </w:trPr>
        <w:tc>
          <w:tcPr>
            <w:tcW w:w="593" w:type="dxa"/>
            <w:vAlign w:val="center"/>
          </w:tcPr>
          <w:p w:rsidR="00A60FE3" w:rsidRPr="005F5EC7" w:rsidRDefault="00A60FE3" w:rsidP="00A60FE3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A60FE3" w:rsidRPr="005F5EC7" w:rsidRDefault="00A60FE3" w:rsidP="00A60FE3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30</w:t>
            </w:r>
          </w:p>
        </w:tc>
        <w:tc>
          <w:tcPr>
            <w:tcW w:w="9214" w:type="dxa"/>
            <w:vAlign w:val="center"/>
          </w:tcPr>
          <w:p w:rsidR="00A60FE3" w:rsidRPr="005F5EC7" w:rsidRDefault="00A60FE3" w:rsidP="00A60F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На плане полов секция 18 на типовом этаже в тамбуре (18.02) графически указать плинтус</w:t>
            </w:r>
          </w:p>
        </w:tc>
        <w:tc>
          <w:tcPr>
            <w:tcW w:w="1842" w:type="dxa"/>
            <w:vAlign w:val="center"/>
          </w:tcPr>
          <w:p w:rsidR="00A60FE3" w:rsidRPr="005F5EC7" w:rsidRDefault="00A60FE3" w:rsidP="00A60FE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A60FE3" w:rsidRPr="005F5EC7" w:rsidRDefault="00A60FE3" w:rsidP="00A60FE3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 18.10.2024</w:t>
            </w:r>
          </w:p>
        </w:tc>
        <w:tc>
          <w:tcPr>
            <w:tcW w:w="1559" w:type="dxa"/>
            <w:vAlign w:val="center"/>
          </w:tcPr>
          <w:p w:rsidR="00A60FE3" w:rsidRPr="005F5EC7" w:rsidRDefault="00A60FE3" w:rsidP="00A60FE3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</w:tr>
      <w:tr w:rsidR="00A60FE3" w:rsidRPr="005F5EC7" w:rsidTr="00A60FE3">
        <w:trPr>
          <w:trHeight w:val="437"/>
        </w:trPr>
        <w:tc>
          <w:tcPr>
            <w:tcW w:w="593" w:type="dxa"/>
            <w:vAlign w:val="center"/>
          </w:tcPr>
          <w:p w:rsidR="00A60FE3" w:rsidRPr="005F5EC7" w:rsidRDefault="00A60FE3" w:rsidP="00A60FE3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A60FE3" w:rsidRPr="005F5EC7" w:rsidRDefault="00A60FE3" w:rsidP="00A60FE3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32</w:t>
            </w:r>
          </w:p>
        </w:tc>
        <w:tc>
          <w:tcPr>
            <w:tcW w:w="9214" w:type="dxa"/>
            <w:vAlign w:val="center"/>
          </w:tcPr>
          <w:p w:rsidR="00A60FE3" w:rsidRPr="005F5EC7" w:rsidRDefault="00A60FE3" w:rsidP="00A60F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Убрать наложение текста на план</w:t>
            </w:r>
          </w:p>
          <w:p w:rsidR="00A60FE3" w:rsidRPr="005F5EC7" w:rsidRDefault="00A60FE3" w:rsidP="00A60F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01665BD4" wp14:editId="4EDD895D">
                  <wp:extent cx="1200150" cy="95648"/>
                  <wp:effectExtent l="0" t="0" r="0" b="0"/>
                  <wp:docPr id="64" name="Рисунок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5455" cy="984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2" w:type="dxa"/>
            <w:vAlign w:val="center"/>
          </w:tcPr>
          <w:p w:rsidR="00A60FE3" w:rsidRPr="005F5EC7" w:rsidRDefault="00A60FE3" w:rsidP="00A60FE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A60FE3" w:rsidRPr="005F5EC7" w:rsidRDefault="00A60FE3" w:rsidP="00A60FE3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 18.10.2024</w:t>
            </w:r>
          </w:p>
        </w:tc>
        <w:tc>
          <w:tcPr>
            <w:tcW w:w="1559" w:type="dxa"/>
            <w:vAlign w:val="center"/>
          </w:tcPr>
          <w:p w:rsidR="00A60FE3" w:rsidRPr="005F5EC7" w:rsidRDefault="00A60FE3" w:rsidP="00A60FE3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</w:tr>
      <w:tr w:rsidR="00A60FE3" w:rsidRPr="005F5EC7" w:rsidTr="00A60FE3">
        <w:trPr>
          <w:trHeight w:val="437"/>
        </w:trPr>
        <w:tc>
          <w:tcPr>
            <w:tcW w:w="593" w:type="dxa"/>
            <w:vAlign w:val="center"/>
          </w:tcPr>
          <w:p w:rsidR="00A60FE3" w:rsidRPr="005F5EC7" w:rsidRDefault="00A60FE3" w:rsidP="00A60FE3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A60FE3" w:rsidRPr="005F5EC7" w:rsidRDefault="00A60FE3" w:rsidP="00A60FE3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32-36</w:t>
            </w:r>
          </w:p>
        </w:tc>
        <w:tc>
          <w:tcPr>
            <w:tcW w:w="9214" w:type="dxa"/>
            <w:vAlign w:val="center"/>
          </w:tcPr>
          <w:p w:rsidR="00A60FE3" w:rsidRPr="005F5EC7" w:rsidRDefault="00A60FE3" w:rsidP="00A60F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Откорректировать высоту этажа </w:t>
            </w:r>
          </w:p>
          <w:p w:rsidR="00A60FE3" w:rsidRPr="005F5EC7" w:rsidRDefault="00A60FE3" w:rsidP="00A60F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23EB9B37" wp14:editId="20AE5789">
                  <wp:extent cx="1847850" cy="88520"/>
                  <wp:effectExtent l="0" t="0" r="0" b="6985"/>
                  <wp:docPr id="65" name="Рисунок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24279" cy="1017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2" w:type="dxa"/>
            <w:vAlign w:val="center"/>
          </w:tcPr>
          <w:p w:rsidR="00A60FE3" w:rsidRPr="005F5EC7" w:rsidRDefault="00A60FE3" w:rsidP="00A60FE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A60FE3" w:rsidRPr="005F5EC7" w:rsidRDefault="00A60FE3" w:rsidP="00A60FE3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 18.10.2024</w:t>
            </w:r>
          </w:p>
        </w:tc>
        <w:tc>
          <w:tcPr>
            <w:tcW w:w="1559" w:type="dxa"/>
            <w:vAlign w:val="center"/>
          </w:tcPr>
          <w:p w:rsidR="00A60FE3" w:rsidRPr="005F5EC7" w:rsidRDefault="00A60FE3" w:rsidP="00A60FE3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</w:tr>
      <w:tr w:rsidR="00A60FE3" w:rsidRPr="005F5EC7" w:rsidTr="00A60FE3">
        <w:trPr>
          <w:trHeight w:val="437"/>
        </w:trPr>
        <w:tc>
          <w:tcPr>
            <w:tcW w:w="593" w:type="dxa"/>
            <w:vAlign w:val="center"/>
          </w:tcPr>
          <w:p w:rsidR="00A60FE3" w:rsidRPr="005F5EC7" w:rsidRDefault="00A60FE3" w:rsidP="00A60FE3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A60FE3" w:rsidRPr="005F5EC7" w:rsidRDefault="00A60FE3" w:rsidP="00A60FE3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32-36</w:t>
            </w:r>
          </w:p>
        </w:tc>
        <w:tc>
          <w:tcPr>
            <w:tcW w:w="9214" w:type="dxa"/>
            <w:vAlign w:val="center"/>
          </w:tcPr>
          <w:p w:rsidR="00A60FE3" w:rsidRPr="005F5EC7" w:rsidRDefault="00A60FE3" w:rsidP="00A60F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Указать номер комплекта АР</w:t>
            </w:r>
          </w:p>
          <w:p w:rsidR="00A60FE3" w:rsidRPr="005F5EC7" w:rsidRDefault="00A60FE3" w:rsidP="00A60F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5B60F258" wp14:editId="313DF010">
                  <wp:extent cx="1457325" cy="74462"/>
                  <wp:effectExtent l="0" t="0" r="0" b="1905"/>
                  <wp:docPr id="66" name="Рисунок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1012" cy="823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2" w:type="dxa"/>
            <w:vAlign w:val="center"/>
          </w:tcPr>
          <w:p w:rsidR="00A60FE3" w:rsidRPr="005F5EC7" w:rsidRDefault="00A60FE3" w:rsidP="00A60FE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A60FE3" w:rsidRPr="005F5EC7" w:rsidRDefault="00A60FE3" w:rsidP="00A60FE3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 18.10.2024</w:t>
            </w:r>
          </w:p>
        </w:tc>
        <w:tc>
          <w:tcPr>
            <w:tcW w:w="1559" w:type="dxa"/>
            <w:vAlign w:val="center"/>
          </w:tcPr>
          <w:p w:rsidR="00A60FE3" w:rsidRPr="005F5EC7" w:rsidRDefault="00A60FE3" w:rsidP="00A60FE3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</w:tr>
      <w:tr w:rsidR="00A60FE3" w:rsidRPr="005F5EC7" w:rsidTr="00A60FE3">
        <w:trPr>
          <w:trHeight w:val="437"/>
        </w:trPr>
        <w:tc>
          <w:tcPr>
            <w:tcW w:w="593" w:type="dxa"/>
            <w:vMerge w:val="restart"/>
            <w:vAlign w:val="center"/>
          </w:tcPr>
          <w:p w:rsidR="00A60FE3" w:rsidRPr="005F5EC7" w:rsidRDefault="00A60FE3" w:rsidP="00A60FE3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A60FE3" w:rsidRPr="005F5EC7" w:rsidRDefault="00A60FE3" w:rsidP="00A60FE3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36</w:t>
            </w:r>
          </w:p>
        </w:tc>
        <w:tc>
          <w:tcPr>
            <w:tcW w:w="9214" w:type="dxa"/>
            <w:vAlign w:val="center"/>
          </w:tcPr>
          <w:p w:rsidR="00A60FE3" w:rsidRPr="005F5EC7" w:rsidRDefault="00A60FE3" w:rsidP="00A60F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Указать на плане тип отделки СП2</w:t>
            </w:r>
          </w:p>
          <w:p w:rsidR="00A60FE3" w:rsidRPr="005F5EC7" w:rsidRDefault="00A60FE3" w:rsidP="00A60F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302F6457" wp14:editId="25291EDF">
                  <wp:extent cx="139802" cy="66675"/>
                  <wp:effectExtent l="0" t="0" r="0" b="0"/>
                  <wp:docPr id="67" name="Рисунок 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493" cy="674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2" w:type="dxa"/>
            <w:vAlign w:val="center"/>
          </w:tcPr>
          <w:p w:rsidR="00A60FE3" w:rsidRPr="005F5EC7" w:rsidRDefault="00A60FE3" w:rsidP="00A60FE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A60FE3" w:rsidRPr="005F5EC7" w:rsidRDefault="00A60FE3" w:rsidP="00A60FE3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 18.10.2024</w:t>
            </w:r>
          </w:p>
        </w:tc>
        <w:tc>
          <w:tcPr>
            <w:tcW w:w="1559" w:type="dxa"/>
            <w:vAlign w:val="center"/>
          </w:tcPr>
          <w:p w:rsidR="00A60FE3" w:rsidRPr="005F5EC7" w:rsidRDefault="00A60FE3" w:rsidP="00A60FE3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</w:tr>
      <w:tr w:rsidR="00A60FE3" w:rsidRPr="005F5EC7" w:rsidTr="00A60FE3">
        <w:trPr>
          <w:trHeight w:val="437"/>
        </w:trPr>
        <w:tc>
          <w:tcPr>
            <w:tcW w:w="593" w:type="dxa"/>
            <w:vMerge/>
            <w:vAlign w:val="center"/>
          </w:tcPr>
          <w:p w:rsidR="00A60FE3" w:rsidRPr="005F5EC7" w:rsidRDefault="00A60FE3" w:rsidP="00A60FE3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A60FE3" w:rsidRPr="005F5EC7" w:rsidRDefault="00A60FE3" w:rsidP="00A60FE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5EC7">
              <w:rPr>
                <w:rFonts w:ascii="Times New Roman" w:hAnsi="Times New Roman"/>
                <w:sz w:val="24"/>
                <w:szCs w:val="24"/>
              </w:rPr>
              <w:t>32-36</w:t>
            </w:r>
          </w:p>
        </w:tc>
        <w:tc>
          <w:tcPr>
            <w:tcW w:w="9214" w:type="dxa"/>
            <w:vAlign w:val="center"/>
          </w:tcPr>
          <w:p w:rsidR="00A60FE3" w:rsidRPr="005F5EC7" w:rsidRDefault="00A60FE3" w:rsidP="00A60F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sz w:val="24"/>
                <w:szCs w:val="24"/>
              </w:rPr>
              <w:t>Для одного типа отделки потолка рекомендуется применять одно обозначение:</w:t>
            </w:r>
          </w:p>
          <w:p w:rsidR="00A60FE3" w:rsidRPr="005F5EC7" w:rsidRDefault="00A60FE3" w:rsidP="00A60F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sz w:val="24"/>
                <w:szCs w:val="24"/>
              </w:rPr>
              <w:t>улучшенная покраска белой краской</w:t>
            </w:r>
          </w:p>
          <w:p w:rsidR="00A60FE3" w:rsidRPr="005F5EC7" w:rsidRDefault="00A60FE3" w:rsidP="00A60F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5920C81" wp14:editId="3EF6933F">
                  <wp:extent cx="4677428" cy="952633"/>
                  <wp:effectExtent l="0" t="0" r="8890" b="0"/>
                  <wp:docPr id="123" name="Рисунок 1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77428" cy="9526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2" w:type="dxa"/>
            <w:vAlign w:val="center"/>
          </w:tcPr>
          <w:p w:rsidR="00A60FE3" w:rsidRPr="005F5EC7" w:rsidRDefault="00A60FE3" w:rsidP="00A60FE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A60FE3" w:rsidRPr="005F5EC7" w:rsidRDefault="00A60FE3" w:rsidP="00A60F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sz w:val="24"/>
                <w:szCs w:val="24"/>
              </w:rPr>
              <w:t>Для учета в работе</w:t>
            </w:r>
          </w:p>
        </w:tc>
        <w:tc>
          <w:tcPr>
            <w:tcW w:w="1559" w:type="dxa"/>
            <w:vAlign w:val="center"/>
          </w:tcPr>
          <w:p w:rsidR="00A60FE3" w:rsidRPr="005F5EC7" w:rsidRDefault="00D93A58" w:rsidP="00A60F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Применяется разное обозначение потолков с учетом, того что при окраске применяются разные марки краски</w:t>
            </w:r>
          </w:p>
        </w:tc>
      </w:tr>
      <w:tr w:rsidR="00A60FE3" w:rsidRPr="005F5EC7" w:rsidTr="00A60FE3">
        <w:trPr>
          <w:trHeight w:val="437"/>
        </w:trPr>
        <w:tc>
          <w:tcPr>
            <w:tcW w:w="593" w:type="dxa"/>
            <w:vAlign w:val="center"/>
          </w:tcPr>
          <w:p w:rsidR="00A60FE3" w:rsidRPr="005F5EC7" w:rsidRDefault="00A60FE3" w:rsidP="00A60FE3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A60FE3" w:rsidRPr="005F5EC7" w:rsidRDefault="00A60FE3" w:rsidP="00A60FE3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37-41</w:t>
            </w:r>
          </w:p>
        </w:tc>
        <w:tc>
          <w:tcPr>
            <w:tcW w:w="9214" w:type="dxa"/>
            <w:vAlign w:val="center"/>
          </w:tcPr>
          <w:p w:rsidR="00A60FE3" w:rsidRPr="005F5EC7" w:rsidRDefault="00A60FE3" w:rsidP="00A60F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Все типы отделки стен указанные в ведомости типового этажа указать на плане</w:t>
            </w:r>
          </w:p>
        </w:tc>
        <w:tc>
          <w:tcPr>
            <w:tcW w:w="1842" w:type="dxa"/>
            <w:vAlign w:val="center"/>
          </w:tcPr>
          <w:p w:rsidR="00A60FE3" w:rsidRPr="005F5EC7" w:rsidRDefault="00A60FE3" w:rsidP="00A60FE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A60FE3" w:rsidRPr="005F5EC7" w:rsidRDefault="00A60FE3" w:rsidP="00A60FE3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 18.10.2024</w:t>
            </w:r>
          </w:p>
        </w:tc>
        <w:tc>
          <w:tcPr>
            <w:tcW w:w="1559" w:type="dxa"/>
            <w:vAlign w:val="center"/>
          </w:tcPr>
          <w:p w:rsidR="00A60FE3" w:rsidRPr="005F5EC7" w:rsidRDefault="00A60FE3" w:rsidP="00A60FE3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</w:tr>
      <w:tr w:rsidR="00A60FE3" w:rsidRPr="005F5EC7" w:rsidTr="00A60FE3">
        <w:trPr>
          <w:trHeight w:val="437"/>
        </w:trPr>
        <w:tc>
          <w:tcPr>
            <w:tcW w:w="593" w:type="dxa"/>
            <w:vAlign w:val="center"/>
          </w:tcPr>
          <w:p w:rsidR="00A60FE3" w:rsidRPr="005F5EC7" w:rsidRDefault="00A60FE3" w:rsidP="00A60FE3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A60FE3" w:rsidRPr="005F5EC7" w:rsidRDefault="00A60FE3" w:rsidP="00A60FE3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37-41</w:t>
            </w:r>
          </w:p>
        </w:tc>
        <w:tc>
          <w:tcPr>
            <w:tcW w:w="9214" w:type="dxa"/>
            <w:vAlign w:val="center"/>
          </w:tcPr>
          <w:p w:rsidR="00A60FE3" w:rsidRPr="005F5EC7" w:rsidRDefault="00A60FE3" w:rsidP="00A60F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На плане отделки стен типового этажа графически изобразить отделку откосов дверей и окон</w:t>
            </w:r>
          </w:p>
          <w:p w:rsidR="00A60FE3" w:rsidRPr="005F5EC7" w:rsidRDefault="00A60FE3" w:rsidP="00A60F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147B9E53" wp14:editId="65757FBC">
                  <wp:extent cx="552450" cy="100986"/>
                  <wp:effectExtent l="0" t="0" r="0" b="0"/>
                  <wp:docPr id="68" name="Рисунок 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3387" cy="1066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2" w:type="dxa"/>
            <w:vAlign w:val="center"/>
          </w:tcPr>
          <w:p w:rsidR="00A60FE3" w:rsidRPr="005F5EC7" w:rsidRDefault="00A60FE3" w:rsidP="00A60FE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A60FE3" w:rsidRPr="005F5EC7" w:rsidRDefault="00A60FE3" w:rsidP="00A60FE3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 18.10.2024</w:t>
            </w:r>
          </w:p>
        </w:tc>
        <w:tc>
          <w:tcPr>
            <w:tcW w:w="1559" w:type="dxa"/>
            <w:vAlign w:val="center"/>
          </w:tcPr>
          <w:p w:rsidR="00A60FE3" w:rsidRPr="005F5EC7" w:rsidRDefault="00A60FE3" w:rsidP="00A60FE3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</w:tr>
      <w:tr w:rsidR="00A60FE3" w:rsidRPr="005F5EC7" w:rsidTr="00A60FE3">
        <w:trPr>
          <w:trHeight w:val="437"/>
        </w:trPr>
        <w:tc>
          <w:tcPr>
            <w:tcW w:w="593" w:type="dxa"/>
            <w:vAlign w:val="center"/>
          </w:tcPr>
          <w:p w:rsidR="00A60FE3" w:rsidRPr="005F5EC7" w:rsidRDefault="00A60FE3" w:rsidP="00A60FE3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A60FE3" w:rsidRPr="005F5EC7" w:rsidRDefault="00A60FE3" w:rsidP="00A60FE3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37-41</w:t>
            </w:r>
          </w:p>
        </w:tc>
        <w:tc>
          <w:tcPr>
            <w:tcW w:w="9214" w:type="dxa"/>
            <w:vAlign w:val="center"/>
          </w:tcPr>
          <w:p w:rsidR="00A60FE3" w:rsidRPr="005F5EC7" w:rsidRDefault="00A60FE3" w:rsidP="00A60F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Указать правильную ссылку на номер листа </w:t>
            </w:r>
          </w:p>
          <w:p w:rsidR="00A60FE3" w:rsidRPr="005F5EC7" w:rsidRDefault="00A60FE3" w:rsidP="00A60F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67B2483B" wp14:editId="3D89DFB8">
                  <wp:extent cx="2028825" cy="71261"/>
                  <wp:effectExtent l="0" t="0" r="0" b="5080"/>
                  <wp:docPr id="69" name="Рисунок 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6228" cy="750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2" w:type="dxa"/>
            <w:vAlign w:val="center"/>
          </w:tcPr>
          <w:p w:rsidR="00A60FE3" w:rsidRPr="005F5EC7" w:rsidRDefault="00A60FE3" w:rsidP="00A60FE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A60FE3" w:rsidRPr="005F5EC7" w:rsidRDefault="00A60FE3" w:rsidP="00A60FE3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 18.10.2024</w:t>
            </w:r>
          </w:p>
        </w:tc>
        <w:tc>
          <w:tcPr>
            <w:tcW w:w="1559" w:type="dxa"/>
            <w:vAlign w:val="center"/>
          </w:tcPr>
          <w:p w:rsidR="00A60FE3" w:rsidRPr="005F5EC7" w:rsidRDefault="00A60FE3" w:rsidP="00A60FE3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</w:tr>
      <w:tr w:rsidR="00A60FE3" w:rsidRPr="005F5EC7" w:rsidTr="00A60FE3">
        <w:trPr>
          <w:trHeight w:val="437"/>
        </w:trPr>
        <w:tc>
          <w:tcPr>
            <w:tcW w:w="593" w:type="dxa"/>
            <w:vAlign w:val="center"/>
          </w:tcPr>
          <w:p w:rsidR="00A60FE3" w:rsidRPr="005F5EC7" w:rsidRDefault="00A60FE3" w:rsidP="00A60FE3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A60FE3" w:rsidRPr="005F5EC7" w:rsidRDefault="00A60FE3" w:rsidP="00A60FE3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37-41</w:t>
            </w:r>
          </w:p>
        </w:tc>
        <w:tc>
          <w:tcPr>
            <w:tcW w:w="9214" w:type="dxa"/>
            <w:vAlign w:val="center"/>
          </w:tcPr>
          <w:p w:rsidR="00A60FE3" w:rsidRPr="005F5EC7" w:rsidRDefault="00A60FE3" w:rsidP="00A60F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Указать номера комплектов АР</w:t>
            </w:r>
          </w:p>
          <w:p w:rsidR="00A60FE3" w:rsidRPr="005F5EC7" w:rsidRDefault="00A60FE3" w:rsidP="00A60F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6D5858FA" wp14:editId="715A656E">
                  <wp:extent cx="1362075" cy="86826"/>
                  <wp:effectExtent l="0" t="0" r="0" b="8890"/>
                  <wp:docPr id="70" name="Рисунок 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2168" cy="893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5F5EC7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33F21B7B" wp14:editId="6A151486">
                  <wp:extent cx="1009650" cy="56996"/>
                  <wp:effectExtent l="0" t="0" r="0" b="635"/>
                  <wp:docPr id="71" name="Рисунок 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6595" cy="590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2" w:type="dxa"/>
            <w:vAlign w:val="center"/>
          </w:tcPr>
          <w:p w:rsidR="00A60FE3" w:rsidRPr="005F5EC7" w:rsidRDefault="00A60FE3" w:rsidP="00A60FE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A60FE3" w:rsidRPr="005F5EC7" w:rsidRDefault="00A60FE3" w:rsidP="00A60FE3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 18.10.2024</w:t>
            </w:r>
          </w:p>
        </w:tc>
        <w:tc>
          <w:tcPr>
            <w:tcW w:w="1559" w:type="dxa"/>
            <w:vAlign w:val="center"/>
          </w:tcPr>
          <w:p w:rsidR="00A60FE3" w:rsidRPr="005F5EC7" w:rsidRDefault="00A60FE3" w:rsidP="00A60FE3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</w:tr>
      <w:tr w:rsidR="00A60FE3" w:rsidRPr="005F5EC7" w:rsidTr="00A60FE3">
        <w:trPr>
          <w:trHeight w:val="437"/>
        </w:trPr>
        <w:tc>
          <w:tcPr>
            <w:tcW w:w="593" w:type="dxa"/>
            <w:vAlign w:val="center"/>
          </w:tcPr>
          <w:p w:rsidR="00A60FE3" w:rsidRPr="005F5EC7" w:rsidRDefault="00A60FE3" w:rsidP="00A60FE3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A60FE3" w:rsidRPr="005F5EC7" w:rsidRDefault="00A60FE3" w:rsidP="00A60FE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5EC7"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9214" w:type="dxa"/>
            <w:shd w:val="clear" w:color="auto" w:fill="auto"/>
            <w:vAlign w:val="center"/>
          </w:tcPr>
          <w:p w:rsidR="00A60FE3" w:rsidRPr="005F5EC7" w:rsidRDefault="00A60FE3" w:rsidP="00A60F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sz w:val="24"/>
                <w:szCs w:val="24"/>
              </w:rPr>
              <w:t>Указать номера комплектов АР</w:t>
            </w:r>
          </w:p>
          <w:p w:rsidR="00A60FE3" w:rsidRPr="005F5EC7" w:rsidRDefault="00A60FE3" w:rsidP="00A60F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5C14686" wp14:editId="22BB6776">
                  <wp:extent cx="4297680" cy="392248"/>
                  <wp:effectExtent l="0" t="0" r="0" b="8255"/>
                  <wp:docPr id="72" name="Рисунок 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25476" cy="3947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2" w:type="dxa"/>
            <w:vAlign w:val="center"/>
          </w:tcPr>
          <w:p w:rsidR="00A60FE3" w:rsidRPr="005F5EC7" w:rsidRDefault="00A60FE3" w:rsidP="00A60FE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A60FE3" w:rsidRPr="005F5EC7" w:rsidRDefault="00A60FE3" w:rsidP="00A60F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sz w:val="24"/>
                <w:szCs w:val="24"/>
              </w:rPr>
              <w:t>повторно 18.10.2024</w:t>
            </w:r>
          </w:p>
        </w:tc>
        <w:tc>
          <w:tcPr>
            <w:tcW w:w="1559" w:type="dxa"/>
            <w:vAlign w:val="center"/>
          </w:tcPr>
          <w:p w:rsidR="00A60FE3" w:rsidRDefault="00A60FE3" w:rsidP="00A60F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Принято.</w:t>
            </w:r>
          </w:p>
          <w:p w:rsidR="00A60FE3" w:rsidRPr="005F5EC7" w:rsidRDefault="00A60FE3" w:rsidP="00A60F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Внесены изменения</w:t>
            </w:r>
          </w:p>
        </w:tc>
      </w:tr>
      <w:tr w:rsidR="00A60FE3" w:rsidRPr="005F5EC7" w:rsidTr="00A60FE3">
        <w:trPr>
          <w:trHeight w:val="437"/>
        </w:trPr>
        <w:tc>
          <w:tcPr>
            <w:tcW w:w="593" w:type="dxa"/>
            <w:vAlign w:val="center"/>
          </w:tcPr>
          <w:p w:rsidR="00A60FE3" w:rsidRPr="005F5EC7" w:rsidRDefault="00A60FE3" w:rsidP="00A60FE3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A60FE3" w:rsidRPr="005F5EC7" w:rsidRDefault="00A60FE3" w:rsidP="00A60FE3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44</w:t>
            </w:r>
          </w:p>
        </w:tc>
        <w:tc>
          <w:tcPr>
            <w:tcW w:w="9214" w:type="dxa"/>
            <w:vAlign w:val="center"/>
          </w:tcPr>
          <w:p w:rsidR="00A60FE3" w:rsidRPr="005F5EC7" w:rsidRDefault="00A60FE3" w:rsidP="00A60F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Представить схему тактильно-контрастного указателя </w:t>
            </w:r>
          </w:p>
          <w:p w:rsidR="00A60FE3" w:rsidRPr="005F5EC7" w:rsidRDefault="00A60FE3" w:rsidP="00A60F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0A7CD91C" wp14:editId="72A1C655">
                  <wp:extent cx="209550" cy="151862"/>
                  <wp:effectExtent l="0" t="0" r="0" b="635"/>
                  <wp:docPr id="73" name="Рисунок 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349" cy="1553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2" w:type="dxa"/>
            <w:vAlign w:val="center"/>
          </w:tcPr>
          <w:p w:rsidR="00A60FE3" w:rsidRPr="005F5EC7" w:rsidRDefault="00A60FE3" w:rsidP="00A60FE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A60FE3" w:rsidRPr="005F5EC7" w:rsidRDefault="00A60FE3" w:rsidP="00A60FE3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 18.10.2024</w:t>
            </w:r>
          </w:p>
        </w:tc>
        <w:tc>
          <w:tcPr>
            <w:tcW w:w="1559" w:type="dxa"/>
            <w:vAlign w:val="center"/>
          </w:tcPr>
          <w:p w:rsidR="00A60FE3" w:rsidRPr="005F5EC7" w:rsidRDefault="00A60FE3" w:rsidP="00A60FE3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</w:tr>
      <w:tr w:rsidR="00A60FE3" w:rsidRPr="005F5EC7" w:rsidTr="00A60FE3">
        <w:trPr>
          <w:trHeight w:val="437"/>
        </w:trPr>
        <w:tc>
          <w:tcPr>
            <w:tcW w:w="593" w:type="dxa"/>
            <w:vAlign w:val="center"/>
          </w:tcPr>
          <w:p w:rsidR="00A60FE3" w:rsidRPr="005F5EC7" w:rsidRDefault="00A60FE3" w:rsidP="00A60FE3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A60FE3" w:rsidRPr="005F5EC7" w:rsidRDefault="00A60FE3" w:rsidP="00A60FE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5EC7">
              <w:rPr>
                <w:rFonts w:ascii="Times New Roman" w:hAnsi="Times New Roman"/>
                <w:sz w:val="24"/>
                <w:szCs w:val="24"/>
              </w:rPr>
              <w:t>2-6</w:t>
            </w:r>
          </w:p>
          <w:p w:rsidR="00A60FE3" w:rsidRPr="005F5EC7" w:rsidRDefault="00A60FE3" w:rsidP="00A60FE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5EC7"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9214" w:type="dxa"/>
            <w:shd w:val="clear" w:color="auto" w:fill="auto"/>
            <w:vAlign w:val="center"/>
          </w:tcPr>
          <w:p w:rsidR="00A60FE3" w:rsidRPr="005F5EC7" w:rsidRDefault="00A60FE3" w:rsidP="00A60F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sz w:val="24"/>
                <w:szCs w:val="24"/>
              </w:rPr>
              <w:t>Для определения конструкции порога в помещении ПУИ указать материал двери и дверной коробки.</w:t>
            </w:r>
          </w:p>
          <w:p w:rsidR="00A60FE3" w:rsidRPr="005F5EC7" w:rsidRDefault="00A60FE3" w:rsidP="00A60F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Представить схему узла порога ПУИ. </w:t>
            </w:r>
          </w:p>
          <w:p w:rsidR="00A60FE3" w:rsidRPr="005F5EC7" w:rsidRDefault="00A60FE3" w:rsidP="00A60F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АР3.1</w:t>
            </w:r>
          </w:p>
          <w:p w:rsidR="00A60FE3" w:rsidRPr="005F5EC7" w:rsidRDefault="00A60FE3" w:rsidP="00A60F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i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342AFCD" wp14:editId="705F2E4D">
                  <wp:extent cx="724001" cy="266737"/>
                  <wp:effectExtent l="0" t="0" r="0" b="0"/>
                  <wp:docPr id="132" name="Рисунок 1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4001" cy="2667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A60FE3" w:rsidRPr="005F5EC7" w:rsidRDefault="00A60FE3" w:rsidP="00A60F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i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E803038" wp14:editId="66C68BB7">
                  <wp:extent cx="1390844" cy="1381318"/>
                  <wp:effectExtent l="0" t="0" r="9525" b="0"/>
                  <wp:docPr id="133" name="Рисунок 1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0844" cy="13813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2" w:type="dxa"/>
            <w:vAlign w:val="center"/>
          </w:tcPr>
          <w:p w:rsidR="00A60FE3" w:rsidRPr="005F5EC7" w:rsidRDefault="00A60FE3" w:rsidP="00A60FE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A60FE3" w:rsidRPr="005F5EC7" w:rsidRDefault="00A60FE3" w:rsidP="00A60F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sz w:val="24"/>
                <w:szCs w:val="24"/>
              </w:rPr>
              <w:t>повторно 18.10.2024</w:t>
            </w:r>
          </w:p>
        </w:tc>
        <w:tc>
          <w:tcPr>
            <w:tcW w:w="1559" w:type="dxa"/>
            <w:vAlign w:val="center"/>
          </w:tcPr>
          <w:p w:rsidR="00A60FE3" w:rsidRDefault="00A60FE3" w:rsidP="00A60F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Принято.</w:t>
            </w:r>
          </w:p>
          <w:p w:rsidR="00A60FE3" w:rsidRPr="005F5EC7" w:rsidRDefault="00A60FE3" w:rsidP="00A60F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Внесены изменения</w:t>
            </w:r>
            <w:r w:rsidR="00D93A58">
              <w:rPr>
                <w:rFonts w:ascii="Times New Roman" w:hAnsi="Times New Roman" w:cs="Times New Roman"/>
                <w:sz w:val="24"/>
                <w:szCs w:val="24"/>
              </w:rPr>
              <w:t xml:space="preserve">. Узел №3.1 предназначен для помещений </w:t>
            </w:r>
            <w:proofErr w:type="spellStart"/>
            <w:r w:rsidR="00D93A58">
              <w:rPr>
                <w:rFonts w:ascii="Times New Roman" w:hAnsi="Times New Roman" w:cs="Times New Roman"/>
                <w:sz w:val="24"/>
                <w:szCs w:val="24"/>
              </w:rPr>
              <w:t>с.у</w:t>
            </w:r>
            <w:proofErr w:type="spellEnd"/>
            <w:r w:rsidR="00D93A58">
              <w:rPr>
                <w:rFonts w:ascii="Times New Roman" w:hAnsi="Times New Roman" w:cs="Times New Roman"/>
                <w:sz w:val="24"/>
                <w:szCs w:val="24"/>
              </w:rPr>
              <w:t>. и ПУИ</w:t>
            </w:r>
          </w:p>
        </w:tc>
      </w:tr>
      <w:tr w:rsidR="00A60FE3" w:rsidRPr="005F5EC7" w:rsidTr="00A60FE3">
        <w:trPr>
          <w:trHeight w:val="437"/>
        </w:trPr>
        <w:tc>
          <w:tcPr>
            <w:tcW w:w="593" w:type="dxa"/>
            <w:vAlign w:val="center"/>
          </w:tcPr>
          <w:p w:rsidR="00A60FE3" w:rsidRPr="005F5EC7" w:rsidRDefault="00A60FE3" w:rsidP="00A60FE3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A60FE3" w:rsidRPr="0045013A" w:rsidRDefault="00A60FE3" w:rsidP="00A60FE3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45013A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44</w:t>
            </w:r>
          </w:p>
        </w:tc>
        <w:tc>
          <w:tcPr>
            <w:tcW w:w="9214" w:type="dxa"/>
            <w:vAlign w:val="center"/>
          </w:tcPr>
          <w:p w:rsidR="00A60FE3" w:rsidRPr="0045013A" w:rsidRDefault="00A60FE3" w:rsidP="00A60FE3">
            <w:pPr>
              <w:spacing w:after="160" w:line="259" w:lineRule="auto"/>
              <w:jc w:val="both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45013A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Откорректировать название помещений, между которыми представлен порог </w:t>
            </w:r>
          </w:p>
          <w:p w:rsidR="00A60FE3" w:rsidRPr="0045013A" w:rsidRDefault="00A60FE3" w:rsidP="00A60F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45013A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69EACE3C" wp14:editId="6FF6BD12">
                  <wp:extent cx="3680460" cy="569296"/>
                  <wp:effectExtent l="0" t="0" r="0" b="2540"/>
                  <wp:docPr id="74" name="Рисунок 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23794" cy="5759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A60FE3" w:rsidRPr="0045013A" w:rsidRDefault="00A60FE3" w:rsidP="00A60F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</w:p>
          <w:p w:rsidR="00A60FE3" w:rsidRPr="0045013A" w:rsidRDefault="00A60FE3" w:rsidP="00A60F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color w:val="A6A6A6" w:themeColor="background1" w:themeShade="A6"/>
                <w:sz w:val="24"/>
                <w:szCs w:val="24"/>
              </w:rPr>
            </w:pPr>
            <w:r w:rsidRPr="0045013A">
              <w:rPr>
                <w:rFonts w:ascii="Times New Roman" w:hAnsi="Times New Roman" w:cs="Times New Roman"/>
                <w:bCs/>
                <w:i/>
                <w:color w:val="A6A6A6" w:themeColor="background1" w:themeShade="A6"/>
                <w:sz w:val="24"/>
                <w:szCs w:val="24"/>
              </w:rPr>
              <w:t xml:space="preserve">В АР3.1 уровни пола </w:t>
            </w:r>
            <w:proofErr w:type="gramStart"/>
            <w:r w:rsidRPr="0045013A">
              <w:rPr>
                <w:rFonts w:ascii="Times New Roman" w:hAnsi="Times New Roman" w:cs="Times New Roman"/>
                <w:bCs/>
                <w:i/>
                <w:color w:val="A6A6A6" w:themeColor="background1" w:themeShade="A6"/>
                <w:sz w:val="24"/>
                <w:szCs w:val="24"/>
              </w:rPr>
              <w:t>в с</w:t>
            </w:r>
            <w:proofErr w:type="gramEnd"/>
            <w:r w:rsidRPr="0045013A">
              <w:rPr>
                <w:rFonts w:ascii="Times New Roman" w:hAnsi="Times New Roman" w:cs="Times New Roman"/>
                <w:bCs/>
                <w:i/>
                <w:color w:val="A6A6A6" w:themeColor="background1" w:themeShade="A6"/>
                <w:sz w:val="24"/>
                <w:szCs w:val="24"/>
              </w:rPr>
              <w:t>/у и помещении консьержа одинаковые</w:t>
            </w:r>
          </w:p>
          <w:p w:rsidR="00A60FE3" w:rsidRPr="0045013A" w:rsidRDefault="00A60FE3" w:rsidP="00A60F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45013A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67C03D3E" wp14:editId="54FA6E54">
                  <wp:extent cx="2066925" cy="1068495"/>
                  <wp:effectExtent l="0" t="0" r="0" b="0"/>
                  <wp:docPr id="140" name="Рисунок 1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2150" cy="10711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2" w:type="dxa"/>
            <w:vAlign w:val="center"/>
          </w:tcPr>
          <w:p w:rsidR="00A60FE3" w:rsidRPr="0045013A" w:rsidRDefault="00A60FE3" w:rsidP="00A60FE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A60FE3" w:rsidRPr="0045013A" w:rsidRDefault="00A60FE3" w:rsidP="00A60FE3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45013A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 18.10.2024</w:t>
            </w:r>
          </w:p>
        </w:tc>
        <w:tc>
          <w:tcPr>
            <w:tcW w:w="1559" w:type="dxa"/>
            <w:vAlign w:val="center"/>
          </w:tcPr>
          <w:p w:rsidR="00A60FE3" w:rsidRPr="0045013A" w:rsidRDefault="00A60FE3" w:rsidP="00A60FE3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</w:tr>
      <w:tr w:rsidR="00A60FE3" w:rsidRPr="005F5EC7" w:rsidTr="00A60FE3">
        <w:trPr>
          <w:trHeight w:val="437"/>
        </w:trPr>
        <w:tc>
          <w:tcPr>
            <w:tcW w:w="593" w:type="dxa"/>
            <w:vAlign w:val="center"/>
          </w:tcPr>
          <w:p w:rsidR="00A60FE3" w:rsidRPr="005F5EC7" w:rsidRDefault="00A60FE3" w:rsidP="00A60FE3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A60FE3" w:rsidRPr="005F5EC7" w:rsidRDefault="00A60FE3" w:rsidP="00A60FE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5EC7"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9214" w:type="dxa"/>
            <w:vAlign w:val="center"/>
          </w:tcPr>
          <w:p w:rsidR="00A60FE3" w:rsidRPr="005F5EC7" w:rsidRDefault="00A60FE3" w:rsidP="00A60F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 узле №4.1 и 4.2 указать правильные ссылки на листы </w:t>
            </w:r>
          </w:p>
          <w:p w:rsidR="00A60FE3" w:rsidRPr="005F5EC7" w:rsidRDefault="00A60FE3" w:rsidP="00A60F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667818E" wp14:editId="6BE1F3C8">
                  <wp:extent cx="1600423" cy="628738"/>
                  <wp:effectExtent l="0" t="0" r="0" b="0"/>
                  <wp:docPr id="75" name="Рисунок 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0423" cy="6287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5F5EC7">
              <w:rPr>
                <w:noProof/>
                <w:lang w:eastAsia="ru-RU"/>
              </w:rPr>
              <w:t xml:space="preserve"> </w:t>
            </w:r>
            <w:r w:rsidRPr="005F5EC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</w:t>
            </w:r>
            <w:r w:rsidRPr="005F5EC7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6523FA2" wp14:editId="2C600CFC">
                  <wp:extent cx="1495634" cy="409632"/>
                  <wp:effectExtent l="0" t="0" r="9525" b="9525"/>
                  <wp:docPr id="76" name="Рисунок 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5634" cy="409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2" w:type="dxa"/>
            <w:vAlign w:val="center"/>
          </w:tcPr>
          <w:p w:rsidR="00A60FE3" w:rsidRPr="005F5EC7" w:rsidRDefault="00A60FE3" w:rsidP="00A60FE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A60FE3" w:rsidRPr="005F5EC7" w:rsidRDefault="00A60FE3" w:rsidP="00A60F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sz w:val="24"/>
                <w:szCs w:val="24"/>
              </w:rPr>
              <w:t>повторно 18.10.2024</w:t>
            </w:r>
          </w:p>
        </w:tc>
        <w:tc>
          <w:tcPr>
            <w:tcW w:w="1559" w:type="dxa"/>
            <w:vAlign w:val="center"/>
          </w:tcPr>
          <w:p w:rsidR="00D93A58" w:rsidRDefault="00D93A58" w:rsidP="00D93A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Принято.</w:t>
            </w:r>
          </w:p>
          <w:p w:rsidR="00A60FE3" w:rsidRPr="005F5EC7" w:rsidRDefault="00D93A58" w:rsidP="00D93A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Внесены изменения</w:t>
            </w:r>
          </w:p>
        </w:tc>
      </w:tr>
      <w:tr w:rsidR="00A60FE3" w:rsidRPr="005F5EC7" w:rsidTr="00A60FE3">
        <w:trPr>
          <w:trHeight w:val="437"/>
        </w:trPr>
        <w:tc>
          <w:tcPr>
            <w:tcW w:w="593" w:type="dxa"/>
            <w:vAlign w:val="center"/>
          </w:tcPr>
          <w:p w:rsidR="00A60FE3" w:rsidRPr="005F5EC7" w:rsidRDefault="00A60FE3" w:rsidP="00A60FE3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A60FE3" w:rsidRPr="0045013A" w:rsidRDefault="00A60FE3" w:rsidP="00A60FE3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9214" w:type="dxa"/>
            <w:vAlign w:val="center"/>
          </w:tcPr>
          <w:p w:rsidR="00A60FE3" w:rsidRPr="0045013A" w:rsidRDefault="00A60FE3" w:rsidP="00A60F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45013A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Представить схемы узлов стыковки с напольным покрытием порогов противопожарных дверей МОП (высота порога должна быть не более 14мм) (или указать наличие выпадающего порога) для обеспечения </w:t>
            </w:r>
            <w:proofErr w:type="spellStart"/>
            <w:r w:rsidRPr="0045013A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безбарьерной</w:t>
            </w:r>
            <w:proofErr w:type="spellEnd"/>
            <w:r w:rsidRPr="0045013A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 среды для инвалидов-колясочников и подтверждения обеспечения условия </w:t>
            </w:r>
            <w:proofErr w:type="spellStart"/>
            <w:r w:rsidRPr="0045013A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дымо</w:t>
            </w:r>
            <w:proofErr w:type="spellEnd"/>
            <w:r w:rsidRPr="0045013A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-, газонепроницаемости</w:t>
            </w:r>
          </w:p>
        </w:tc>
        <w:tc>
          <w:tcPr>
            <w:tcW w:w="1842" w:type="dxa"/>
            <w:vAlign w:val="center"/>
          </w:tcPr>
          <w:p w:rsidR="00A60FE3" w:rsidRPr="0045013A" w:rsidRDefault="00A60FE3" w:rsidP="00A60FE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A60FE3" w:rsidRPr="0045013A" w:rsidRDefault="00A60FE3" w:rsidP="00A60FE3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45013A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 18.10.2024</w:t>
            </w:r>
          </w:p>
        </w:tc>
        <w:tc>
          <w:tcPr>
            <w:tcW w:w="1559" w:type="dxa"/>
            <w:vAlign w:val="center"/>
          </w:tcPr>
          <w:p w:rsidR="00A60FE3" w:rsidRPr="0045013A" w:rsidRDefault="00A60FE3" w:rsidP="00A60FE3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</w:tr>
      <w:tr w:rsidR="00A60FE3" w:rsidRPr="005F5EC7" w:rsidTr="00A60FE3">
        <w:trPr>
          <w:trHeight w:val="437"/>
        </w:trPr>
        <w:tc>
          <w:tcPr>
            <w:tcW w:w="593" w:type="dxa"/>
            <w:vAlign w:val="center"/>
          </w:tcPr>
          <w:p w:rsidR="00A60FE3" w:rsidRPr="005F5EC7" w:rsidRDefault="00A60FE3" w:rsidP="00A60FE3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A60FE3" w:rsidRPr="005F5EC7" w:rsidRDefault="00A60FE3" w:rsidP="00A60FE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5EC7"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9214" w:type="dxa"/>
            <w:shd w:val="clear" w:color="auto" w:fill="auto"/>
            <w:vAlign w:val="center"/>
          </w:tcPr>
          <w:p w:rsidR="00A60FE3" w:rsidRPr="005F5EC7" w:rsidRDefault="00A60FE3" w:rsidP="00A60F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sz w:val="24"/>
                <w:szCs w:val="24"/>
              </w:rPr>
              <w:t>Представлена схема порога противопожарной двери со стационарным порогом</w:t>
            </w:r>
          </w:p>
          <w:p w:rsidR="00A60FE3" w:rsidRPr="005F5EC7" w:rsidRDefault="00A60FE3" w:rsidP="00A60F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BDEDEEF" wp14:editId="301B6A4A">
                  <wp:extent cx="2962275" cy="1365128"/>
                  <wp:effectExtent l="0" t="0" r="0" b="6985"/>
                  <wp:docPr id="134" name="Рисунок 1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3033" cy="13700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A60FE3" w:rsidRPr="005F5EC7" w:rsidRDefault="00A60FE3" w:rsidP="00A60F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sz w:val="24"/>
                <w:szCs w:val="24"/>
              </w:rPr>
              <w:t>В АР3.2 противопожарная дверь со стационарным порогом указана только для помещения мусоропровода.</w:t>
            </w:r>
          </w:p>
          <w:p w:rsidR="00A60FE3" w:rsidRPr="005F5EC7" w:rsidRDefault="00A60FE3" w:rsidP="00A60F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sz w:val="24"/>
                <w:szCs w:val="24"/>
              </w:rPr>
              <w:t>В лифтовом холле указаны двери с автоматически выпадающим порогом</w:t>
            </w:r>
          </w:p>
          <w:p w:rsidR="00A60FE3" w:rsidRPr="005F5EC7" w:rsidRDefault="00A60FE3" w:rsidP="00A60F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6C96F47" wp14:editId="18BEBAD5">
                  <wp:extent cx="1009791" cy="190527"/>
                  <wp:effectExtent l="0" t="0" r="0" b="0"/>
                  <wp:docPr id="131" name="Рисунок 1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9791" cy="1905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A60FE3" w:rsidRPr="005F5EC7" w:rsidRDefault="00A60FE3" w:rsidP="00A60F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8122E28" wp14:editId="1C8197E3">
                  <wp:extent cx="1057423" cy="1943371"/>
                  <wp:effectExtent l="0" t="0" r="9525" b="0"/>
                  <wp:docPr id="130" name="Рисунок 1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7423" cy="19433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A60FE3" w:rsidRPr="005F5EC7" w:rsidRDefault="00A60FE3" w:rsidP="00A60F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sz w:val="24"/>
                <w:szCs w:val="24"/>
              </w:rPr>
              <w:t>Представить схему узла порога противопожарной двери на путях эвакуации.</w:t>
            </w:r>
          </w:p>
        </w:tc>
        <w:tc>
          <w:tcPr>
            <w:tcW w:w="1842" w:type="dxa"/>
            <w:vAlign w:val="center"/>
          </w:tcPr>
          <w:p w:rsidR="00A60FE3" w:rsidRPr="005F5EC7" w:rsidRDefault="00A60FE3" w:rsidP="00A60FE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A60FE3" w:rsidRPr="005F5EC7" w:rsidRDefault="00A60FE3" w:rsidP="00A60F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sz w:val="24"/>
                <w:szCs w:val="24"/>
              </w:rPr>
              <w:t>повторно 18.10.2024</w:t>
            </w:r>
          </w:p>
        </w:tc>
        <w:tc>
          <w:tcPr>
            <w:tcW w:w="1559" w:type="dxa"/>
            <w:vAlign w:val="center"/>
          </w:tcPr>
          <w:p w:rsidR="00A60FE3" w:rsidRDefault="00A60FE3" w:rsidP="00A60F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Принято.</w:t>
            </w:r>
          </w:p>
          <w:p w:rsidR="00A60FE3" w:rsidRPr="005F5EC7" w:rsidRDefault="00A60FE3" w:rsidP="00A60F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Внесены изменения</w:t>
            </w:r>
            <w:r w:rsidR="00D93A58">
              <w:rPr>
                <w:rFonts w:ascii="Times New Roman" w:hAnsi="Times New Roman" w:cs="Times New Roman"/>
                <w:sz w:val="24"/>
                <w:szCs w:val="24"/>
              </w:rPr>
              <w:t>. Название узла №3.4 откорректировано.</w:t>
            </w:r>
          </w:p>
        </w:tc>
      </w:tr>
      <w:tr w:rsidR="00A60FE3" w:rsidRPr="005F5EC7" w:rsidTr="00A60FE3">
        <w:trPr>
          <w:trHeight w:val="437"/>
        </w:trPr>
        <w:tc>
          <w:tcPr>
            <w:tcW w:w="593" w:type="dxa"/>
            <w:vAlign w:val="center"/>
          </w:tcPr>
          <w:p w:rsidR="00A60FE3" w:rsidRPr="005F5EC7" w:rsidRDefault="00A60FE3" w:rsidP="00A60FE3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A60FE3" w:rsidRPr="0045013A" w:rsidRDefault="00A60FE3" w:rsidP="00A60FE3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45013A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12-16</w:t>
            </w:r>
          </w:p>
        </w:tc>
        <w:tc>
          <w:tcPr>
            <w:tcW w:w="9214" w:type="dxa"/>
            <w:vAlign w:val="center"/>
          </w:tcPr>
          <w:p w:rsidR="00A60FE3" w:rsidRPr="0045013A" w:rsidRDefault="00A60FE3" w:rsidP="00A60F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45013A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В секции 17 в помещении консьержа указан подоконник из </w:t>
            </w:r>
            <w:proofErr w:type="spellStart"/>
            <w:r w:rsidRPr="0045013A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керамогранита</w:t>
            </w:r>
            <w:proofErr w:type="spellEnd"/>
            <w:r w:rsidRPr="0045013A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 (П2)</w:t>
            </w:r>
          </w:p>
          <w:p w:rsidR="00A60FE3" w:rsidRPr="0045013A" w:rsidRDefault="00A60FE3" w:rsidP="00A60F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45013A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32ACB3C3" wp14:editId="26790094">
                  <wp:extent cx="250658" cy="142875"/>
                  <wp:effectExtent l="0" t="0" r="0" b="0"/>
                  <wp:docPr id="86" name="Рисунок 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215" cy="1454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A60FE3" w:rsidRPr="0045013A" w:rsidRDefault="00A60FE3" w:rsidP="00A60F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45013A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В секциях 15,16,18,19 указан подоконник из ПВХ (П1)</w:t>
            </w:r>
          </w:p>
          <w:p w:rsidR="00A60FE3" w:rsidRPr="0045013A" w:rsidRDefault="00A60FE3" w:rsidP="00A60F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45013A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0B180536" wp14:editId="338C9B1F">
                  <wp:extent cx="119809" cy="114300"/>
                  <wp:effectExtent l="0" t="0" r="0" b="0"/>
                  <wp:docPr id="87" name="Рисунок 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323" cy="1176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A60FE3" w:rsidRPr="0045013A" w:rsidRDefault="00A60FE3" w:rsidP="00A60F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45013A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Привести в соответствие (применить одно решение или обосновать данное решение)</w:t>
            </w:r>
          </w:p>
        </w:tc>
        <w:tc>
          <w:tcPr>
            <w:tcW w:w="1842" w:type="dxa"/>
            <w:vAlign w:val="center"/>
          </w:tcPr>
          <w:p w:rsidR="00A60FE3" w:rsidRPr="0045013A" w:rsidRDefault="00A60FE3" w:rsidP="00A60FE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A60FE3" w:rsidRPr="0045013A" w:rsidRDefault="00A60FE3" w:rsidP="00A60FE3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45013A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 18.10.2024</w:t>
            </w:r>
          </w:p>
        </w:tc>
        <w:tc>
          <w:tcPr>
            <w:tcW w:w="1559" w:type="dxa"/>
            <w:vAlign w:val="center"/>
          </w:tcPr>
          <w:p w:rsidR="00A60FE3" w:rsidRPr="0045013A" w:rsidRDefault="00A60FE3" w:rsidP="00A60FE3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</w:tr>
      <w:tr w:rsidR="00A60FE3" w:rsidRPr="005F5EC7" w:rsidTr="00A60FE3">
        <w:trPr>
          <w:trHeight w:val="437"/>
        </w:trPr>
        <w:tc>
          <w:tcPr>
            <w:tcW w:w="593" w:type="dxa"/>
            <w:vAlign w:val="center"/>
          </w:tcPr>
          <w:p w:rsidR="00A60FE3" w:rsidRPr="005F5EC7" w:rsidRDefault="00A60FE3" w:rsidP="00A60FE3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A60FE3" w:rsidRPr="005F5EC7" w:rsidRDefault="00A60FE3" w:rsidP="00A60FE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5EC7">
              <w:rPr>
                <w:rFonts w:ascii="Times New Roman" w:hAnsi="Times New Roman"/>
                <w:sz w:val="24"/>
                <w:szCs w:val="24"/>
              </w:rPr>
              <w:t>2-41</w:t>
            </w:r>
          </w:p>
        </w:tc>
        <w:tc>
          <w:tcPr>
            <w:tcW w:w="9214" w:type="dxa"/>
            <w:vAlign w:val="center"/>
          </w:tcPr>
          <w:p w:rsidR="00A60FE3" w:rsidRPr="005F5EC7" w:rsidRDefault="00A60FE3" w:rsidP="00A60F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 планах полов, потолков, стен и на развертках указать правильные ссылки на листы с узлами </w:t>
            </w:r>
          </w:p>
          <w:p w:rsidR="00A60FE3" w:rsidRPr="005F5EC7" w:rsidRDefault="00A60FE3" w:rsidP="00A60F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427B813" wp14:editId="72CD7323">
                  <wp:extent cx="2600688" cy="1762371"/>
                  <wp:effectExtent l="0" t="0" r="9525" b="9525"/>
                  <wp:docPr id="128" name="Рисунок 1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00688" cy="17623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5F5EC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всего листов 45     </w:t>
            </w:r>
            <w:r w:rsidRPr="005F5EC7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EC6F56F" wp14:editId="41C27692">
                  <wp:extent cx="1581371" cy="1047896"/>
                  <wp:effectExtent l="0" t="0" r="0" b="0"/>
                  <wp:docPr id="129" name="Рисунок 1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1371" cy="10478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2" w:type="dxa"/>
            <w:vAlign w:val="center"/>
          </w:tcPr>
          <w:p w:rsidR="00A60FE3" w:rsidRPr="005F5EC7" w:rsidRDefault="00A60FE3" w:rsidP="00A60FE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A60FE3" w:rsidRPr="005F5EC7" w:rsidRDefault="00A60FE3" w:rsidP="00A60F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sz w:val="24"/>
                <w:szCs w:val="24"/>
              </w:rPr>
              <w:t>повторно 18.10.2024</w:t>
            </w:r>
          </w:p>
        </w:tc>
        <w:tc>
          <w:tcPr>
            <w:tcW w:w="1559" w:type="dxa"/>
            <w:vAlign w:val="center"/>
          </w:tcPr>
          <w:p w:rsidR="00A60FE3" w:rsidRDefault="00A60FE3" w:rsidP="00A60F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Принято.</w:t>
            </w:r>
          </w:p>
          <w:p w:rsidR="00A60FE3" w:rsidRPr="005F5EC7" w:rsidRDefault="00A60FE3" w:rsidP="00A60F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Внесены изменения</w:t>
            </w:r>
          </w:p>
        </w:tc>
      </w:tr>
      <w:tr w:rsidR="00A60FE3" w:rsidRPr="005F5EC7" w:rsidTr="00A60FE3">
        <w:trPr>
          <w:trHeight w:val="405"/>
        </w:trPr>
        <w:tc>
          <w:tcPr>
            <w:tcW w:w="14034" w:type="dxa"/>
            <w:gridSpan w:val="5"/>
            <w:vAlign w:val="center"/>
          </w:tcPr>
          <w:p w:rsidR="00A60FE3" w:rsidRPr="005F5EC7" w:rsidRDefault="00A60FE3" w:rsidP="00A60FE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Проектные решения</w:t>
            </w:r>
          </w:p>
        </w:tc>
        <w:tc>
          <w:tcPr>
            <w:tcW w:w="1559" w:type="dxa"/>
            <w:vAlign w:val="center"/>
          </w:tcPr>
          <w:p w:rsidR="00A60FE3" w:rsidRPr="005F5EC7" w:rsidRDefault="00A60FE3" w:rsidP="00A60FE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60FE3" w:rsidRPr="005F5EC7" w:rsidTr="00A60FE3">
        <w:trPr>
          <w:trHeight w:val="436"/>
        </w:trPr>
        <w:tc>
          <w:tcPr>
            <w:tcW w:w="593" w:type="dxa"/>
            <w:vMerge w:val="restart"/>
            <w:vAlign w:val="center"/>
          </w:tcPr>
          <w:p w:rsidR="00A60FE3" w:rsidRPr="005F5EC7" w:rsidRDefault="00A60FE3" w:rsidP="00A60FE3">
            <w:pPr>
              <w:pStyle w:val="a5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A60FE3" w:rsidRPr="0045013A" w:rsidRDefault="00A60FE3" w:rsidP="00A60FE3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45013A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7-11</w:t>
            </w:r>
          </w:p>
          <w:p w:rsidR="00A60FE3" w:rsidRPr="0045013A" w:rsidRDefault="00A60FE3" w:rsidP="00A60FE3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45013A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32-36</w:t>
            </w:r>
          </w:p>
        </w:tc>
        <w:tc>
          <w:tcPr>
            <w:tcW w:w="9214" w:type="dxa"/>
            <w:vAlign w:val="center"/>
          </w:tcPr>
          <w:p w:rsidR="00A60FE3" w:rsidRPr="0045013A" w:rsidRDefault="00A60FE3" w:rsidP="00A60F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45013A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В МОП 1-го </w:t>
            </w:r>
            <w:proofErr w:type="spellStart"/>
            <w:r w:rsidRPr="0045013A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эт</w:t>
            </w:r>
            <w:proofErr w:type="spellEnd"/>
            <w:r w:rsidRPr="0045013A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., типового этажа и в помещении консьержа предусмотреть потолок «Грильято» с размером ячейки 75х75 мм, вместо 100х100 мм</w:t>
            </w:r>
          </w:p>
          <w:p w:rsidR="00A60FE3" w:rsidRPr="0045013A" w:rsidRDefault="00A60FE3" w:rsidP="00A60F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45013A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Учесть в комплектах АР и в разделе ПД-АР1.ПЗ</w:t>
            </w:r>
          </w:p>
        </w:tc>
        <w:tc>
          <w:tcPr>
            <w:tcW w:w="1842" w:type="dxa"/>
            <w:vAlign w:val="center"/>
          </w:tcPr>
          <w:p w:rsidR="00A60FE3" w:rsidRPr="0045013A" w:rsidRDefault="00A60FE3" w:rsidP="00A60FE3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45013A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ФР-11-15756/23-1 от 23.06.2023</w:t>
            </w:r>
          </w:p>
        </w:tc>
        <w:tc>
          <w:tcPr>
            <w:tcW w:w="1560" w:type="dxa"/>
            <w:vAlign w:val="center"/>
          </w:tcPr>
          <w:p w:rsidR="00A60FE3" w:rsidRPr="0045013A" w:rsidRDefault="00A60FE3" w:rsidP="00A60FE3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45013A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 18.10.2024</w:t>
            </w:r>
          </w:p>
        </w:tc>
        <w:tc>
          <w:tcPr>
            <w:tcW w:w="1559" w:type="dxa"/>
            <w:vAlign w:val="center"/>
          </w:tcPr>
          <w:p w:rsidR="00A60FE3" w:rsidRPr="0045013A" w:rsidRDefault="00A60FE3" w:rsidP="00A60FE3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</w:tr>
      <w:tr w:rsidR="00A60FE3" w:rsidRPr="005F5EC7" w:rsidTr="00A60FE3">
        <w:trPr>
          <w:trHeight w:val="436"/>
        </w:trPr>
        <w:tc>
          <w:tcPr>
            <w:tcW w:w="593" w:type="dxa"/>
            <w:vMerge/>
            <w:vAlign w:val="center"/>
          </w:tcPr>
          <w:p w:rsidR="00A60FE3" w:rsidRPr="005F5EC7" w:rsidRDefault="00A60FE3" w:rsidP="00A60FE3">
            <w:pPr>
              <w:pStyle w:val="a5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A60FE3" w:rsidRPr="005F5EC7" w:rsidRDefault="00A60FE3" w:rsidP="00A60FE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14" w:type="dxa"/>
            <w:vAlign w:val="center"/>
          </w:tcPr>
          <w:p w:rsidR="00A60FE3" w:rsidRPr="005F5EC7" w:rsidRDefault="00A60FE3" w:rsidP="00A60F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sz w:val="24"/>
                <w:szCs w:val="24"/>
              </w:rPr>
              <w:t>Для запотолочного пространства потолка «Грильято» 75х75мм применить упрочняющую пропитку потолка и примыкающих стен</w:t>
            </w:r>
          </w:p>
        </w:tc>
        <w:tc>
          <w:tcPr>
            <w:tcW w:w="1842" w:type="dxa"/>
            <w:vAlign w:val="center"/>
          </w:tcPr>
          <w:p w:rsidR="00A60FE3" w:rsidRPr="0045013A" w:rsidRDefault="00A60FE3" w:rsidP="00A60F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013A">
              <w:rPr>
                <w:rFonts w:ascii="Times New Roman" w:hAnsi="Times New Roman" w:cs="Times New Roman"/>
                <w:sz w:val="20"/>
                <w:szCs w:val="20"/>
              </w:rPr>
              <w:t>Приказ Правительства Москвы от 16.05.2024 № МКЭ-ОД/24-53</w:t>
            </w:r>
          </w:p>
        </w:tc>
        <w:tc>
          <w:tcPr>
            <w:tcW w:w="1560" w:type="dxa"/>
            <w:vAlign w:val="center"/>
          </w:tcPr>
          <w:p w:rsidR="00A60FE3" w:rsidRPr="005F5EC7" w:rsidRDefault="00A60FE3" w:rsidP="00A60F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sz w:val="24"/>
                <w:szCs w:val="24"/>
              </w:rPr>
              <w:t>Впервые</w:t>
            </w:r>
          </w:p>
          <w:p w:rsidR="00A60FE3" w:rsidRPr="005F5EC7" w:rsidRDefault="00A60FE3" w:rsidP="00A60F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sz w:val="24"/>
                <w:szCs w:val="24"/>
              </w:rPr>
              <w:t>18.10.2024</w:t>
            </w:r>
          </w:p>
        </w:tc>
        <w:tc>
          <w:tcPr>
            <w:tcW w:w="1559" w:type="dxa"/>
            <w:vAlign w:val="center"/>
          </w:tcPr>
          <w:p w:rsidR="00A60FE3" w:rsidRDefault="00A60FE3" w:rsidP="00A60F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Принято.</w:t>
            </w:r>
          </w:p>
          <w:p w:rsidR="00A60FE3" w:rsidRPr="005F5EC7" w:rsidRDefault="00A60FE3" w:rsidP="00A60F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Внесены изменения</w:t>
            </w:r>
          </w:p>
        </w:tc>
      </w:tr>
      <w:tr w:rsidR="00A60FE3" w:rsidRPr="005F5EC7" w:rsidTr="00A60FE3">
        <w:trPr>
          <w:trHeight w:val="436"/>
        </w:trPr>
        <w:tc>
          <w:tcPr>
            <w:tcW w:w="593" w:type="dxa"/>
            <w:vAlign w:val="center"/>
          </w:tcPr>
          <w:p w:rsidR="00A60FE3" w:rsidRPr="005F5EC7" w:rsidRDefault="00A60FE3" w:rsidP="00A60FE3">
            <w:pPr>
              <w:pStyle w:val="a5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A60FE3" w:rsidRPr="0045013A" w:rsidRDefault="00A60FE3" w:rsidP="00A60FE3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45013A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1-43</w:t>
            </w:r>
          </w:p>
        </w:tc>
        <w:tc>
          <w:tcPr>
            <w:tcW w:w="9214" w:type="dxa"/>
            <w:vAlign w:val="center"/>
          </w:tcPr>
          <w:p w:rsidR="00A60FE3" w:rsidRPr="0045013A" w:rsidRDefault="00A60FE3" w:rsidP="00A60F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45013A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1. В комплекте 2-</w:t>
            </w:r>
            <w:proofErr w:type="gramStart"/>
            <w:r w:rsidRPr="0045013A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15..</w:t>
            </w:r>
            <w:proofErr w:type="gramEnd"/>
            <w:r w:rsidRPr="0045013A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19-АИ1.4  показатели пожарной опасности отделочных материалов указанные в общих указаниях на листе 1 не соответствуют ПД-МОПБ1.ПЗ лист 18 и 123-Ф</w:t>
            </w:r>
          </w:p>
          <w:p w:rsidR="00A60FE3" w:rsidRPr="0045013A" w:rsidRDefault="00A60FE3" w:rsidP="00A60F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45013A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Указать показатели пожарной опасности в соответствии с этажностью здания</w:t>
            </w:r>
          </w:p>
          <w:p w:rsidR="00A60FE3" w:rsidRPr="0045013A" w:rsidRDefault="00A60FE3" w:rsidP="00A60F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45013A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При этом учесть, что отделка </w:t>
            </w:r>
            <w:proofErr w:type="spellStart"/>
            <w:r w:rsidRPr="0045013A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пожаробезопасных</w:t>
            </w:r>
            <w:proofErr w:type="spellEnd"/>
            <w:r w:rsidRPr="0045013A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 зон должна предусматриваться негорючими материалами</w:t>
            </w:r>
          </w:p>
          <w:p w:rsidR="00A60FE3" w:rsidRPr="0045013A" w:rsidRDefault="00A60FE3" w:rsidP="00A60F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45013A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                                                      2-</w:t>
            </w:r>
            <w:proofErr w:type="gramStart"/>
            <w:r w:rsidRPr="0045013A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15..</w:t>
            </w:r>
            <w:proofErr w:type="gramEnd"/>
            <w:r w:rsidRPr="0045013A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19-АИ1.4</w:t>
            </w:r>
          </w:p>
          <w:p w:rsidR="00A60FE3" w:rsidRPr="0045013A" w:rsidRDefault="00A60FE3" w:rsidP="00A60F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45013A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5C4B914F" wp14:editId="5A126E79">
                  <wp:extent cx="806594" cy="114300"/>
                  <wp:effectExtent l="0" t="0" r="0" b="0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5218" cy="124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A60FE3" w:rsidRPr="0045013A" w:rsidRDefault="00A60FE3" w:rsidP="00A60F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45013A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                    ПД-МОПБ1.ПЗ лист 18 и 123-Ф</w:t>
            </w:r>
          </w:p>
          <w:p w:rsidR="00A60FE3" w:rsidRPr="0045013A" w:rsidRDefault="00A60FE3" w:rsidP="00A60F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45013A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1024EB95" wp14:editId="736E5B83">
                  <wp:extent cx="209550" cy="67726"/>
                  <wp:effectExtent l="0" t="0" r="0" b="889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792" cy="726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45013A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 </w:t>
            </w:r>
          </w:p>
          <w:p w:rsidR="00A60FE3" w:rsidRPr="0045013A" w:rsidRDefault="00A60FE3" w:rsidP="00A60F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45013A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2. В ведомостях отделки полов, потолков и стен не указывать класс пожарной опасности отделочных материалов, в целях исключения несоответствия между листами одного комплекта и разделами. </w:t>
            </w:r>
          </w:p>
        </w:tc>
        <w:tc>
          <w:tcPr>
            <w:tcW w:w="1842" w:type="dxa"/>
            <w:vAlign w:val="center"/>
          </w:tcPr>
          <w:p w:rsidR="00A60FE3" w:rsidRPr="0045013A" w:rsidRDefault="00A60FE3" w:rsidP="00A60FE3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45013A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123-ФЗ</w:t>
            </w:r>
          </w:p>
        </w:tc>
        <w:tc>
          <w:tcPr>
            <w:tcW w:w="1560" w:type="dxa"/>
            <w:vAlign w:val="center"/>
          </w:tcPr>
          <w:p w:rsidR="00A60FE3" w:rsidRPr="0045013A" w:rsidRDefault="00A60FE3" w:rsidP="00A60FE3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45013A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 18.10.2024</w:t>
            </w:r>
          </w:p>
        </w:tc>
        <w:tc>
          <w:tcPr>
            <w:tcW w:w="1559" w:type="dxa"/>
            <w:vAlign w:val="center"/>
          </w:tcPr>
          <w:p w:rsidR="00A60FE3" w:rsidRPr="0045013A" w:rsidRDefault="00A60FE3" w:rsidP="00A60FE3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</w:tr>
      <w:tr w:rsidR="00A60FE3" w:rsidRPr="005F5EC7" w:rsidTr="00A60FE3">
        <w:trPr>
          <w:trHeight w:val="436"/>
        </w:trPr>
        <w:tc>
          <w:tcPr>
            <w:tcW w:w="593" w:type="dxa"/>
            <w:vAlign w:val="center"/>
          </w:tcPr>
          <w:p w:rsidR="00A60FE3" w:rsidRPr="005F5EC7" w:rsidRDefault="00A60FE3" w:rsidP="00A60FE3">
            <w:pPr>
              <w:pStyle w:val="a5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A60FE3" w:rsidRPr="0045013A" w:rsidRDefault="00A60FE3" w:rsidP="00A60FE3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45013A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7,17</w:t>
            </w:r>
          </w:p>
        </w:tc>
        <w:tc>
          <w:tcPr>
            <w:tcW w:w="9214" w:type="dxa"/>
            <w:vAlign w:val="center"/>
          </w:tcPr>
          <w:p w:rsidR="00A60FE3" w:rsidRPr="0045013A" w:rsidRDefault="00A60FE3" w:rsidP="00A60F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45013A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1. В вестибюле 1-го этажа секции 15 в зоне установки </w:t>
            </w:r>
            <w:proofErr w:type="spellStart"/>
            <w:r w:rsidRPr="0045013A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вендинговых</w:t>
            </w:r>
            <w:proofErr w:type="spellEnd"/>
            <w:r w:rsidRPr="0045013A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 аппаратов указать тип потолка на плане и на развертке </w:t>
            </w:r>
          </w:p>
          <w:p w:rsidR="00A60FE3" w:rsidRPr="0045013A" w:rsidRDefault="00A60FE3" w:rsidP="00A60F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45013A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6BB9AD1E" wp14:editId="4D3353E7">
                  <wp:extent cx="209550" cy="156210"/>
                  <wp:effectExtent l="0" t="0" r="0" b="0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2923" cy="1587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A60FE3" w:rsidRPr="0045013A" w:rsidRDefault="00A60FE3" w:rsidP="00A60F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45013A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2. Представить описание конструкции из </w:t>
            </w:r>
            <w:proofErr w:type="spellStart"/>
            <w:r w:rsidRPr="0045013A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гипсокартона</w:t>
            </w:r>
            <w:proofErr w:type="spellEnd"/>
            <w:r w:rsidRPr="0045013A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 в зоне установки </w:t>
            </w:r>
            <w:proofErr w:type="spellStart"/>
            <w:r w:rsidRPr="0045013A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вендинговых</w:t>
            </w:r>
            <w:proofErr w:type="spellEnd"/>
            <w:r w:rsidRPr="0045013A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 аппаратов (представить подробную схему узла зашивки с размерами, привязками, финишной отделкой и т.д.)</w:t>
            </w:r>
          </w:p>
          <w:p w:rsidR="00A60FE3" w:rsidRPr="0045013A" w:rsidRDefault="00A60FE3" w:rsidP="00A60F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45013A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4526B66F" wp14:editId="7931A147">
                  <wp:extent cx="142875" cy="158802"/>
                  <wp:effectExtent l="0" t="0" r="0" b="0"/>
                  <wp:docPr id="41" name="Рисунок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613" cy="1662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2" w:type="dxa"/>
            <w:vAlign w:val="center"/>
          </w:tcPr>
          <w:p w:rsidR="00A60FE3" w:rsidRPr="0045013A" w:rsidRDefault="00A60FE3" w:rsidP="00A60FE3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A60FE3" w:rsidRPr="0045013A" w:rsidRDefault="00A60FE3" w:rsidP="00A60FE3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45013A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 18.10.2024</w:t>
            </w:r>
          </w:p>
        </w:tc>
        <w:tc>
          <w:tcPr>
            <w:tcW w:w="1559" w:type="dxa"/>
            <w:vAlign w:val="center"/>
          </w:tcPr>
          <w:p w:rsidR="00A60FE3" w:rsidRPr="0045013A" w:rsidRDefault="00A60FE3" w:rsidP="00A60FE3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</w:tr>
      <w:tr w:rsidR="00A60FE3" w:rsidRPr="005F5EC7" w:rsidTr="00A60FE3">
        <w:trPr>
          <w:trHeight w:val="436"/>
        </w:trPr>
        <w:tc>
          <w:tcPr>
            <w:tcW w:w="593" w:type="dxa"/>
            <w:vAlign w:val="center"/>
          </w:tcPr>
          <w:p w:rsidR="00A60FE3" w:rsidRPr="005F5EC7" w:rsidRDefault="00A60FE3" w:rsidP="00A60FE3">
            <w:pPr>
              <w:pStyle w:val="a5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A60FE3" w:rsidRPr="0045013A" w:rsidRDefault="00A60FE3" w:rsidP="00A60FE3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45013A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17</w:t>
            </w:r>
          </w:p>
        </w:tc>
        <w:tc>
          <w:tcPr>
            <w:tcW w:w="9214" w:type="dxa"/>
            <w:vAlign w:val="center"/>
          </w:tcPr>
          <w:p w:rsidR="00A60FE3" w:rsidRPr="0045013A" w:rsidRDefault="00A60FE3" w:rsidP="00A60F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45013A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На развертке уровень пола, потолка, перекрытия указать на одном уровне, настенную плитку указать без смещения швов</w:t>
            </w:r>
          </w:p>
          <w:p w:rsidR="00A60FE3" w:rsidRPr="0045013A" w:rsidRDefault="00A60FE3" w:rsidP="00A60F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45013A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000522A6" wp14:editId="600EE589">
                  <wp:extent cx="142875" cy="201839"/>
                  <wp:effectExtent l="0" t="0" r="0" b="8255"/>
                  <wp:docPr id="44" name="Рисунок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611" cy="2071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2" w:type="dxa"/>
            <w:vAlign w:val="center"/>
          </w:tcPr>
          <w:p w:rsidR="00A60FE3" w:rsidRPr="0045013A" w:rsidRDefault="00A60FE3" w:rsidP="00A60FE3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A60FE3" w:rsidRPr="0045013A" w:rsidRDefault="00A60FE3" w:rsidP="00A60FE3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45013A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 18.10.2024</w:t>
            </w:r>
          </w:p>
        </w:tc>
        <w:tc>
          <w:tcPr>
            <w:tcW w:w="1559" w:type="dxa"/>
            <w:vAlign w:val="center"/>
          </w:tcPr>
          <w:p w:rsidR="00A60FE3" w:rsidRPr="0045013A" w:rsidRDefault="00A60FE3" w:rsidP="00A60FE3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</w:tr>
      <w:tr w:rsidR="00A60FE3" w:rsidRPr="005F5EC7" w:rsidTr="00A60FE3">
        <w:trPr>
          <w:trHeight w:val="436"/>
        </w:trPr>
        <w:tc>
          <w:tcPr>
            <w:tcW w:w="593" w:type="dxa"/>
            <w:vMerge w:val="restart"/>
            <w:vAlign w:val="center"/>
          </w:tcPr>
          <w:p w:rsidR="00A60FE3" w:rsidRPr="005F5EC7" w:rsidRDefault="00A60FE3" w:rsidP="00A60FE3">
            <w:pPr>
              <w:pStyle w:val="a5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A60FE3" w:rsidRPr="0045013A" w:rsidRDefault="00A60FE3" w:rsidP="00A60FE3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45013A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2-6</w:t>
            </w:r>
          </w:p>
          <w:p w:rsidR="00A60FE3" w:rsidRPr="0045013A" w:rsidRDefault="00A60FE3" w:rsidP="00A60FE3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45013A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44</w:t>
            </w:r>
          </w:p>
        </w:tc>
        <w:tc>
          <w:tcPr>
            <w:tcW w:w="9214" w:type="dxa"/>
            <w:vAlign w:val="center"/>
          </w:tcPr>
          <w:p w:rsidR="00A60FE3" w:rsidRPr="0045013A" w:rsidRDefault="00A60FE3" w:rsidP="00A60F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45013A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Согласно плану полов, в 1-ом тамбуре отметка пола на 10 мм ниже отметки пола 2-го тамбура и вестибюля, на узле №3.2 между двумя помещениями также указан перепад пола 10 мм, соответственно на плане полов ссылку на узел №3.2 указать между 1-м и 2-м тамбуром (где грязезащитная решетка </w:t>
            </w:r>
            <w:r w:rsidRPr="0045013A">
              <w:rPr>
                <w:rFonts w:ascii="Times New Roman" w:hAnsi="Times New Roman" w:cs="Times New Roman"/>
                <w:b/>
                <w:bCs/>
                <w:color w:val="A6A6A6" w:themeColor="background1" w:themeShade="A6"/>
                <w:sz w:val="24"/>
                <w:szCs w:val="24"/>
                <w:u w:val="single"/>
              </w:rPr>
              <w:t>не примыкает к порогу двери</w:t>
            </w:r>
            <w:r w:rsidRPr="0045013A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), а не между 2-м тамбуром и вестибюлем</w:t>
            </w:r>
          </w:p>
          <w:p w:rsidR="00A60FE3" w:rsidRPr="0045013A" w:rsidRDefault="00A60FE3" w:rsidP="00A60F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45013A">
              <w:rPr>
                <w:noProof/>
                <w:color w:val="A6A6A6" w:themeColor="background1" w:themeShade="A6"/>
                <w:lang w:eastAsia="ru-RU"/>
              </w:rPr>
              <w:drawing>
                <wp:inline distT="0" distB="0" distL="0" distR="0" wp14:anchorId="3688B18E" wp14:editId="351074CB">
                  <wp:extent cx="294081" cy="285750"/>
                  <wp:effectExtent l="0" t="0" r="0" b="0"/>
                  <wp:docPr id="85" name="Рисунок 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4"/>
                          <a:stretch>
                            <a:fillRect/>
                          </a:stretch>
                        </pic:blipFill>
                        <pic:spPr>
                          <a:xfrm flipH="1" flipV="1">
                            <a:off x="0" y="0"/>
                            <a:ext cx="300689" cy="2921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45013A">
              <w:rPr>
                <w:noProof/>
                <w:color w:val="A6A6A6" w:themeColor="background1" w:themeShade="A6"/>
                <w:lang w:eastAsia="ru-RU"/>
              </w:rPr>
              <w:t xml:space="preserve"> </w:t>
            </w:r>
            <w:r w:rsidRPr="0045013A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    </w:t>
            </w:r>
            <w:r w:rsidRPr="0045013A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535D7247" wp14:editId="42F5E22A">
                  <wp:extent cx="269940" cy="142875"/>
                  <wp:effectExtent l="0" t="0" r="0" b="0"/>
                  <wp:docPr id="78" name="Рисунок 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3392" cy="1447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A60FE3" w:rsidRPr="0045013A" w:rsidRDefault="00A60FE3" w:rsidP="00A60F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45013A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Учесть во всех секциях </w:t>
            </w:r>
          </w:p>
        </w:tc>
        <w:tc>
          <w:tcPr>
            <w:tcW w:w="1842" w:type="dxa"/>
            <w:vAlign w:val="center"/>
          </w:tcPr>
          <w:p w:rsidR="00A60FE3" w:rsidRPr="0045013A" w:rsidRDefault="00A60FE3" w:rsidP="00A60FE3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A60FE3" w:rsidRPr="0045013A" w:rsidRDefault="00A60FE3" w:rsidP="00A60FE3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45013A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 18.10.2024</w:t>
            </w:r>
          </w:p>
        </w:tc>
        <w:tc>
          <w:tcPr>
            <w:tcW w:w="1559" w:type="dxa"/>
            <w:vAlign w:val="center"/>
          </w:tcPr>
          <w:p w:rsidR="00A60FE3" w:rsidRPr="0045013A" w:rsidRDefault="00A60FE3" w:rsidP="00A60FE3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</w:tr>
      <w:tr w:rsidR="00A60FE3" w:rsidRPr="005F5EC7" w:rsidTr="00A60FE3">
        <w:trPr>
          <w:trHeight w:val="436"/>
        </w:trPr>
        <w:tc>
          <w:tcPr>
            <w:tcW w:w="593" w:type="dxa"/>
            <w:vMerge/>
            <w:vAlign w:val="center"/>
          </w:tcPr>
          <w:p w:rsidR="00A60FE3" w:rsidRPr="005F5EC7" w:rsidRDefault="00A60FE3" w:rsidP="00A60FE3">
            <w:pPr>
              <w:pStyle w:val="a5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A60FE3" w:rsidRPr="005F5EC7" w:rsidRDefault="00A60FE3" w:rsidP="00A60FE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5EC7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214" w:type="dxa"/>
            <w:vAlign w:val="center"/>
          </w:tcPr>
          <w:p w:rsidR="00A60FE3" w:rsidRPr="005F5EC7" w:rsidRDefault="00A60FE3" w:rsidP="00A60F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i/>
                <w:sz w:val="24"/>
                <w:szCs w:val="24"/>
              </w:rPr>
              <w:t>На листе 3 для секции 16 замаркировать (указать ссылку на узлы):</w:t>
            </w:r>
          </w:p>
          <w:p w:rsidR="00A60FE3" w:rsidRPr="005F5EC7" w:rsidRDefault="00A60FE3" w:rsidP="00A60F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-  узел 3.2 </w:t>
            </w:r>
          </w:p>
          <w:p w:rsidR="00A60FE3" w:rsidRPr="005F5EC7" w:rsidRDefault="00A60FE3" w:rsidP="00A60F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- узел 1.1 </w:t>
            </w:r>
          </w:p>
        </w:tc>
        <w:tc>
          <w:tcPr>
            <w:tcW w:w="1842" w:type="dxa"/>
            <w:vAlign w:val="center"/>
          </w:tcPr>
          <w:p w:rsidR="00A60FE3" w:rsidRPr="005F5EC7" w:rsidRDefault="00A60FE3" w:rsidP="00A60F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A60FE3" w:rsidRPr="005F5EC7" w:rsidRDefault="00A60FE3" w:rsidP="00A60FE3">
            <w:pPr>
              <w:jc w:val="center"/>
              <w:rPr>
                <w:rFonts w:ascii="Times New Roman" w:hAnsi="Times New Roman" w:cs="Times New Roman"/>
              </w:rPr>
            </w:pPr>
            <w:r w:rsidRPr="005F5EC7">
              <w:rPr>
                <w:rFonts w:ascii="Times New Roman" w:hAnsi="Times New Roman" w:cs="Times New Roman"/>
              </w:rPr>
              <w:t>Впервые к вновь представленным решениям</w:t>
            </w:r>
          </w:p>
          <w:p w:rsidR="00A60FE3" w:rsidRPr="005F5EC7" w:rsidRDefault="00A60FE3" w:rsidP="00A60F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</w:rPr>
              <w:t>19.10.2024</w:t>
            </w:r>
          </w:p>
        </w:tc>
        <w:tc>
          <w:tcPr>
            <w:tcW w:w="1559" w:type="dxa"/>
            <w:vAlign w:val="center"/>
          </w:tcPr>
          <w:p w:rsidR="00A60FE3" w:rsidRDefault="00A60FE3" w:rsidP="00A60F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Принято.</w:t>
            </w:r>
          </w:p>
          <w:p w:rsidR="00A60FE3" w:rsidRPr="005F5EC7" w:rsidRDefault="00A60FE3" w:rsidP="00A60F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Внесены изменения</w:t>
            </w:r>
          </w:p>
        </w:tc>
      </w:tr>
      <w:tr w:rsidR="00A60FE3" w:rsidRPr="005F5EC7" w:rsidTr="00A60FE3">
        <w:trPr>
          <w:trHeight w:val="436"/>
        </w:trPr>
        <w:tc>
          <w:tcPr>
            <w:tcW w:w="593" w:type="dxa"/>
            <w:vAlign w:val="center"/>
          </w:tcPr>
          <w:p w:rsidR="00A60FE3" w:rsidRPr="005F5EC7" w:rsidRDefault="00A60FE3" w:rsidP="00A60FE3">
            <w:pPr>
              <w:pStyle w:val="a5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A60FE3" w:rsidRPr="005F5EC7" w:rsidRDefault="00A60FE3" w:rsidP="00A60FE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5EC7">
              <w:rPr>
                <w:rFonts w:ascii="Times New Roman" w:hAnsi="Times New Roman"/>
                <w:sz w:val="24"/>
                <w:szCs w:val="24"/>
              </w:rPr>
              <w:t>2-6</w:t>
            </w:r>
          </w:p>
          <w:p w:rsidR="00A60FE3" w:rsidRPr="005F5EC7" w:rsidRDefault="00A60FE3" w:rsidP="00A60FE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5EC7"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9214" w:type="dxa"/>
            <w:vAlign w:val="center"/>
          </w:tcPr>
          <w:p w:rsidR="00A60FE3" w:rsidRPr="0045013A" w:rsidRDefault="00A60FE3" w:rsidP="00A60F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45013A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Откорректировать узел №1.2</w:t>
            </w:r>
          </w:p>
          <w:p w:rsidR="00A60FE3" w:rsidRPr="0045013A" w:rsidRDefault="00A60FE3" w:rsidP="00A60F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45013A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6DF22CF6" wp14:editId="7EB3D30C">
                  <wp:extent cx="542925" cy="222435"/>
                  <wp:effectExtent l="0" t="0" r="0" b="6350"/>
                  <wp:docPr id="81" name="Рисунок 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6"/>
                          <a:stretch>
                            <a:fillRect/>
                          </a:stretch>
                        </pic:blipFill>
                        <pic:spPr>
                          <a:xfrm flipV="1">
                            <a:off x="0" y="0"/>
                            <a:ext cx="548431" cy="2246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A60FE3" w:rsidRPr="0045013A" w:rsidRDefault="00A60FE3" w:rsidP="00A60F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45013A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Согласно плану полов, грязезащитная решетка во входном тамбуре примыкает к порогу двери второго тамбура в секции 19</w:t>
            </w:r>
          </w:p>
          <w:p w:rsidR="00A60FE3" w:rsidRPr="0045013A" w:rsidRDefault="00A60FE3" w:rsidP="00A60F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45013A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Во входном тамбуре отметка </w:t>
            </w:r>
            <w:proofErr w:type="spellStart"/>
            <w:r w:rsidRPr="0045013A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ур.</w:t>
            </w:r>
            <w:proofErr w:type="gramStart"/>
            <w:r w:rsidRPr="0045013A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ч.пола</w:t>
            </w:r>
            <w:proofErr w:type="spellEnd"/>
            <w:proofErr w:type="gramEnd"/>
            <w:r w:rsidRPr="0045013A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 (отметка грязезащитной решетки) на 10 мм ниже отметки </w:t>
            </w:r>
            <w:proofErr w:type="spellStart"/>
            <w:r w:rsidRPr="0045013A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ур.ч.пола</w:t>
            </w:r>
            <w:proofErr w:type="spellEnd"/>
            <w:r w:rsidRPr="0045013A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 во втором тамбуре (см. план полов)</w:t>
            </w:r>
          </w:p>
          <w:p w:rsidR="00A60FE3" w:rsidRPr="0045013A" w:rsidRDefault="00A60FE3" w:rsidP="00A60F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45013A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Соответственно на узле №1.2 графически изобразить грязезащитную решетку в входном тамбуре ниже </w:t>
            </w:r>
            <w:proofErr w:type="spellStart"/>
            <w:r w:rsidRPr="0045013A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ур.</w:t>
            </w:r>
            <w:proofErr w:type="gramStart"/>
            <w:r w:rsidRPr="0045013A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ч.пола</w:t>
            </w:r>
            <w:proofErr w:type="spellEnd"/>
            <w:proofErr w:type="gramEnd"/>
            <w:r w:rsidRPr="0045013A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 второго тамбура на 10 мм, а отметка приямка под решетку будет -0,030 относительно </w:t>
            </w:r>
            <w:proofErr w:type="spellStart"/>
            <w:r w:rsidRPr="0045013A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ур.ч.пола</w:t>
            </w:r>
            <w:proofErr w:type="spellEnd"/>
            <w:r w:rsidRPr="0045013A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 второго тамбура.  </w:t>
            </w:r>
          </w:p>
          <w:p w:rsidR="00A60FE3" w:rsidRPr="0045013A" w:rsidRDefault="00A60FE3" w:rsidP="00A60F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45013A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53B472F6" wp14:editId="4CAB2E18">
                  <wp:extent cx="123825" cy="206267"/>
                  <wp:effectExtent l="0" t="0" r="0" b="3810"/>
                  <wp:docPr id="84" name="Рисунок 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957" cy="213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A60FE3" w:rsidRPr="0045013A" w:rsidRDefault="00A60FE3" w:rsidP="00A60F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45013A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Указать на плане полов в секции 19 ссылку на узел №1.2</w:t>
            </w:r>
          </w:p>
          <w:p w:rsidR="00A60FE3" w:rsidRDefault="00A60FE3" w:rsidP="00A60F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</w:p>
          <w:p w:rsidR="00A60FE3" w:rsidRPr="0045013A" w:rsidRDefault="00A60FE3" w:rsidP="00A60F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45013A">
              <w:rPr>
                <w:rFonts w:ascii="Times New Roman" w:hAnsi="Times New Roman" w:cs="Times New Roman"/>
                <w:i/>
                <w:sz w:val="24"/>
                <w:szCs w:val="24"/>
              </w:rPr>
              <w:t>В 2-</w:t>
            </w:r>
            <w:proofErr w:type="gramStart"/>
            <w:r w:rsidRPr="0045013A">
              <w:rPr>
                <w:rFonts w:ascii="Times New Roman" w:hAnsi="Times New Roman" w:cs="Times New Roman"/>
                <w:i/>
                <w:sz w:val="24"/>
                <w:szCs w:val="24"/>
              </w:rPr>
              <w:t>15..</w:t>
            </w:r>
            <w:proofErr w:type="gramEnd"/>
            <w:r w:rsidRPr="0045013A">
              <w:rPr>
                <w:rFonts w:ascii="Times New Roman" w:hAnsi="Times New Roman" w:cs="Times New Roman"/>
                <w:i/>
                <w:sz w:val="24"/>
                <w:szCs w:val="24"/>
              </w:rPr>
              <w:t>19-АИ1.4 изм.1</w:t>
            </w:r>
          </w:p>
          <w:p w:rsidR="00A60FE3" w:rsidRPr="0045013A" w:rsidRDefault="00A60FE3" w:rsidP="00A60F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45013A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5E1429AE" wp14:editId="468FE5AE">
                  <wp:extent cx="1371600" cy="1341565"/>
                  <wp:effectExtent l="0" t="0" r="0" b="0"/>
                  <wp:docPr id="125" name="Рисунок 1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2063" cy="13517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A60FE3" w:rsidRPr="005F5EC7" w:rsidRDefault="00A60FE3" w:rsidP="00A60F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н</w:t>
            </w:r>
            <w:r w:rsidRPr="005F5EC7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и на одном плане полов грязезащитная решетка не примыкает </w:t>
            </w: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вплотную </w:t>
            </w:r>
            <w:r w:rsidRPr="005F5EC7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к порогу двери</w:t>
            </w: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так</w:t>
            </w:r>
            <w:r w:rsidRPr="005F5EC7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, как показано на схеме узла №1.2.</w:t>
            </w:r>
          </w:p>
          <w:p w:rsidR="00A60FE3" w:rsidRPr="005F5EC7" w:rsidRDefault="00A60FE3" w:rsidP="00A60F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Уточнить. Замаркировать данный узел на планах полов.</w:t>
            </w: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Или исключить.</w:t>
            </w:r>
          </w:p>
          <w:p w:rsidR="00A60FE3" w:rsidRPr="005F5EC7" w:rsidRDefault="00A60FE3" w:rsidP="00A60F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96B2C84" wp14:editId="3F97716F">
                  <wp:extent cx="3232255" cy="285750"/>
                  <wp:effectExtent l="0" t="0" r="6350" b="0"/>
                  <wp:docPr id="143" name="Рисунок 1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4342" cy="2868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A60FE3" w:rsidRPr="005F5EC7" w:rsidRDefault="00A60FE3" w:rsidP="00A60F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FE792FB" wp14:editId="61FE70FC">
                  <wp:extent cx="4257675" cy="1030283"/>
                  <wp:effectExtent l="0" t="0" r="0" b="0"/>
                  <wp:docPr id="144" name="Рисунок 1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5099" cy="10369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2" w:type="dxa"/>
            <w:vAlign w:val="center"/>
          </w:tcPr>
          <w:p w:rsidR="00A60FE3" w:rsidRPr="005F5EC7" w:rsidRDefault="00A60FE3" w:rsidP="00A60F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A60FE3" w:rsidRPr="005F5EC7" w:rsidRDefault="00A60FE3" w:rsidP="00A60F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sz w:val="24"/>
                <w:szCs w:val="24"/>
              </w:rPr>
              <w:t>повторно 18.10.2024</w:t>
            </w:r>
          </w:p>
        </w:tc>
        <w:tc>
          <w:tcPr>
            <w:tcW w:w="1559" w:type="dxa"/>
            <w:vAlign w:val="center"/>
          </w:tcPr>
          <w:p w:rsidR="00A60FE3" w:rsidRDefault="00A60FE3" w:rsidP="00A60F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r>
              <w:rPr>
                <w:rFonts w:ascii="Times New Roman" w:hAnsi="Times New Roman" w:cs="Times New Roman"/>
                <w:sz w:val="24"/>
                <w:szCs w:val="24"/>
              </w:rPr>
              <w:t>Принято.</w:t>
            </w:r>
          </w:p>
          <w:p w:rsidR="00A60FE3" w:rsidRPr="005F5EC7" w:rsidRDefault="00A60FE3" w:rsidP="00A60F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Внесены изменения</w:t>
            </w:r>
            <w:r w:rsidR="00D93A58">
              <w:rPr>
                <w:rFonts w:ascii="Times New Roman" w:hAnsi="Times New Roman" w:cs="Times New Roman"/>
                <w:sz w:val="24"/>
                <w:szCs w:val="24"/>
              </w:rPr>
              <w:t>. Данный узел исключен</w:t>
            </w:r>
            <w:bookmarkEnd w:id="0"/>
          </w:p>
        </w:tc>
      </w:tr>
      <w:tr w:rsidR="00A60FE3" w:rsidRPr="005F5EC7" w:rsidTr="00A60FE3">
        <w:trPr>
          <w:trHeight w:val="436"/>
        </w:trPr>
        <w:tc>
          <w:tcPr>
            <w:tcW w:w="593" w:type="dxa"/>
            <w:vAlign w:val="center"/>
          </w:tcPr>
          <w:p w:rsidR="00A60FE3" w:rsidRPr="005F5EC7" w:rsidRDefault="00A60FE3" w:rsidP="00A60FE3">
            <w:pPr>
              <w:pStyle w:val="a5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A60FE3" w:rsidRPr="005F5EC7" w:rsidRDefault="00A60FE3" w:rsidP="00A60FE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14" w:type="dxa"/>
            <w:vAlign w:val="center"/>
          </w:tcPr>
          <w:p w:rsidR="00A60FE3" w:rsidRPr="005F5EC7" w:rsidRDefault="00A60FE3" w:rsidP="00A60F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sz w:val="24"/>
                <w:szCs w:val="24"/>
              </w:rPr>
              <w:t>Согласно АР3.1 в тамбурах и вестибюле одинаковый уровень чистого пола</w:t>
            </w:r>
          </w:p>
          <w:p w:rsidR="00A60FE3" w:rsidRPr="005F5EC7" w:rsidRDefault="00A60FE3" w:rsidP="00A60F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9417086" wp14:editId="5E86C3FB">
                  <wp:extent cx="3571875" cy="1578140"/>
                  <wp:effectExtent l="0" t="0" r="0" b="3175"/>
                  <wp:docPr id="142" name="Рисунок 1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86013" cy="15843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A60FE3" w:rsidRPr="005F5EC7" w:rsidRDefault="00A60FE3" w:rsidP="00A60F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5F5EC7">
              <w:rPr>
                <w:rFonts w:ascii="Times New Roman" w:hAnsi="Times New Roman" w:cs="Times New Roman"/>
                <w:sz w:val="24"/>
                <w:szCs w:val="24"/>
              </w:rPr>
              <w:t>В 2-</w:t>
            </w:r>
            <w:proofErr w:type="gramStart"/>
            <w:r w:rsidRPr="005F5EC7">
              <w:rPr>
                <w:rFonts w:ascii="Times New Roman" w:hAnsi="Times New Roman" w:cs="Times New Roman"/>
                <w:sz w:val="24"/>
                <w:szCs w:val="24"/>
              </w:rPr>
              <w:t>15..</w:t>
            </w:r>
            <w:proofErr w:type="gramEnd"/>
            <w:r w:rsidRPr="005F5EC7">
              <w:rPr>
                <w:rFonts w:ascii="Times New Roman" w:hAnsi="Times New Roman" w:cs="Times New Roman"/>
                <w:sz w:val="24"/>
                <w:szCs w:val="24"/>
              </w:rPr>
              <w:t>19-АИ1.4 изм.1 представлена схема с перепадом уровня пола между 1-ым и 2-ым тамбуром</w:t>
            </w:r>
          </w:p>
          <w:p w:rsidR="00A60FE3" w:rsidRPr="005F5EC7" w:rsidRDefault="00A60FE3" w:rsidP="00A60F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3196566" wp14:editId="3053E581">
                  <wp:extent cx="3038475" cy="1722410"/>
                  <wp:effectExtent l="0" t="0" r="0" b="0"/>
                  <wp:docPr id="141" name="Рисунок 1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747" cy="17282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A60FE3" w:rsidRPr="005F5EC7" w:rsidRDefault="00A60FE3" w:rsidP="00A60F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sz w:val="24"/>
                <w:szCs w:val="24"/>
              </w:rPr>
              <w:t>Привести в соответствие.</w:t>
            </w:r>
          </w:p>
        </w:tc>
        <w:tc>
          <w:tcPr>
            <w:tcW w:w="1842" w:type="dxa"/>
            <w:vAlign w:val="center"/>
          </w:tcPr>
          <w:p w:rsidR="00A60FE3" w:rsidRPr="005F5EC7" w:rsidRDefault="00A60FE3" w:rsidP="00A60F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A60FE3" w:rsidRPr="005F5EC7" w:rsidRDefault="00A60FE3" w:rsidP="00A60FE3">
            <w:pPr>
              <w:jc w:val="center"/>
              <w:rPr>
                <w:rFonts w:ascii="Times New Roman" w:hAnsi="Times New Roman" w:cs="Times New Roman"/>
              </w:rPr>
            </w:pPr>
            <w:r w:rsidRPr="005F5EC7">
              <w:rPr>
                <w:rFonts w:ascii="Times New Roman" w:hAnsi="Times New Roman" w:cs="Times New Roman"/>
              </w:rPr>
              <w:t>Впервые к вновь представленным решениям</w:t>
            </w:r>
          </w:p>
          <w:p w:rsidR="00A60FE3" w:rsidRPr="005F5EC7" w:rsidRDefault="00A60FE3" w:rsidP="00A60F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</w:rPr>
              <w:t>19.10.2024</w:t>
            </w:r>
          </w:p>
        </w:tc>
        <w:tc>
          <w:tcPr>
            <w:tcW w:w="1559" w:type="dxa"/>
            <w:vAlign w:val="center"/>
          </w:tcPr>
          <w:p w:rsidR="00A60FE3" w:rsidRDefault="00A60FE3" w:rsidP="00A60F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Принято.</w:t>
            </w:r>
          </w:p>
          <w:p w:rsidR="00A60FE3" w:rsidRPr="005F5EC7" w:rsidRDefault="00A60FE3" w:rsidP="00A60F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Внесены изменения</w:t>
            </w:r>
          </w:p>
        </w:tc>
      </w:tr>
      <w:tr w:rsidR="00A60FE3" w:rsidRPr="005F5EC7" w:rsidTr="00A60FE3">
        <w:trPr>
          <w:trHeight w:val="436"/>
        </w:trPr>
        <w:tc>
          <w:tcPr>
            <w:tcW w:w="593" w:type="dxa"/>
            <w:vAlign w:val="center"/>
          </w:tcPr>
          <w:p w:rsidR="00A60FE3" w:rsidRPr="005F5EC7" w:rsidRDefault="00A60FE3" w:rsidP="00A60FE3">
            <w:pPr>
              <w:pStyle w:val="a5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A60FE3" w:rsidRPr="005F5EC7" w:rsidRDefault="00A60FE3" w:rsidP="00A60FE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14" w:type="dxa"/>
            <w:vAlign w:val="center"/>
          </w:tcPr>
          <w:p w:rsidR="00A60FE3" w:rsidRPr="005F5EC7" w:rsidRDefault="00A60FE3" w:rsidP="00A60F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Исключить все несоответствия с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комплектами</w:t>
            </w:r>
            <w:r w:rsidRPr="005F5EC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АР </w:t>
            </w:r>
            <w:r w:rsidRPr="000A37DD">
              <w:rPr>
                <w:rFonts w:ascii="Times New Roman" w:hAnsi="Times New Roman" w:cs="Times New Roman"/>
                <w:bCs/>
                <w:strike/>
                <w:color w:val="A6A6A6" w:themeColor="background1" w:themeShade="A6"/>
                <w:sz w:val="24"/>
                <w:szCs w:val="24"/>
              </w:rPr>
              <w:t>по данному объекту, в том числе и планировки (комплекты АР не представлены).</w:t>
            </w:r>
          </w:p>
        </w:tc>
        <w:tc>
          <w:tcPr>
            <w:tcW w:w="1842" w:type="dxa"/>
            <w:vAlign w:val="center"/>
          </w:tcPr>
          <w:p w:rsidR="00A60FE3" w:rsidRPr="005F5EC7" w:rsidRDefault="00A60FE3" w:rsidP="00A60F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A60FE3" w:rsidRPr="005F5EC7" w:rsidRDefault="00A60FE3" w:rsidP="00A60F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5EC7">
              <w:rPr>
                <w:rFonts w:ascii="Times New Roman" w:hAnsi="Times New Roman" w:cs="Times New Roman"/>
                <w:sz w:val="24"/>
                <w:szCs w:val="24"/>
              </w:rPr>
              <w:t>Для учета в работе</w:t>
            </w:r>
          </w:p>
        </w:tc>
        <w:tc>
          <w:tcPr>
            <w:tcW w:w="1559" w:type="dxa"/>
            <w:vAlign w:val="center"/>
          </w:tcPr>
          <w:p w:rsidR="00A60FE3" w:rsidRPr="005F5EC7" w:rsidRDefault="00D93A58" w:rsidP="00A60F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Учтено</w:t>
            </w:r>
          </w:p>
        </w:tc>
      </w:tr>
    </w:tbl>
    <w:p w:rsidR="00851FE8" w:rsidRPr="005F5EC7" w:rsidRDefault="00851FE8" w:rsidP="00A60FE3">
      <w:pPr>
        <w:spacing w:before="120" w:after="120" w:line="240" w:lineRule="auto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3827"/>
        <w:gridCol w:w="3261"/>
      </w:tblGrid>
      <w:tr w:rsidR="00851FE8" w:rsidRPr="005F5EC7" w:rsidTr="00C32CAB">
        <w:tc>
          <w:tcPr>
            <w:tcW w:w="4678" w:type="dxa"/>
          </w:tcPr>
          <w:p w:rsidR="00CD3A50" w:rsidRPr="005F5EC7" w:rsidRDefault="00CD3A50" w:rsidP="00A60FE3">
            <w:pPr>
              <w:tabs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5E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Эксперт 3 категории отдела </w:t>
            </w:r>
          </w:p>
          <w:p w:rsidR="00CD3A50" w:rsidRPr="005F5EC7" w:rsidRDefault="00CD3A50" w:rsidP="00A60FE3">
            <w:pPr>
              <w:tabs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5E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технологии отделочных работ инженерно-технологического управления</w:t>
            </w:r>
          </w:p>
          <w:p w:rsidR="00CD3A50" w:rsidRPr="005F5EC7" w:rsidRDefault="00CD3A50" w:rsidP="00A60FE3">
            <w:pPr>
              <w:tabs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5E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Графов Д.В.</w:t>
            </w:r>
          </w:p>
          <w:p w:rsidR="00851FE8" w:rsidRPr="005F5EC7" w:rsidRDefault="00CD3A50" w:rsidP="00A60F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5E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8 (495) 651-07-97 доб. 77690 </w:t>
            </w:r>
            <w:hyperlink r:id="rId113" w:history="1">
              <w:r w:rsidRPr="005F5EC7">
                <w:rPr>
                  <w:rStyle w:val="a4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ru-RU"/>
                </w:rPr>
                <w:t>Dmitrii.Grafov@mosfr.ru</w:t>
              </w:r>
            </w:hyperlink>
          </w:p>
        </w:tc>
        <w:tc>
          <w:tcPr>
            <w:tcW w:w="3827" w:type="dxa"/>
          </w:tcPr>
          <w:p w:rsidR="00CD3A50" w:rsidRPr="005F5EC7" w:rsidRDefault="00CD3A50" w:rsidP="00A60FE3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EC7"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 отдела технологии отделочных работ инженерно-технологического </w:t>
            </w:r>
          </w:p>
          <w:p w:rsidR="00CD3A50" w:rsidRPr="005F5EC7" w:rsidRDefault="00CD3A50" w:rsidP="00A60FE3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5EC7">
              <w:rPr>
                <w:rFonts w:ascii="Times New Roman" w:hAnsi="Times New Roman" w:cs="Times New Roman"/>
                <w:sz w:val="20"/>
                <w:szCs w:val="20"/>
              </w:rPr>
              <w:t>управления Морозова Т.Н.</w:t>
            </w:r>
          </w:p>
          <w:p w:rsidR="00CD3A50" w:rsidRPr="005F5EC7" w:rsidRDefault="00D93A58" w:rsidP="00A60FE3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14" w:history="1">
              <w:r w:rsidR="00CD3A50" w:rsidRPr="005F5EC7">
                <w:rPr>
                  <w:rStyle w:val="a4"/>
                  <w:rFonts w:ascii="Times New Roman" w:hAnsi="Times New Roman" w:cs="Times New Roman"/>
                  <w:color w:val="auto"/>
                  <w:sz w:val="20"/>
                  <w:szCs w:val="20"/>
                  <w:lang w:val="en-US"/>
                </w:rPr>
                <w:t>tatiana</w:t>
              </w:r>
              <w:r w:rsidR="00CD3A50" w:rsidRPr="005F5EC7">
                <w:rPr>
                  <w:rStyle w:val="a4"/>
                  <w:rFonts w:ascii="Times New Roman" w:hAnsi="Times New Roman" w:cs="Times New Roman"/>
                  <w:color w:val="auto"/>
                  <w:sz w:val="20"/>
                  <w:szCs w:val="20"/>
                </w:rPr>
                <w:t>.</w:t>
              </w:r>
              <w:r w:rsidR="00CD3A50" w:rsidRPr="005F5EC7">
                <w:rPr>
                  <w:rStyle w:val="a4"/>
                  <w:rFonts w:ascii="Times New Roman" w:hAnsi="Times New Roman" w:cs="Times New Roman"/>
                  <w:color w:val="auto"/>
                  <w:sz w:val="20"/>
                  <w:szCs w:val="20"/>
                  <w:lang w:val="en-US"/>
                </w:rPr>
                <w:t>morozova</w:t>
              </w:r>
              <w:r w:rsidR="00CD3A50" w:rsidRPr="005F5EC7">
                <w:rPr>
                  <w:rStyle w:val="a4"/>
                  <w:rFonts w:ascii="Times New Roman" w:hAnsi="Times New Roman" w:cs="Times New Roman"/>
                  <w:color w:val="auto"/>
                  <w:sz w:val="20"/>
                  <w:szCs w:val="20"/>
                </w:rPr>
                <w:t>@</w:t>
              </w:r>
              <w:r w:rsidR="00CD3A50" w:rsidRPr="005F5EC7">
                <w:rPr>
                  <w:rStyle w:val="a4"/>
                  <w:rFonts w:ascii="Times New Roman" w:hAnsi="Times New Roman" w:cs="Times New Roman"/>
                  <w:color w:val="auto"/>
                  <w:sz w:val="20"/>
                  <w:szCs w:val="20"/>
                  <w:lang w:val="en-US"/>
                </w:rPr>
                <w:t>mosfr</w:t>
              </w:r>
              <w:r w:rsidR="00CD3A50" w:rsidRPr="005F5EC7">
                <w:rPr>
                  <w:rStyle w:val="a4"/>
                  <w:rFonts w:ascii="Times New Roman" w:hAnsi="Times New Roman" w:cs="Times New Roman"/>
                  <w:color w:val="auto"/>
                  <w:sz w:val="20"/>
                  <w:szCs w:val="20"/>
                </w:rPr>
                <w:t>.</w:t>
              </w:r>
              <w:r w:rsidR="00CD3A50" w:rsidRPr="005F5EC7">
                <w:rPr>
                  <w:rStyle w:val="a4"/>
                  <w:rFonts w:ascii="Times New Roman" w:hAnsi="Times New Roman" w:cs="Times New Roman"/>
                  <w:color w:val="auto"/>
                  <w:sz w:val="20"/>
                  <w:szCs w:val="20"/>
                  <w:lang w:val="en-US"/>
                </w:rPr>
                <w:t>ru</w:t>
              </w:r>
            </w:hyperlink>
          </w:p>
          <w:p w:rsidR="00851FE8" w:rsidRPr="005F5EC7" w:rsidRDefault="00CD3A50" w:rsidP="00A60FE3">
            <w:pPr>
              <w:tabs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F5EC7">
              <w:rPr>
                <w:rFonts w:ascii="Times New Roman" w:hAnsi="Times New Roman" w:cs="Times New Roman"/>
                <w:sz w:val="20"/>
                <w:szCs w:val="20"/>
              </w:rPr>
              <w:t>+7 (495) 651-07-97 доб. 77572</w:t>
            </w:r>
          </w:p>
        </w:tc>
        <w:tc>
          <w:tcPr>
            <w:tcW w:w="3261" w:type="dxa"/>
          </w:tcPr>
          <w:p w:rsidR="00851FE8" w:rsidRPr="005F5EC7" w:rsidRDefault="00851FE8" w:rsidP="00A60FE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734CB3" w:rsidRPr="005F5EC7" w:rsidRDefault="00734CB3" w:rsidP="00A60FE3">
      <w:pPr>
        <w:tabs>
          <w:tab w:val="center" w:pos="4677"/>
          <w:tab w:val="right" w:pos="9355"/>
        </w:tabs>
        <w:spacing w:after="0" w:line="12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sectPr w:rsidR="00734CB3" w:rsidRPr="005F5EC7" w:rsidSect="00C449B8">
      <w:footerReference w:type="default" r:id="rId115"/>
      <w:pgSz w:w="16838" w:h="11906" w:orient="landscape"/>
      <w:pgMar w:top="284" w:right="536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5EC7" w:rsidRDefault="005F5EC7" w:rsidP="003555EE">
      <w:pPr>
        <w:spacing w:after="0" w:line="240" w:lineRule="auto"/>
      </w:pPr>
      <w:r>
        <w:separator/>
      </w:r>
    </w:p>
  </w:endnote>
  <w:endnote w:type="continuationSeparator" w:id="0">
    <w:p w:rsidR="005F5EC7" w:rsidRDefault="005F5EC7" w:rsidP="003555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63004255"/>
      <w:docPartObj>
        <w:docPartGallery w:val="Page Numbers (Bottom of Page)"/>
        <w:docPartUnique/>
      </w:docPartObj>
    </w:sdtPr>
    <w:sdtEndPr/>
    <w:sdtContent>
      <w:p w:rsidR="005F5EC7" w:rsidRDefault="005F5EC7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93A58">
          <w:rPr>
            <w:noProof/>
          </w:rPr>
          <w:t>16</w:t>
        </w:r>
        <w:r>
          <w:fldChar w:fldCharType="end"/>
        </w:r>
      </w:p>
    </w:sdtContent>
  </w:sdt>
  <w:p w:rsidR="005F5EC7" w:rsidRDefault="005F5EC7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5EC7" w:rsidRDefault="005F5EC7" w:rsidP="003555EE">
      <w:pPr>
        <w:spacing w:after="0" w:line="240" w:lineRule="auto"/>
      </w:pPr>
      <w:r>
        <w:separator/>
      </w:r>
    </w:p>
  </w:footnote>
  <w:footnote w:type="continuationSeparator" w:id="0">
    <w:p w:rsidR="005F5EC7" w:rsidRDefault="005F5EC7" w:rsidP="003555E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3173E8"/>
    <w:multiLevelType w:val="hybridMultilevel"/>
    <w:tmpl w:val="23D62ED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2B236A"/>
    <w:multiLevelType w:val="hybridMultilevel"/>
    <w:tmpl w:val="C7B62C8E"/>
    <w:lvl w:ilvl="0" w:tplc="B00A0EB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AB648C"/>
    <w:multiLevelType w:val="hybridMultilevel"/>
    <w:tmpl w:val="48EE6A30"/>
    <w:lvl w:ilvl="0" w:tplc="B00A0EB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8F15B9"/>
    <w:multiLevelType w:val="hybridMultilevel"/>
    <w:tmpl w:val="3E6041F8"/>
    <w:lvl w:ilvl="0" w:tplc="B00A0EB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390B"/>
    <w:rsid w:val="00002E38"/>
    <w:rsid w:val="0001245E"/>
    <w:rsid w:val="00014FF0"/>
    <w:rsid w:val="00015D31"/>
    <w:rsid w:val="00016031"/>
    <w:rsid w:val="000241AE"/>
    <w:rsid w:val="000261C8"/>
    <w:rsid w:val="00030113"/>
    <w:rsid w:val="00034CEE"/>
    <w:rsid w:val="00042BCF"/>
    <w:rsid w:val="00044642"/>
    <w:rsid w:val="0005072A"/>
    <w:rsid w:val="0005390B"/>
    <w:rsid w:val="000544E3"/>
    <w:rsid w:val="00056A9D"/>
    <w:rsid w:val="00076608"/>
    <w:rsid w:val="000814E4"/>
    <w:rsid w:val="000854E3"/>
    <w:rsid w:val="0009443D"/>
    <w:rsid w:val="000949A6"/>
    <w:rsid w:val="00097163"/>
    <w:rsid w:val="000A37DD"/>
    <w:rsid w:val="000C4C69"/>
    <w:rsid w:val="000C540A"/>
    <w:rsid w:val="000D1E04"/>
    <w:rsid w:val="000D23F1"/>
    <w:rsid w:val="000D67D6"/>
    <w:rsid w:val="000D67E3"/>
    <w:rsid w:val="000E2030"/>
    <w:rsid w:val="000E2191"/>
    <w:rsid w:val="000E2E33"/>
    <w:rsid w:val="000E2F5A"/>
    <w:rsid w:val="000E6117"/>
    <w:rsid w:val="000F1DCB"/>
    <w:rsid w:val="000F619A"/>
    <w:rsid w:val="000F67F2"/>
    <w:rsid w:val="000F70F0"/>
    <w:rsid w:val="00102C12"/>
    <w:rsid w:val="00103342"/>
    <w:rsid w:val="00104440"/>
    <w:rsid w:val="00106F20"/>
    <w:rsid w:val="00107A16"/>
    <w:rsid w:val="00110E6C"/>
    <w:rsid w:val="00113C91"/>
    <w:rsid w:val="00124258"/>
    <w:rsid w:val="00124780"/>
    <w:rsid w:val="001261C2"/>
    <w:rsid w:val="001268BB"/>
    <w:rsid w:val="00126A67"/>
    <w:rsid w:val="0013038F"/>
    <w:rsid w:val="0013076C"/>
    <w:rsid w:val="00132675"/>
    <w:rsid w:val="001334C1"/>
    <w:rsid w:val="0014770B"/>
    <w:rsid w:val="00152336"/>
    <w:rsid w:val="00153717"/>
    <w:rsid w:val="00154AF0"/>
    <w:rsid w:val="00157758"/>
    <w:rsid w:val="00173600"/>
    <w:rsid w:val="00175DAE"/>
    <w:rsid w:val="00177AE0"/>
    <w:rsid w:val="001827BE"/>
    <w:rsid w:val="00182C5F"/>
    <w:rsid w:val="001830BF"/>
    <w:rsid w:val="001902CD"/>
    <w:rsid w:val="001947FF"/>
    <w:rsid w:val="00195A48"/>
    <w:rsid w:val="0019647C"/>
    <w:rsid w:val="00197B48"/>
    <w:rsid w:val="001A0068"/>
    <w:rsid w:val="001A1302"/>
    <w:rsid w:val="001A3D10"/>
    <w:rsid w:val="001A4779"/>
    <w:rsid w:val="001B048F"/>
    <w:rsid w:val="001B5684"/>
    <w:rsid w:val="001C00B2"/>
    <w:rsid w:val="001C53CC"/>
    <w:rsid w:val="001C5A96"/>
    <w:rsid w:val="001C735C"/>
    <w:rsid w:val="001D29C2"/>
    <w:rsid w:val="001D4D87"/>
    <w:rsid w:val="001D7E6B"/>
    <w:rsid w:val="001F07B0"/>
    <w:rsid w:val="001F74A2"/>
    <w:rsid w:val="0020335C"/>
    <w:rsid w:val="002050AD"/>
    <w:rsid w:val="00210752"/>
    <w:rsid w:val="002162E0"/>
    <w:rsid w:val="002177E7"/>
    <w:rsid w:val="00221664"/>
    <w:rsid w:val="002236B1"/>
    <w:rsid w:val="00230EDA"/>
    <w:rsid w:val="00234DA1"/>
    <w:rsid w:val="00240EA0"/>
    <w:rsid w:val="00242CA8"/>
    <w:rsid w:val="00245548"/>
    <w:rsid w:val="00251804"/>
    <w:rsid w:val="00251901"/>
    <w:rsid w:val="00253817"/>
    <w:rsid w:val="00271029"/>
    <w:rsid w:val="002714F1"/>
    <w:rsid w:val="00275FFB"/>
    <w:rsid w:val="00281C17"/>
    <w:rsid w:val="002822DC"/>
    <w:rsid w:val="00285C9B"/>
    <w:rsid w:val="00287E29"/>
    <w:rsid w:val="002929DF"/>
    <w:rsid w:val="00295945"/>
    <w:rsid w:val="002A0DCD"/>
    <w:rsid w:val="002A7A10"/>
    <w:rsid w:val="002A7B41"/>
    <w:rsid w:val="002B02AC"/>
    <w:rsid w:val="002B087C"/>
    <w:rsid w:val="002B2176"/>
    <w:rsid w:val="002B2C16"/>
    <w:rsid w:val="002C1D5C"/>
    <w:rsid w:val="002C1EBD"/>
    <w:rsid w:val="002C29DB"/>
    <w:rsid w:val="002C5162"/>
    <w:rsid w:val="002C51BD"/>
    <w:rsid w:val="002C64EF"/>
    <w:rsid w:val="002C6EAA"/>
    <w:rsid w:val="002D0F74"/>
    <w:rsid w:val="002D2362"/>
    <w:rsid w:val="002D36CE"/>
    <w:rsid w:val="002D6A7A"/>
    <w:rsid w:val="002E3B21"/>
    <w:rsid w:val="002E56F7"/>
    <w:rsid w:val="002F210A"/>
    <w:rsid w:val="00302F37"/>
    <w:rsid w:val="00303349"/>
    <w:rsid w:val="00305991"/>
    <w:rsid w:val="00306D68"/>
    <w:rsid w:val="00313D05"/>
    <w:rsid w:val="00314AD7"/>
    <w:rsid w:val="00316070"/>
    <w:rsid w:val="00323A82"/>
    <w:rsid w:val="003243D9"/>
    <w:rsid w:val="00327AAF"/>
    <w:rsid w:val="0033020C"/>
    <w:rsid w:val="00331333"/>
    <w:rsid w:val="00332758"/>
    <w:rsid w:val="003335EA"/>
    <w:rsid w:val="003340B7"/>
    <w:rsid w:val="00334462"/>
    <w:rsid w:val="0033673F"/>
    <w:rsid w:val="00337BAB"/>
    <w:rsid w:val="00342F99"/>
    <w:rsid w:val="00344197"/>
    <w:rsid w:val="003442CD"/>
    <w:rsid w:val="003508F6"/>
    <w:rsid w:val="00350D11"/>
    <w:rsid w:val="00351104"/>
    <w:rsid w:val="0035195F"/>
    <w:rsid w:val="003555EE"/>
    <w:rsid w:val="0035595F"/>
    <w:rsid w:val="0035700E"/>
    <w:rsid w:val="00357E63"/>
    <w:rsid w:val="003647F5"/>
    <w:rsid w:val="003648F8"/>
    <w:rsid w:val="00371708"/>
    <w:rsid w:val="00373677"/>
    <w:rsid w:val="003776B0"/>
    <w:rsid w:val="0038365C"/>
    <w:rsid w:val="003840CD"/>
    <w:rsid w:val="00384411"/>
    <w:rsid w:val="00391529"/>
    <w:rsid w:val="00393EF0"/>
    <w:rsid w:val="003A7D7A"/>
    <w:rsid w:val="003A7E32"/>
    <w:rsid w:val="003B3FE0"/>
    <w:rsid w:val="003B4B09"/>
    <w:rsid w:val="003B5508"/>
    <w:rsid w:val="003B7691"/>
    <w:rsid w:val="003B7EA4"/>
    <w:rsid w:val="003C0435"/>
    <w:rsid w:val="003C13F5"/>
    <w:rsid w:val="003C1C64"/>
    <w:rsid w:val="003C2570"/>
    <w:rsid w:val="003C533F"/>
    <w:rsid w:val="003D1B2D"/>
    <w:rsid w:val="003D2ABB"/>
    <w:rsid w:val="003D4FB4"/>
    <w:rsid w:val="003D715E"/>
    <w:rsid w:val="003D7629"/>
    <w:rsid w:val="003E00A8"/>
    <w:rsid w:val="003E23A5"/>
    <w:rsid w:val="003E243A"/>
    <w:rsid w:val="003F2F4B"/>
    <w:rsid w:val="003F4384"/>
    <w:rsid w:val="00400FCA"/>
    <w:rsid w:val="00404183"/>
    <w:rsid w:val="0041281B"/>
    <w:rsid w:val="00412B06"/>
    <w:rsid w:val="004142B6"/>
    <w:rsid w:val="00416704"/>
    <w:rsid w:val="00421F28"/>
    <w:rsid w:val="00424FB7"/>
    <w:rsid w:val="0042790F"/>
    <w:rsid w:val="0045013A"/>
    <w:rsid w:val="00453298"/>
    <w:rsid w:val="00454D80"/>
    <w:rsid w:val="00462899"/>
    <w:rsid w:val="0046362D"/>
    <w:rsid w:val="00463795"/>
    <w:rsid w:val="0046424B"/>
    <w:rsid w:val="00465789"/>
    <w:rsid w:val="004667E1"/>
    <w:rsid w:val="004708CD"/>
    <w:rsid w:val="004765A8"/>
    <w:rsid w:val="00482E90"/>
    <w:rsid w:val="00484E12"/>
    <w:rsid w:val="00490847"/>
    <w:rsid w:val="0049496A"/>
    <w:rsid w:val="004A355A"/>
    <w:rsid w:val="004A3F86"/>
    <w:rsid w:val="004B0A5D"/>
    <w:rsid w:val="004B4532"/>
    <w:rsid w:val="004B63BB"/>
    <w:rsid w:val="004C07B1"/>
    <w:rsid w:val="004C1FDF"/>
    <w:rsid w:val="004D7D96"/>
    <w:rsid w:val="004E2CDB"/>
    <w:rsid w:val="004E355B"/>
    <w:rsid w:val="004E55BF"/>
    <w:rsid w:val="004F6163"/>
    <w:rsid w:val="00504F84"/>
    <w:rsid w:val="00505532"/>
    <w:rsid w:val="00516936"/>
    <w:rsid w:val="005215DE"/>
    <w:rsid w:val="00526D2B"/>
    <w:rsid w:val="00530479"/>
    <w:rsid w:val="005345E4"/>
    <w:rsid w:val="00536620"/>
    <w:rsid w:val="005371FB"/>
    <w:rsid w:val="00546069"/>
    <w:rsid w:val="00547FCC"/>
    <w:rsid w:val="005549B9"/>
    <w:rsid w:val="00562D90"/>
    <w:rsid w:val="0056462C"/>
    <w:rsid w:val="00564C51"/>
    <w:rsid w:val="0056506D"/>
    <w:rsid w:val="00565759"/>
    <w:rsid w:val="005678BA"/>
    <w:rsid w:val="00573074"/>
    <w:rsid w:val="0057635C"/>
    <w:rsid w:val="00587E53"/>
    <w:rsid w:val="005915BA"/>
    <w:rsid w:val="00591FB7"/>
    <w:rsid w:val="00594D2C"/>
    <w:rsid w:val="005964E3"/>
    <w:rsid w:val="00596AC0"/>
    <w:rsid w:val="005A08DB"/>
    <w:rsid w:val="005A20F7"/>
    <w:rsid w:val="005A4DF2"/>
    <w:rsid w:val="005A53A9"/>
    <w:rsid w:val="005A621F"/>
    <w:rsid w:val="005A7AAB"/>
    <w:rsid w:val="005B1B8B"/>
    <w:rsid w:val="005B43DB"/>
    <w:rsid w:val="005B4809"/>
    <w:rsid w:val="005D10F9"/>
    <w:rsid w:val="005D2A67"/>
    <w:rsid w:val="005D2D7D"/>
    <w:rsid w:val="005D3197"/>
    <w:rsid w:val="005D6004"/>
    <w:rsid w:val="005D6BD2"/>
    <w:rsid w:val="005E16EC"/>
    <w:rsid w:val="005F0F25"/>
    <w:rsid w:val="005F50F3"/>
    <w:rsid w:val="005F5312"/>
    <w:rsid w:val="005F5EC7"/>
    <w:rsid w:val="006031AF"/>
    <w:rsid w:val="00604B90"/>
    <w:rsid w:val="00605D7A"/>
    <w:rsid w:val="00611C55"/>
    <w:rsid w:val="00613CC3"/>
    <w:rsid w:val="0061584E"/>
    <w:rsid w:val="00615ADE"/>
    <w:rsid w:val="0061741D"/>
    <w:rsid w:val="0062009E"/>
    <w:rsid w:val="006201C5"/>
    <w:rsid w:val="00623AAE"/>
    <w:rsid w:val="00631E52"/>
    <w:rsid w:val="00641F45"/>
    <w:rsid w:val="00642FB0"/>
    <w:rsid w:val="006475F1"/>
    <w:rsid w:val="00651539"/>
    <w:rsid w:val="00654A5E"/>
    <w:rsid w:val="00656601"/>
    <w:rsid w:val="00660178"/>
    <w:rsid w:val="00662850"/>
    <w:rsid w:val="00663A01"/>
    <w:rsid w:val="0066620C"/>
    <w:rsid w:val="00676FF3"/>
    <w:rsid w:val="00683279"/>
    <w:rsid w:val="00683561"/>
    <w:rsid w:val="00685006"/>
    <w:rsid w:val="006857DE"/>
    <w:rsid w:val="00685E26"/>
    <w:rsid w:val="00685F87"/>
    <w:rsid w:val="00691057"/>
    <w:rsid w:val="00691240"/>
    <w:rsid w:val="00692F39"/>
    <w:rsid w:val="00693AD5"/>
    <w:rsid w:val="006A183C"/>
    <w:rsid w:val="006A2B70"/>
    <w:rsid w:val="006A2D2C"/>
    <w:rsid w:val="006A5F5D"/>
    <w:rsid w:val="006B5A55"/>
    <w:rsid w:val="006B6D4D"/>
    <w:rsid w:val="006C0E96"/>
    <w:rsid w:val="006C4C93"/>
    <w:rsid w:val="006C565C"/>
    <w:rsid w:val="006C6F18"/>
    <w:rsid w:val="006D15D1"/>
    <w:rsid w:val="006D33F9"/>
    <w:rsid w:val="006D7237"/>
    <w:rsid w:val="006E6A07"/>
    <w:rsid w:val="006F573C"/>
    <w:rsid w:val="007212E4"/>
    <w:rsid w:val="007221D9"/>
    <w:rsid w:val="00724AE0"/>
    <w:rsid w:val="007270CC"/>
    <w:rsid w:val="007306FC"/>
    <w:rsid w:val="007314AA"/>
    <w:rsid w:val="00734CB3"/>
    <w:rsid w:val="00736640"/>
    <w:rsid w:val="00742F61"/>
    <w:rsid w:val="007541E6"/>
    <w:rsid w:val="00764FC6"/>
    <w:rsid w:val="007674F3"/>
    <w:rsid w:val="00776E19"/>
    <w:rsid w:val="007815D0"/>
    <w:rsid w:val="007826C2"/>
    <w:rsid w:val="00782947"/>
    <w:rsid w:val="00784721"/>
    <w:rsid w:val="00784BE6"/>
    <w:rsid w:val="00793E51"/>
    <w:rsid w:val="00795A4F"/>
    <w:rsid w:val="007A5147"/>
    <w:rsid w:val="007B6D25"/>
    <w:rsid w:val="007C270F"/>
    <w:rsid w:val="007C6A33"/>
    <w:rsid w:val="007C7028"/>
    <w:rsid w:val="007D044F"/>
    <w:rsid w:val="007D61D6"/>
    <w:rsid w:val="007D68B3"/>
    <w:rsid w:val="007D7C03"/>
    <w:rsid w:val="007E1EE3"/>
    <w:rsid w:val="007E401F"/>
    <w:rsid w:val="007E4823"/>
    <w:rsid w:val="007E6088"/>
    <w:rsid w:val="007E68A3"/>
    <w:rsid w:val="007E6E45"/>
    <w:rsid w:val="008018C7"/>
    <w:rsid w:val="00801AD3"/>
    <w:rsid w:val="008144F0"/>
    <w:rsid w:val="008164F7"/>
    <w:rsid w:val="00817AC9"/>
    <w:rsid w:val="00822850"/>
    <w:rsid w:val="0082649D"/>
    <w:rsid w:val="00834F11"/>
    <w:rsid w:val="00840F29"/>
    <w:rsid w:val="0084219B"/>
    <w:rsid w:val="0084603C"/>
    <w:rsid w:val="008465AD"/>
    <w:rsid w:val="00851CDB"/>
    <w:rsid w:val="00851FE8"/>
    <w:rsid w:val="00854F41"/>
    <w:rsid w:val="008575CB"/>
    <w:rsid w:val="0086287E"/>
    <w:rsid w:val="00864F92"/>
    <w:rsid w:val="00865025"/>
    <w:rsid w:val="0086540C"/>
    <w:rsid w:val="008727BE"/>
    <w:rsid w:val="00880DCB"/>
    <w:rsid w:val="0089490F"/>
    <w:rsid w:val="00895966"/>
    <w:rsid w:val="00897E8A"/>
    <w:rsid w:val="008A040C"/>
    <w:rsid w:val="008A70D4"/>
    <w:rsid w:val="008B4A60"/>
    <w:rsid w:val="008C20B2"/>
    <w:rsid w:val="008D01F0"/>
    <w:rsid w:val="008D1058"/>
    <w:rsid w:val="008D1499"/>
    <w:rsid w:val="008D49A2"/>
    <w:rsid w:val="008D706B"/>
    <w:rsid w:val="008D71E0"/>
    <w:rsid w:val="008E15CB"/>
    <w:rsid w:val="008E5736"/>
    <w:rsid w:val="008F1D7A"/>
    <w:rsid w:val="008F29FE"/>
    <w:rsid w:val="0090056C"/>
    <w:rsid w:val="009007E6"/>
    <w:rsid w:val="0090129A"/>
    <w:rsid w:val="00906B85"/>
    <w:rsid w:val="0091296E"/>
    <w:rsid w:val="0091509A"/>
    <w:rsid w:val="009235B7"/>
    <w:rsid w:val="00924352"/>
    <w:rsid w:val="009252EA"/>
    <w:rsid w:val="00935004"/>
    <w:rsid w:val="00935899"/>
    <w:rsid w:val="00943858"/>
    <w:rsid w:val="0094771F"/>
    <w:rsid w:val="009535F6"/>
    <w:rsid w:val="00955D5A"/>
    <w:rsid w:val="009576A2"/>
    <w:rsid w:val="00957F42"/>
    <w:rsid w:val="009600A9"/>
    <w:rsid w:val="00961B5B"/>
    <w:rsid w:val="00961F51"/>
    <w:rsid w:val="00963DCB"/>
    <w:rsid w:val="00967841"/>
    <w:rsid w:val="009702C3"/>
    <w:rsid w:val="009765B4"/>
    <w:rsid w:val="00977EA4"/>
    <w:rsid w:val="0098124E"/>
    <w:rsid w:val="0098436D"/>
    <w:rsid w:val="0099125E"/>
    <w:rsid w:val="00992C60"/>
    <w:rsid w:val="00996735"/>
    <w:rsid w:val="009A08A9"/>
    <w:rsid w:val="009A15EF"/>
    <w:rsid w:val="009A2738"/>
    <w:rsid w:val="009A5E16"/>
    <w:rsid w:val="009B37A4"/>
    <w:rsid w:val="009B54A5"/>
    <w:rsid w:val="009B7028"/>
    <w:rsid w:val="009C2FA0"/>
    <w:rsid w:val="009C6119"/>
    <w:rsid w:val="009D7CA1"/>
    <w:rsid w:val="009E5E86"/>
    <w:rsid w:val="009F0CF7"/>
    <w:rsid w:val="009F21C4"/>
    <w:rsid w:val="009F5662"/>
    <w:rsid w:val="009F70D7"/>
    <w:rsid w:val="00A01A84"/>
    <w:rsid w:val="00A01AE5"/>
    <w:rsid w:val="00A0281E"/>
    <w:rsid w:val="00A06413"/>
    <w:rsid w:val="00A13289"/>
    <w:rsid w:val="00A149C8"/>
    <w:rsid w:val="00A156EA"/>
    <w:rsid w:val="00A21EFD"/>
    <w:rsid w:val="00A27E23"/>
    <w:rsid w:val="00A33582"/>
    <w:rsid w:val="00A404F1"/>
    <w:rsid w:val="00A44966"/>
    <w:rsid w:val="00A51CE3"/>
    <w:rsid w:val="00A53A8F"/>
    <w:rsid w:val="00A559D8"/>
    <w:rsid w:val="00A60C91"/>
    <w:rsid w:val="00A60FE3"/>
    <w:rsid w:val="00A614A6"/>
    <w:rsid w:val="00A6204E"/>
    <w:rsid w:val="00A66393"/>
    <w:rsid w:val="00A703C8"/>
    <w:rsid w:val="00A746C0"/>
    <w:rsid w:val="00A75C59"/>
    <w:rsid w:val="00A85378"/>
    <w:rsid w:val="00A93329"/>
    <w:rsid w:val="00AA105B"/>
    <w:rsid w:val="00AA3E2A"/>
    <w:rsid w:val="00AA466B"/>
    <w:rsid w:val="00AB0CF6"/>
    <w:rsid w:val="00AB2E88"/>
    <w:rsid w:val="00AB3381"/>
    <w:rsid w:val="00AB3AA0"/>
    <w:rsid w:val="00AB50F1"/>
    <w:rsid w:val="00AB716D"/>
    <w:rsid w:val="00AC0202"/>
    <w:rsid w:val="00AC2069"/>
    <w:rsid w:val="00AC3199"/>
    <w:rsid w:val="00AC4680"/>
    <w:rsid w:val="00AC7BFF"/>
    <w:rsid w:val="00AD012F"/>
    <w:rsid w:val="00AD14C9"/>
    <w:rsid w:val="00AD16F9"/>
    <w:rsid w:val="00AE0A18"/>
    <w:rsid w:val="00AE31F9"/>
    <w:rsid w:val="00AE5D99"/>
    <w:rsid w:val="00AF4F15"/>
    <w:rsid w:val="00AF7749"/>
    <w:rsid w:val="00B01925"/>
    <w:rsid w:val="00B13AD5"/>
    <w:rsid w:val="00B15A1B"/>
    <w:rsid w:val="00B165D0"/>
    <w:rsid w:val="00B20570"/>
    <w:rsid w:val="00B24660"/>
    <w:rsid w:val="00B300D4"/>
    <w:rsid w:val="00B33D37"/>
    <w:rsid w:val="00B35679"/>
    <w:rsid w:val="00B40388"/>
    <w:rsid w:val="00B47627"/>
    <w:rsid w:val="00B503C5"/>
    <w:rsid w:val="00B52F4D"/>
    <w:rsid w:val="00B60D80"/>
    <w:rsid w:val="00B61600"/>
    <w:rsid w:val="00B62CBA"/>
    <w:rsid w:val="00B650B2"/>
    <w:rsid w:val="00B67F80"/>
    <w:rsid w:val="00B71DC0"/>
    <w:rsid w:val="00B769B1"/>
    <w:rsid w:val="00B77E7F"/>
    <w:rsid w:val="00B82F72"/>
    <w:rsid w:val="00B86386"/>
    <w:rsid w:val="00B86923"/>
    <w:rsid w:val="00B93F53"/>
    <w:rsid w:val="00B94B92"/>
    <w:rsid w:val="00B95963"/>
    <w:rsid w:val="00B96CFA"/>
    <w:rsid w:val="00BA0D51"/>
    <w:rsid w:val="00BA189E"/>
    <w:rsid w:val="00BA4772"/>
    <w:rsid w:val="00BA60B7"/>
    <w:rsid w:val="00BA635B"/>
    <w:rsid w:val="00BB1F60"/>
    <w:rsid w:val="00BB2047"/>
    <w:rsid w:val="00BB54A5"/>
    <w:rsid w:val="00BB6872"/>
    <w:rsid w:val="00BC21D0"/>
    <w:rsid w:val="00BC2760"/>
    <w:rsid w:val="00BC6A13"/>
    <w:rsid w:val="00BC7212"/>
    <w:rsid w:val="00BC74A5"/>
    <w:rsid w:val="00BD64DD"/>
    <w:rsid w:val="00BD6E68"/>
    <w:rsid w:val="00BE059C"/>
    <w:rsid w:val="00BE12B2"/>
    <w:rsid w:val="00BE4CA3"/>
    <w:rsid w:val="00BE7058"/>
    <w:rsid w:val="00BF2EA1"/>
    <w:rsid w:val="00BF3A27"/>
    <w:rsid w:val="00BF3F9B"/>
    <w:rsid w:val="00BF5A0F"/>
    <w:rsid w:val="00BF7194"/>
    <w:rsid w:val="00C015CB"/>
    <w:rsid w:val="00C1695E"/>
    <w:rsid w:val="00C17CD3"/>
    <w:rsid w:val="00C203BE"/>
    <w:rsid w:val="00C32CAB"/>
    <w:rsid w:val="00C33735"/>
    <w:rsid w:val="00C440DD"/>
    <w:rsid w:val="00C449B8"/>
    <w:rsid w:val="00C47DAD"/>
    <w:rsid w:val="00C57815"/>
    <w:rsid w:val="00C6750D"/>
    <w:rsid w:val="00C70690"/>
    <w:rsid w:val="00C70B79"/>
    <w:rsid w:val="00C74752"/>
    <w:rsid w:val="00C76363"/>
    <w:rsid w:val="00C77389"/>
    <w:rsid w:val="00C8193D"/>
    <w:rsid w:val="00C824AF"/>
    <w:rsid w:val="00C83232"/>
    <w:rsid w:val="00C84029"/>
    <w:rsid w:val="00C84645"/>
    <w:rsid w:val="00C85738"/>
    <w:rsid w:val="00C87487"/>
    <w:rsid w:val="00C965D0"/>
    <w:rsid w:val="00CA22EA"/>
    <w:rsid w:val="00CA3E4F"/>
    <w:rsid w:val="00CA5E87"/>
    <w:rsid w:val="00CB21FA"/>
    <w:rsid w:val="00CB24CF"/>
    <w:rsid w:val="00CB31BB"/>
    <w:rsid w:val="00CB75C2"/>
    <w:rsid w:val="00CC75CB"/>
    <w:rsid w:val="00CD2F10"/>
    <w:rsid w:val="00CD3A50"/>
    <w:rsid w:val="00CE1942"/>
    <w:rsid w:val="00CE7BBE"/>
    <w:rsid w:val="00CF240D"/>
    <w:rsid w:val="00CF380A"/>
    <w:rsid w:val="00CF4744"/>
    <w:rsid w:val="00CF6979"/>
    <w:rsid w:val="00D00BF0"/>
    <w:rsid w:val="00D17D6F"/>
    <w:rsid w:val="00D2073C"/>
    <w:rsid w:val="00D24B58"/>
    <w:rsid w:val="00D30359"/>
    <w:rsid w:val="00D32693"/>
    <w:rsid w:val="00D379D7"/>
    <w:rsid w:val="00D37C73"/>
    <w:rsid w:val="00D41A94"/>
    <w:rsid w:val="00D43321"/>
    <w:rsid w:val="00D44B9D"/>
    <w:rsid w:val="00D527B0"/>
    <w:rsid w:val="00D55A15"/>
    <w:rsid w:val="00D56511"/>
    <w:rsid w:val="00D60C3C"/>
    <w:rsid w:val="00D63F7A"/>
    <w:rsid w:val="00D64EBA"/>
    <w:rsid w:val="00D74F5A"/>
    <w:rsid w:val="00D83528"/>
    <w:rsid w:val="00D85187"/>
    <w:rsid w:val="00D915EF"/>
    <w:rsid w:val="00D91767"/>
    <w:rsid w:val="00D92316"/>
    <w:rsid w:val="00D9292E"/>
    <w:rsid w:val="00D9385D"/>
    <w:rsid w:val="00D93A58"/>
    <w:rsid w:val="00DA5BC1"/>
    <w:rsid w:val="00DA6D7C"/>
    <w:rsid w:val="00DB5E3A"/>
    <w:rsid w:val="00DB7193"/>
    <w:rsid w:val="00DC1CA8"/>
    <w:rsid w:val="00DC1EAD"/>
    <w:rsid w:val="00DC7F0D"/>
    <w:rsid w:val="00DD5C69"/>
    <w:rsid w:val="00DD633F"/>
    <w:rsid w:val="00DE1B73"/>
    <w:rsid w:val="00DE3890"/>
    <w:rsid w:val="00DE519E"/>
    <w:rsid w:val="00DF09CC"/>
    <w:rsid w:val="00DF6FE0"/>
    <w:rsid w:val="00E01BF6"/>
    <w:rsid w:val="00E021D5"/>
    <w:rsid w:val="00E05986"/>
    <w:rsid w:val="00E07857"/>
    <w:rsid w:val="00E119A3"/>
    <w:rsid w:val="00E14422"/>
    <w:rsid w:val="00E148EB"/>
    <w:rsid w:val="00E159DC"/>
    <w:rsid w:val="00E2358B"/>
    <w:rsid w:val="00E23B24"/>
    <w:rsid w:val="00E23E20"/>
    <w:rsid w:val="00E270CC"/>
    <w:rsid w:val="00E27889"/>
    <w:rsid w:val="00E34DE4"/>
    <w:rsid w:val="00E34F2D"/>
    <w:rsid w:val="00E504D7"/>
    <w:rsid w:val="00E51C2A"/>
    <w:rsid w:val="00E57468"/>
    <w:rsid w:val="00E62D06"/>
    <w:rsid w:val="00E66203"/>
    <w:rsid w:val="00E76C7B"/>
    <w:rsid w:val="00E847AD"/>
    <w:rsid w:val="00E85680"/>
    <w:rsid w:val="00E94FC6"/>
    <w:rsid w:val="00EA18E7"/>
    <w:rsid w:val="00EA4C19"/>
    <w:rsid w:val="00EA5632"/>
    <w:rsid w:val="00EA5748"/>
    <w:rsid w:val="00EB4521"/>
    <w:rsid w:val="00EB54BD"/>
    <w:rsid w:val="00EB5880"/>
    <w:rsid w:val="00EB7726"/>
    <w:rsid w:val="00EC3999"/>
    <w:rsid w:val="00EC5F2B"/>
    <w:rsid w:val="00ED4FC4"/>
    <w:rsid w:val="00EE101E"/>
    <w:rsid w:val="00EE10C4"/>
    <w:rsid w:val="00EE25E8"/>
    <w:rsid w:val="00EE2EF3"/>
    <w:rsid w:val="00EE4AE6"/>
    <w:rsid w:val="00EF4663"/>
    <w:rsid w:val="00EF68B8"/>
    <w:rsid w:val="00F03CAB"/>
    <w:rsid w:val="00F04A53"/>
    <w:rsid w:val="00F05CAD"/>
    <w:rsid w:val="00F14C1C"/>
    <w:rsid w:val="00F14DC5"/>
    <w:rsid w:val="00F15918"/>
    <w:rsid w:val="00F16164"/>
    <w:rsid w:val="00F2640C"/>
    <w:rsid w:val="00F26F77"/>
    <w:rsid w:val="00F30ABB"/>
    <w:rsid w:val="00F31DD1"/>
    <w:rsid w:val="00F35803"/>
    <w:rsid w:val="00F40B3D"/>
    <w:rsid w:val="00F40E44"/>
    <w:rsid w:val="00F432D4"/>
    <w:rsid w:val="00F46EB5"/>
    <w:rsid w:val="00F46F98"/>
    <w:rsid w:val="00F505FC"/>
    <w:rsid w:val="00F521ED"/>
    <w:rsid w:val="00F5600B"/>
    <w:rsid w:val="00F56A4D"/>
    <w:rsid w:val="00F56CB5"/>
    <w:rsid w:val="00F576F8"/>
    <w:rsid w:val="00F64991"/>
    <w:rsid w:val="00F716AD"/>
    <w:rsid w:val="00F75C33"/>
    <w:rsid w:val="00F8228E"/>
    <w:rsid w:val="00F83E31"/>
    <w:rsid w:val="00F8634F"/>
    <w:rsid w:val="00F86FBA"/>
    <w:rsid w:val="00F87955"/>
    <w:rsid w:val="00F94E4C"/>
    <w:rsid w:val="00FA1528"/>
    <w:rsid w:val="00FA30F4"/>
    <w:rsid w:val="00FA33D4"/>
    <w:rsid w:val="00FA57E3"/>
    <w:rsid w:val="00FB08BD"/>
    <w:rsid w:val="00FB2110"/>
    <w:rsid w:val="00FB3B2F"/>
    <w:rsid w:val="00FB410B"/>
    <w:rsid w:val="00FB4839"/>
    <w:rsid w:val="00FB5F03"/>
    <w:rsid w:val="00FC0493"/>
    <w:rsid w:val="00FC2E78"/>
    <w:rsid w:val="00FD0F87"/>
    <w:rsid w:val="00FD48FC"/>
    <w:rsid w:val="00FE184B"/>
    <w:rsid w:val="00FE5758"/>
    <w:rsid w:val="00FE62F6"/>
    <w:rsid w:val="00FE7717"/>
    <w:rsid w:val="00FE7C98"/>
    <w:rsid w:val="00FF0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F5B203"/>
  <w15:chartTrackingRefBased/>
  <w15:docId w15:val="{9E683998-00AF-4967-BD40-9C05665BC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22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504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91509A"/>
    <w:rPr>
      <w:color w:val="0563C1"/>
      <w:u w:val="single"/>
    </w:rPr>
  </w:style>
  <w:style w:type="paragraph" w:styleId="a5">
    <w:name w:val="List Paragraph"/>
    <w:basedOn w:val="a"/>
    <w:uiPriority w:val="34"/>
    <w:qFormat/>
    <w:rsid w:val="00B62CBA"/>
    <w:pPr>
      <w:ind w:left="720"/>
      <w:contextualSpacing/>
    </w:pPr>
  </w:style>
  <w:style w:type="character" w:styleId="a6">
    <w:name w:val="Strong"/>
    <w:basedOn w:val="a0"/>
    <w:uiPriority w:val="22"/>
    <w:qFormat/>
    <w:rsid w:val="00530479"/>
    <w:rPr>
      <w:b/>
      <w:bCs/>
    </w:rPr>
  </w:style>
  <w:style w:type="paragraph" w:styleId="a7">
    <w:name w:val="No Spacing"/>
    <w:uiPriority w:val="1"/>
    <w:qFormat/>
    <w:rsid w:val="00FE5758"/>
    <w:pPr>
      <w:spacing w:after="0" w:line="240" w:lineRule="auto"/>
    </w:pPr>
    <w:rPr>
      <w:rFonts w:ascii="Calibri" w:hAnsi="Calibri" w:cs="Calibri"/>
    </w:rPr>
  </w:style>
  <w:style w:type="paragraph" w:styleId="a8">
    <w:name w:val="header"/>
    <w:basedOn w:val="a"/>
    <w:link w:val="a9"/>
    <w:uiPriority w:val="99"/>
    <w:unhideWhenUsed/>
    <w:rsid w:val="003555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555EE"/>
  </w:style>
  <w:style w:type="paragraph" w:styleId="aa">
    <w:name w:val="footer"/>
    <w:basedOn w:val="a"/>
    <w:link w:val="ab"/>
    <w:uiPriority w:val="99"/>
    <w:unhideWhenUsed/>
    <w:rsid w:val="003555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555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2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4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8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9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9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44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2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5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3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8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2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4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2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7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0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0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5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0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9.png"/><Relationship Id="rId117" Type="http://schemas.openxmlformats.org/officeDocument/2006/relationships/theme" Target="theme/theme1.xml"/><Relationship Id="rId21" Type="http://schemas.openxmlformats.org/officeDocument/2006/relationships/image" Target="media/image14.png"/><Relationship Id="rId42" Type="http://schemas.openxmlformats.org/officeDocument/2006/relationships/image" Target="media/image35.png"/><Relationship Id="rId47" Type="http://schemas.openxmlformats.org/officeDocument/2006/relationships/image" Target="media/image40.png"/><Relationship Id="rId63" Type="http://schemas.openxmlformats.org/officeDocument/2006/relationships/image" Target="media/image56.png"/><Relationship Id="rId68" Type="http://schemas.openxmlformats.org/officeDocument/2006/relationships/image" Target="media/image61.png"/><Relationship Id="rId84" Type="http://schemas.openxmlformats.org/officeDocument/2006/relationships/image" Target="media/image77.png"/><Relationship Id="rId89" Type="http://schemas.openxmlformats.org/officeDocument/2006/relationships/image" Target="media/image82.png"/><Relationship Id="rId112" Type="http://schemas.openxmlformats.org/officeDocument/2006/relationships/image" Target="media/image105.png"/><Relationship Id="rId16" Type="http://schemas.openxmlformats.org/officeDocument/2006/relationships/image" Target="media/image9.png"/><Relationship Id="rId107" Type="http://schemas.openxmlformats.org/officeDocument/2006/relationships/image" Target="media/image100.png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image" Target="media/image33.png"/><Relationship Id="rId45" Type="http://schemas.openxmlformats.org/officeDocument/2006/relationships/image" Target="media/image38.png"/><Relationship Id="rId53" Type="http://schemas.openxmlformats.org/officeDocument/2006/relationships/image" Target="media/image46.png"/><Relationship Id="rId58" Type="http://schemas.openxmlformats.org/officeDocument/2006/relationships/image" Target="media/image51.png"/><Relationship Id="rId66" Type="http://schemas.openxmlformats.org/officeDocument/2006/relationships/image" Target="media/image59.png"/><Relationship Id="rId74" Type="http://schemas.openxmlformats.org/officeDocument/2006/relationships/image" Target="media/image67.png"/><Relationship Id="rId79" Type="http://schemas.openxmlformats.org/officeDocument/2006/relationships/image" Target="media/image72.png"/><Relationship Id="rId87" Type="http://schemas.openxmlformats.org/officeDocument/2006/relationships/image" Target="media/image80.png"/><Relationship Id="rId102" Type="http://schemas.openxmlformats.org/officeDocument/2006/relationships/image" Target="media/image95.png"/><Relationship Id="rId110" Type="http://schemas.openxmlformats.org/officeDocument/2006/relationships/image" Target="media/image103.png"/><Relationship Id="rId115" Type="http://schemas.openxmlformats.org/officeDocument/2006/relationships/footer" Target="footer1.xml"/><Relationship Id="rId5" Type="http://schemas.openxmlformats.org/officeDocument/2006/relationships/webSettings" Target="webSettings.xml"/><Relationship Id="rId61" Type="http://schemas.openxmlformats.org/officeDocument/2006/relationships/image" Target="media/image54.png"/><Relationship Id="rId82" Type="http://schemas.openxmlformats.org/officeDocument/2006/relationships/image" Target="media/image75.png"/><Relationship Id="rId90" Type="http://schemas.openxmlformats.org/officeDocument/2006/relationships/image" Target="media/image83.png"/><Relationship Id="rId95" Type="http://schemas.openxmlformats.org/officeDocument/2006/relationships/image" Target="media/image88.png"/><Relationship Id="rId19" Type="http://schemas.openxmlformats.org/officeDocument/2006/relationships/image" Target="media/image1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image" Target="media/image36.png"/><Relationship Id="rId48" Type="http://schemas.openxmlformats.org/officeDocument/2006/relationships/image" Target="media/image41.png"/><Relationship Id="rId56" Type="http://schemas.openxmlformats.org/officeDocument/2006/relationships/image" Target="media/image49.png"/><Relationship Id="rId64" Type="http://schemas.openxmlformats.org/officeDocument/2006/relationships/image" Target="media/image57.png"/><Relationship Id="rId69" Type="http://schemas.openxmlformats.org/officeDocument/2006/relationships/image" Target="media/image62.png"/><Relationship Id="rId77" Type="http://schemas.openxmlformats.org/officeDocument/2006/relationships/image" Target="media/image70.png"/><Relationship Id="rId100" Type="http://schemas.openxmlformats.org/officeDocument/2006/relationships/image" Target="media/image93.png"/><Relationship Id="rId105" Type="http://schemas.openxmlformats.org/officeDocument/2006/relationships/image" Target="media/image98.png"/><Relationship Id="rId113" Type="http://schemas.openxmlformats.org/officeDocument/2006/relationships/hyperlink" Target="mailto:Dmitrii.Grafov@mosfr.ru" TargetMode="External"/><Relationship Id="rId8" Type="http://schemas.openxmlformats.org/officeDocument/2006/relationships/image" Target="media/image1.png"/><Relationship Id="rId51" Type="http://schemas.openxmlformats.org/officeDocument/2006/relationships/image" Target="media/image44.png"/><Relationship Id="rId72" Type="http://schemas.openxmlformats.org/officeDocument/2006/relationships/image" Target="media/image65.png"/><Relationship Id="rId80" Type="http://schemas.openxmlformats.org/officeDocument/2006/relationships/image" Target="media/image73.png"/><Relationship Id="rId85" Type="http://schemas.openxmlformats.org/officeDocument/2006/relationships/image" Target="media/image78.png"/><Relationship Id="rId93" Type="http://schemas.openxmlformats.org/officeDocument/2006/relationships/image" Target="media/image86.png"/><Relationship Id="rId98" Type="http://schemas.openxmlformats.org/officeDocument/2006/relationships/image" Target="media/image91.png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46" Type="http://schemas.openxmlformats.org/officeDocument/2006/relationships/image" Target="media/image39.png"/><Relationship Id="rId59" Type="http://schemas.openxmlformats.org/officeDocument/2006/relationships/image" Target="media/image52.png"/><Relationship Id="rId67" Type="http://schemas.openxmlformats.org/officeDocument/2006/relationships/image" Target="media/image60.png"/><Relationship Id="rId103" Type="http://schemas.openxmlformats.org/officeDocument/2006/relationships/image" Target="media/image96.png"/><Relationship Id="rId108" Type="http://schemas.openxmlformats.org/officeDocument/2006/relationships/image" Target="media/image101.png"/><Relationship Id="rId116" Type="http://schemas.openxmlformats.org/officeDocument/2006/relationships/fontTable" Target="fontTable.xml"/><Relationship Id="rId20" Type="http://schemas.openxmlformats.org/officeDocument/2006/relationships/image" Target="media/image13.png"/><Relationship Id="rId41" Type="http://schemas.openxmlformats.org/officeDocument/2006/relationships/image" Target="media/image34.png"/><Relationship Id="rId54" Type="http://schemas.openxmlformats.org/officeDocument/2006/relationships/image" Target="media/image47.png"/><Relationship Id="rId62" Type="http://schemas.openxmlformats.org/officeDocument/2006/relationships/image" Target="media/image55.png"/><Relationship Id="rId70" Type="http://schemas.openxmlformats.org/officeDocument/2006/relationships/image" Target="media/image63.png"/><Relationship Id="rId75" Type="http://schemas.openxmlformats.org/officeDocument/2006/relationships/image" Target="media/image68.png"/><Relationship Id="rId83" Type="http://schemas.openxmlformats.org/officeDocument/2006/relationships/image" Target="media/image76.png"/><Relationship Id="rId88" Type="http://schemas.openxmlformats.org/officeDocument/2006/relationships/image" Target="media/image81.png"/><Relationship Id="rId91" Type="http://schemas.openxmlformats.org/officeDocument/2006/relationships/image" Target="media/image84.png"/><Relationship Id="rId96" Type="http://schemas.openxmlformats.org/officeDocument/2006/relationships/image" Target="media/image89.png"/><Relationship Id="rId111" Type="http://schemas.openxmlformats.org/officeDocument/2006/relationships/image" Target="media/image104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49" Type="http://schemas.openxmlformats.org/officeDocument/2006/relationships/image" Target="media/image42.png"/><Relationship Id="rId57" Type="http://schemas.openxmlformats.org/officeDocument/2006/relationships/image" Target="media/image50.png"/><Relationship Id="rId106" Type="http://schemas.openxmlformats.org/officeDocument/2006/relationships/image" Target="media/image99.png"/><Relationship Id="rId114" Type="http://schemas.openxmlformats.org/officeDocument/2006/relationships/hyperlink" Target="mailto:tatiana.morozova@mosfr.ru" TargetMode="External"/><Relationship Id="rId10" Type="http://schemas.openxmlformats.org/officeDocument/2006/relationships/image" Target="media/image3.png"/><Relationship Id="rId31" Type="http://schemas.openxmlformats.org/officeDocument/2006/relationships/image" Target="media/image24.png"/><Relationship Id="rId44" Type="http://schemas.openxmlformats.org/officeDocument/2006/relationships/image" Target="media/image37.png"/><Relationship Id="rId52" Type="http://schemas.openxmlformats.org/officeDocument/2006/relationships/image" Target="media/image45.png"/><Relationship Id="rId60" Type="http://schemas.openxmlformats.org/officeDocument/2006/relationships/image" Target="media/image53.png"/><Relationship Id="rId65" Type="http://schemas.openxmlformats.org/officeDocument/2006/relationships/image" Target="media/image58.png"/><Relationship Id="rId73" Type="http://schemas.openxmlformats.org/officeDocument/2006/relationships/image" Target="media/image66.png"/><Relationship Id="rId78" Type="http://schemas.openxmlformats.org/officeDocument/2006/relationships/image" Target="media/image71.png"/><Relationship Id="rId81" Type="http://schemas.openxmlformats.org/officeDocument/2006/relationships/image" Target="media/image74.png"/><Relationship Id="rId86" Type="http://schemas.openxmlformats.org/officeDocument/2006/relationships/image" Target="media/image79.png"/><Relationship Id="rId94" Type="http://schemas.openxmlformats.org/officeDocument/2006/relationships/image" Target="media/image87.png"/><Relationship Id="rId99" Type="http://schemas.openxmlformats.org/officeDocument/2006/relationships/image" Target="media/image92.png"/><Relationship Id="rId101" Type="http://schemas.openxmlformats.org/officeDocument/2006/relationships/image" Target="media/image9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9" Type="http://schemas.openxmlformats.org/officeDocument/2006/relationships/image" Target="media/image32.png"/><Relationship Id="rId109" Type="http://schemas.openxmlformats.org/officeDocument/2006/relationships/image" Target="media/image102.png"/><Relationship Id="rId34" Type="http://schemas.openxmlformats.org/officeDocument/2006/relationships/image" Target="media/image27.png"/><Relationship Id="rId50" Type="http://schemas.openxmlformats.org/officeDocument/2006/relationships/image" Target="media/image43.png"/><Relationship Id="rId55" Type="http://schemas.openxmlformats.org/officeDocument/2006/relationships/image" Target="media/image48.png"/><Relationship Id="rId76" Type="http://schemas.openxmlformats.org/officeDocument/2006/relationships/image" Target="media/image69.png"/><Relationship Id="rId97" Type="http://schemas.openxmlformats.org/officeDocument/2006/relationships/image" Target="media/image90.png"/><Relationship Id="rId104" Type="http://schemas.openxmlformats.org/officeDocument/2006/relationships/image" Target="media/image97.png"/><Relationship Id="rId7" Type="http://schemas.openxmlformats.org/officeDocument/2006/relationships/endnotes" Target="endnotes.xml"/><Relationship Id="rId71" Type="http://schemas.openxmlformats.org/officeDocument/2006/relationships/image" Target="media/image64.png"/><Relationship Id="rId92" Type="http://schemas.openxmlformats.org/officeDocument/2006/relationships/image" Target="media/image85.png"/><Relationship Id="rId2" Type="http://schemas.openxmlformats.org/officeDocument/2006/relationships/numbering" Target="numbering.xml"/><Relationship Id="rId29" Type="http://schemas.openxmlformats.org/officeDocument/2006/relationships/image" Target="media/image2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9C9FB6-2B9A-4E06-B65F-61F622978E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12601</TotalTime>
  <Pages>16</Pages>
  <Words>2151</Words>
  <Characters>14866</Characters>
  <Application>Microsoft Office Word</Application>
  <DocSecurity>0</DocSecurity>
  <Lines>4955</Lines>
  <Paragraphs>945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 Saprykin</dc:creator>
  <cp:keywords/>
  <dc:description/>
  <cp:lastModifiedBy>Anastasiya</cp:lastModifiedBy>
  <cp:revision>192</cp:revision>
  <dcterms:created xsi:type="dcterms:W3CDTF">2023-07-27T14:23:00Z</dcterms:created>
  <dcterms:modified xsi:type="dcterms:W3CDTF">2024-11-07T13:16:00Z</dcterms:modified>
</cp:coreProperties>
</file>