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2E351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на основании Договора</w:t>
      </w: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FC223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2E351D" w:rsidRPr="002E351D" w:rsidRDefault="002E351D" w:rsidP="007321ED">
      <w:pPr>
        <w:jc w:val="center"/>
        <w:rPr>
          <w:rFonts w:asciiTheme="minorHAnsi" w:hAnsiTheme="minorHAnsi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и Соглашения о передаче прав и обязанностей по Договору №Д1729436/22 от «02» февраля 2023г.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BA5B47">
        <w:rPr>
          <w:rFonts w:ascii="Arial" w:hAnsi="Arial"/>
          <w:sz w:val="22"/>
          <w:szCs w:val="22"/>
          <w:lang w:val="ru-RU"/>
        </w:rPr>
        <w:t>02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3C7F43">
        <w:rPr>
          <w:rFonts w:ascii="Arial" w:hAnsi="Arial"/>
          <w:sz w:val="22"/>
          <w:szCs w:val="22"/>
          <w:lang w:val="ru-RU"/>
        </w:rPr>
        <w:t>ию</w:t>
      </w:r>
      <w:r w:rsidR="00BA5B47">
        <w:rPr>
          <w:rFonts w:ascii="Arial" w:hAnsi="Arial"/>
          <w:sz w:val="22"/>
          <w:szCs w:val="22"/>
          <w:lang w:val="ru-RU"/>
        </w:rPr>
        <w:t>л</w:t>
      </w:r>
      <w:r w:rsidR="003C7F43">
        <w:rPr>
          <w:rFonts w:ascii="Arial" w:hAnsi="Arial"/>
          <w:sz w:val="22"/>
          <w:szCs w:val="22"/>
          <w:lang w:val="ru-RU"/>
        </w:rPr>
        <w:t>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BA5B47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этапу №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 соответствии с Дополнительным соглашением №2 от 21 января 2025г. к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29436</w:t>
            </w:r>
            <w:r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февраля 2023г. по объекту: </w:t>
            </w:r>
            <w:r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улица, земельный участок 12/1 (</w:t>
            </w:r>
            <w:proofErr w:type="spellStart"/>
            <w:r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вл. 12) (Восточный административный округ)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2 447 550,00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сорок семь тысяч пятьсот пятьдесят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том числе НДС 20% -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407 925,00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семь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девятьсот двадцать пять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BA5B47" w:rsidRPr="00C23B6A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(Два миллиона четыреста сорок семь тысяч пятьсот пятьдесят)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00копеек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- 407 925 (Четыреста семь тысяч девятьсот двадцать пять) ру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блей 00 копеек.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694F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0D203BF-E3C7-4445-B13D-B97F7692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2019-07-19T12:39:00Z</cp:lastPrinted>
  <dcterms:created xsi:type="dcterms:W3CDTF">2025-07-02T12:34:00Z</dcterms:created>
  <dcterms:modified xsi:type="dcterms:W3CDTF">2025-07-02T12:34:00Z</dcterms:modified>
</cp:coreProperties>
</file>