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6533E6A1" w:rsidR="00F7314C" w:rsidRPr="004F3D41" w:rsidRDefault="00AB7A1E" w:rsidP="00F7314C">
      <w:pPr>
        <w:rPr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r w:rsidR="002359D4">
        <w:rPr>
          <w:rFonts w:asciiTheme="majorHAnsi" w:hAnsiTheme="majorHAnsi" w:cstheme="majorHAnsi"/>
          <w:sz w:val="16"/>
          <w:szCs w:val="16"/>
        </w:rPr>
        <w:t>15</w:t>
      </w:r>
      <w:r w:rsidRPr="00182DAB">
        <w:rPr>
          <w:rFonts w:asciiTheme="majorHAnsi" w:hAnsiTheme="majorHAnsi" w:cstheme="majorHAnsi"/>
          <w:sz w:val="16"/>
          <w:szCs w:val="16"/>
        </w:rPr>
        <w:t>/</w:t>
      </w:r>
      <w:r w:rsidR="002359D4">
        <w:rPr>
          <w:rFonts w:asciiTheme="majorHAnsi" w:hAnsiTheme="majorHAnsi" w:cstheme="majorHAnsi"/>
          <w:sz w:val="16"/>
          <w:szCs w:val="16"/>
        </w:rPr>
        <w:t>06</w:t>
      </w:r>
      <w:r w:rsidRPr="00182DAB">
        <w:rPr>
          <w:rFonts w:asciiTheme="majorHAnsi" w:hAnsiTheme="majorHAnsi" w:cstheme="majorHAnsi"/>
          <w:sz w:val="16"/>
          <w:szCs w:val="16"/>
        </w:rPr>
        <w:t>-</w:t>
      </w:r>
      <w:r w:rsidR="00416A23">
        <w:rPr>
          <w:rFonts w:asciiTheme="majorHAnsi" w:hAnsiTheme="majorHAnsi" w:cstheme="majorHAnsi"/>
          <w:sz w:val="16"/>
          <w:szCs w:val="16"/>
        </w:rPr>
        <w:t>2</w:t>
      </w:r>
      <w:r w:rsidR="002359D4">
        <w:rPr>
          <w:rFonts w:asciiTheme="majorHAnsi" w:hAnsiTheme="majorHAnsi" w:cstheme="majorHAnsi"/>
          <w:sz w:val="16"/>
          <w:szCs w:val="16"/>
        </w:rPr>
        <w:t>4</w:t>
      </w:r>
      <w:r w:rsidR="00416A23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r w:rsidR="00B27A30">
        <w:rPr>
          <w:rFonts w:asciiTheme="majorHAnsi" w:hAnsiTheme="majorHAnsi" w:cstheme="majorHAnsi"/>
          <w:sz w:val="16"/>
          <w:szCs w:val="16"/>
        </w:rPr>
        <w:t>0</w:t>
      </w:r>
      <w:r w:rsidR="002359D4">
        <w:rPr>
          <w:rFonts w:asciiTheme="majorHAnsi" w:hAnsiTheme="majorHAnsi" w:cstheme="majorHAnsi"/>
          <w:sz w:val="16"/>
          <w:szCs w:val="16"/>
        </w:rPr>
        <w:t>6</w:t>
      </w:r>
      <w:r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="002359D4">
        <w:rPr>
          <w:rFonts w:asciiTheme="majorHAnsi" w:hAnsiTheme="majorHAnsi" w:cstheme="majorHAnsi"/>
          <w:sz w:val="16"/>
          <w:szCs w:val="16"/>
        </w:rPr>
        <w:t>июня</w:t>
      </w:r>
      <w:r w:rsidR="00A14CA5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>202</w:t>
      </w:r>
      <w:r w:rsidR="002359D4">
        <w:rPr>
          <w:rFonts w:asciiTheme="majorHAnsi" w:hAnsiTheme="majorHAnsi" w:cstheme="majorHAnsi"/>
          <w:sz w:val="16"/>
          <w:szCs w:val="16"/>
        </w:rPr>
        <w:t>4</w:t>
      </w:r>
      <w:r w:rsidR="00F7314C" w:rsidRPr="00182DAB">
        <w:rPr>
          <w:rFonts w:asciiTheme="majorHAnsi" w:hAnsiTheme="majorHAnsi" w:cstheme="majorHAnsi"/>
          <w:sz w:val="16"/>
          <w:szCs w:val="16"/>
        </w:rPr>
        <w:t xml:space="preserve">                  </w:t>
      </w:r>
      <w:r w:rsidR="00F7314C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8A0E88" w:rsidRPr="004F3D41">
        <w:rPr>
          <w:rFonts w:asciiTheme="majorHAnsi" w:hAnsiTheme="majorHAnsi" w:cstheme="majorHAnsi"/>
          <w:sz w:val="16"/>
          <w:szCs w:val="16"/>
        </w:rPr>
        <w:t xml:space="preserve">        </w:t>
      </w:r>
      <w:r w:rsidR="00BE005B">
        <w:rPr>
          <w:rFonts w:asciiTheme="majorHAnsi" w:hAnsiTheme="majorHAnsi" w:cstheme="majorHAnsi"/>
          <w:sz w:val="16"/>
          <w:szCs w:val="16"/>
        </w:rPr>
        <w:t xml:space="preserve">                          </w:t>
      </w:r>
    </w:p>
    <w:p w14:paraId="35039A71" w14:textId="47229220" w:rsidR="002359D4" w:rsidRDefault="002359D4" w:rsidP="002123FC">
      <w:pPr>
        <w:rPr>
          <w:rFonts w:asciiTheme="majorHAnsi" w:hAnsiTheme="majorHAnsi" w:cstheme="majorHAnsi"/>
        </w:rPr>
      </w:pPr>
    </w:p>
    <w:p w14:paraId="0B4B5BA3" w14:textId="77777777" w:rsidR="002359D4" w:rsidRPr="00B27A30" w:rsidRDefault="002359D4" w:rsidP="002123FC">
      <w:pPr>
        <w:rPr>
          <w:rFonts w:asciiTheme="majorHAnsi" w:hAnsiTheme="majorHAnsi" w:cstheme="majorHAnsi"/>
        </w:rPr>
      </w:pPr>
    </w:p>
    <w:p w14:paraId="7F8386E6" w14:textId="77777777" w:rsidR="002359D4" w:rsidRDefault="002359D4" w:rsidP="002359D4">
      <w:pPr>
        <w:pStyle w:val="a7"/>
        <w:spacing w:before="0" w:after="0" w:line="240" w:lineRule="auto"/>
        <w:ind w:left="-709" w:right="425"/>
        <w:rPr>
          <w:rFonts w:asciiTheme="majorHAnsi" w:hAnsiTheme="majorHAnsi" w:cstheme="majorHAnsi"/>
          <w:sz w:val="20"/>
        </w:rPr>
      </w:pPr>
      <w:r w:rsidRPr="002359D4">
        <w:rPr>
          <w:rFonts w:asciiTheme="majorHAnsi" w:hAnsiTheme="majorHAnsi" w:cstheme="majorHAnsi"/>
          <w:sz w:val="20"/>
        </w:rPr>
        <w:t xml:space="preserve">Коммерческое предложение на </w:t>
      </w:r>
      <w:r>
        <w:rPr>
          <w:rFonts w:asciiTheme="majorHAnsi" w:hAnsiTheme="majorHAnsi" w:cstheme="majorHAnsi"/>
          <w:sz w:val="20"/>
        </w:rPr>
        <w:t>выполнение работ по</w:t>
      </w:r>
      <w:r w:rsidRPr="002359D4">
        <w:rPr>
          <w:rFonts w:asciiTheme="majorHAnsi" w:hAnsiTheme="majorHAnsi" w:cstheme="majorHAnsi"/>
          <w:sz w:val="20"/>
        </w:rPr>
        <w:t xml:space="preserve"> дополнительно</w:t>
      </w:r>
      <w:r>
        <w:rPr>
          <w:rFonts w:asciiTheme="majorHAnsi" w:hAnsiTheme="majorHAnsi" w:cstheme="majorHAnsi"/>
          <w:sz w:val="20"/>
        </w:rPr>
        <w:t>му</w:t>
      </w:r>
      <w:r w:rsidRPr="002359D4">
        <w:rPr>
          <w:rFonts w:asciiTheme="majorHAnsi" w:hAnsiTheme="majorHAnsi" w:cstheme="majorHAnsi"/>
          <w:sz w:val="20"/>
        </w:rPr>
        <w:t xml:space="preserve"> соглашени</w:t>
      </w:r>
      <w:r>
        <w:rPr>
          <w:rFonts w:asciiTheme="majorHAnsi" w:hAnsiTheme="majorHAnsi" w:cstheme="majorHAnsi"/>
          <w:sz w:val="20"/>
        </w:rPr>
        <w:t>ю</w:t>
      </w:r>
      <w:r w:rsidRPr="002359D4">
        <w:rPr>
          <w:rFonts w:asciiTheme="majorHAnsi" w:hAnsiTheme="majorHAnsi" w:cstheme="majorHAnsi"/>
          <w:sz w:val="20"/>
        </w:rPr>
        <w:t xml:space="preserve"> к договору</w:t>
      </w:r>
    </w:p>
    <w:p w14:paraId="1B13CD76" w14:textId="14EF70D1" w:rsidR="008A0E88" w:rsidRDefault="002359D4" w:rsidP="002359D4">
      <w:pPr>
        <w:pStyle w:val="a7"/>
        <w:spacing w:before="0" w:after="0" w:line="240" w:lineRule="auto"/>
        <w:ind w:left="-709" w:right="425"/>
        <w:rPr>
          <w:rFonts w:asciiTheme="majorHAnsi" w:hAnsiTheme="majorHAnsi" w:cstheme="majorHAnsi"/>
          <w:sz w:val="20"/>
        </w:rPr>
      </w:pPr>
      <w:r w:rsidRPr="002359D4">
        <w:rPr>
          <w:rFonts w:asciiTheme="majorHAnsi" w:hAnsiTheme="majorHAnsi" w:cstheme="majorHAnsi"/>
          <w:sz w:val="20"/>
        </w:rPr>
        <w:t xml:space="preserve"> № </w:t>
      </w:r>
      <w:r w:rsidRPr="002359D4">
        <w:rPr>
          <w:rFonts w:asciiTheme="majorHAnsi" w:hAnsiTheme="majorHAnsi" w:cstheme="majorHAnsi"/>
          <w:sz w:val="20"/>
        </w:rPr>
        <w:t>Д1729436/22</w:t>
      </w:r>
      <w:r w:rsidRPr="002359D4">
        <w:rPr>
          <w:rFonts w:asciiTheme="majorHAnsi" w:hAnsiTheme="majorHAnsi" w:cstheme="majorHAnsi"/>
          <w:sz w:val="20"/>
        </w:rPr>
        <w:t xml:space="preserve"> </w:t>
      </w:r>
      <w:r w:rsidRPr="002359D4">
        <w:rPr>
          <w:rFonts w:asciiTheme="majorHAnsi" w:hAnsiTheme="majorHAnsi" w:cstheme="majorHAnsi"/>
          <w:sz w:val="20"/>
        </w:rPr>
        <w:t>на выполнение проектных работ</w:t>
      </w:r>
    </w:p>
    <w:p w14:paraId="40C7AC1C" w14:textId="77777777" w:rsidR="002359D4" w:rsidRPr="002359D4" w:rsidRDefault="002359D4" w:rsidP="002359D4">
      <w:pPr>
        <w:rPr>
          <w:lang w:eastAsia="ru-RU"/>
        </w:rPr>
      </w:pPr>
    </w:p>
    <w:tbl>
      <w:tblPr>
        <w:tblStyle w:val="ab"/>
        <w:tblW w:w="10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3544"/>
        <w:gridCol w:w="5245"/>
      </w:tblGrid>
      <w:tr w:rsidR="00075B84" w:rsidRPr="00182DAB" w14:paraId="022544B9" w14:textId="3AAA3F1C" w:rsidTr="002359D4">
        <w:tc>
          <w:tcPr>
            <w:tcW w:w="1848" w:type="dxa"/>
          </w:tcPr>
          <w:p w14:paraId="30C07DA0" w14:textId="269064DF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1B0A3B86" w14:textId="77777777" w:rsidR="00687988" w:rsidRPr="00687988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Жилой дом с приспособлением подземной автостоянки под защитное сооружение</w:t>
            </w:r>
          </w:p>
          <w:p w14:paraId="63A02669" w14:textId="1B75EBD5" w:rsidR="00075B84" w:rsidRPr="00B27A30" w:rsidRDefault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гражданско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й обороны – «укрытие»</w:t>
            </w:r>
          </w:p>
        </w:tc>
      </w:tr>
      <w:tr w:rsidR="00075B84" w:rsidRPr="00182DAB" w14:paraId="6464160A" w14:textId="77777777" w:rsidTr="002359D4">
        <w:tc>
          <w:tcPr>
            <w:tcW w:w="1848" w:type="dxa"/>
          </w:tcPr>
          <w:p w14:paraId="6ACA1764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15E505F3" w:rsidR="00075B84" w:rsidRPr="00B27A30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г. Москва, р-н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Новогиреево,</w:t>
            </w: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Кусковская</w:t>
            </w:r>
            <w:proofErr w:type="spellEnd"/>
            <w:r w:rsidRPr="00687988">
              <w:rPr>
                <w:rFonts w:asciiTheme="majorHAnsi" w:hAnsiTheme="majorHAnsi" w:cstheme="majorHAnsi"/>
                <w:sz w:val="16"/>
                <w:szCs w:val="16"/>
              </w:rPr>
              <w:t xml:space="preserve"> ул., вл.12 (Восточный административный округ)</w:t>
            </w:r>
          </w:p>
        </w:tc>
      </w:tr>
      <w:tr w:rsidR="00075B84" w:rsidRPr="00182DAB" w14:paraId="1A915939" w14:textId="77777777" w:rsidTr="002359D4">
        <w:tc>
          <w:tcPr>
            <w:tcW w:w="1848" w:type="dxa"/>
          </w:tcPr>
          <w:p w14:paraId="6EAE7B23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E21FE44" w:rsidR="00075B84" w:rsidRPr="00B27A30" w:rsidRDefault="00075B8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Разработка рабочей документации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0A75F7">
              <w:rPr>
                <w:rFonts w:asciiTheme="majorHAnsi" w:hAnsiTheme="majorHAnsi" w:cstheme="majorHAnsi"/>
                <w:sz w:val="16"/>
                <w:szCs w:val="16"/>
              </w:rPr>
              <w:t>Архитектура интерьеров</w:t>
            </w:r>
          </w:p>
        </w:tc>
      </w:tr>
      <w:tr w:rsidR="00075B84" w:rsidRPr="00182DAB" w14:paraId="73D0F891" w14:textId="77777777" w:rsidTr="002359D4">
        <w:trPr>
          <w:gridAfter w:val="1"/>
          <w:wAfter w:w="5245" w:type="dxa"/>
        </w:trPr>
        <w:tc>
          <w:tcPr>
            <w:tcW w:w="1848" w:type="dxa"/>
          </w:tcPr>
          <w:p w14:paraId="7673A798" w14:textId="0720A633" w:rsidR="00075B84" w:rsidRPr="00B27A30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Наименование / ИНН: </w:t>
            </w:r>
          </w:p>
        </w:tc>
        <w:tc>
          <w:tcPr>
            <w:tcW w:w="3544" w:type="dxa"/>
          </w:tcPr>
          <w:p w14:paraId="04A4179B" w14:textId="1E93534D" w:rsidR="00075B84" w:rsidRDefault="002359D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ООО “ЛЕОНАРДО ПРОЕКТ”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/ ИНН </w:t>
            </w: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 xml:space="preserve">7703471849     </w:t>
            </w:r>
          </w:p>
          <w:p w14:paraId="423B30EE" w14:textId="5A90EB6A" w:rsidR="007B1BDC" w:rsidRPr="00B27A30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D61CA2C" w14:textId="79796F23" w:rsidR="002123FC" w:rsidRDefault="002123FC" w:rsidP="002359D4">
      <w:pPr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 xml:space="preserve">Готово выполнить </w:t>
      </w:r>
      <w:r w:rsidR="002359D4">
        <w:rPr>
          <w:rFonts w:asciiTheme="majorHAnsi" w:hAnsiTheme="majorHAnsi" w:cstheme="majorHAnsi"/>
          <w:b/>
          <w:sz w:val="18"/>
          <w:szCs w:val="18"/>
        </w:rPr>
        <w:t xml:space="preserve">корректировку рабочей документации раздела АИ </w:t>
      </w:r>
      <w:r w:rsidRPr="00182DAB">
        <w:rPr>
          <w:rFonts w:asciiTheme="majorHAnsi" w:hAnsiTheme="majorHAnsi" w:cstheme="majorHAnsi"/>
          <w:b/>
          <w:sz w:val="18"/>
          <w:szCs w:val="18"/>
        </w:rPr>
        <w:t>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p w14:paraId="42A97E10" w14:textId="77777777" w:rsidR="002359D4" w:rsidRPr="00182DAB" w:rsidRDefault="002359D4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</w:p>
    <w:tbl>
      <w:tblPr>
        <w:tblStyle w:val="ab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5528"/>
        <w:gridCol w:w="1559"/>
        <w:gridCol w:w="1701"/>
      </w:tblGrid>
      <w:tr w:rsidR="002359D4" w:rsidRPr="00182DAB" w14:paraId="4FDBBE3F" w14:textId="77777777" w:rsidTr="002359D4">
        <w:tc>
          <w:tcPr>
            <w:tcW w:w="851" w:type="dxa"/>
            <w:vAlign w:val="center"/>
          </w:tcPr>
          <w:p w14:paraId="0B95E489" w14:textId="77777777" w:rsidR="002359D4" w:rsidRPr="002359D4" w:rsidRDefault="002359D4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b/>
                <w:sz w:val="16"/>
                <w:szCs w:val="16"/>
              </w:rPr>
              <w:t>№ этапа</w:t>
            </w:r>
          </w:p>
        </w:tc>
        <w:tc>
          <w:tcPr>
            <w:tcW w:w="5528" w:type="dxa"/>
            <w:vAlign w:val="center"/>
          </w:tcPr>
          <w:p w14:paraId="106D1A7D" w14:textId="77777777" w:rsidR="002359D4" w:rsidRPr="002359D4" w:rsidRDefault="002359D4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b/>
                <w:sz w:val="16"/>
                <w:szCs w:val="16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2359D4" w:rsidRPr="002359D4" w:rsidRDefault="002359D4" w:rsidP="00B27A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Срок выполнения работ </w:t>
            </w:r>
          </w:p>
        </w:tc>
        <w:tc>
          <w:tcPr>
            <w:tcW w:w="1701" w:type="dxa"/>
            <w:vAlign w:val="center"/>
          </w:tcPr>
          <w:p w14:paraId="77FA13EF" w14:textId="0DAC1EC8" w:rsidR="002359D4" w:rsidRPr="002359D4" w:rsidRDefault="002359D4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b/>
                <w:sz w:val="16"/>
                <w:szCs w:val="16"/>
              </w:rPr>
              <w:t>Стоимость работ (услуг), с НДС</w:t>
            </w:r>
          </w:p>
        </w:tc>
      </w:tr>
      <w:tr w:rsidR="002359D4" w:rsidRPr="00182DAB" w14:paraId="0CA3BDCA" w14:textId="77777777" w:rsidTr="002359D4">
        <w:trPr>
          <w:trHeight w:val="477"/>
        </w:trPr>
        <w:tc>
          <w:tcPr>
            <w:tcW w:w="851" w:type="dxa"/>
            <w:vAlign w:val="center"/>
          </w:tcPr>
          <w:p w14:paraId="1440CD54" w14:textId="1F258758" w:rsidR="002359D4" w:rsidRPr="002359D4" w:rsidRDefault="002359D4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5528" w:type="dxa"/>
            <w:vAlign w:val="center"/>
          </w:tcPr>
          <w:p w14:paraId="55F8A9BF" w14:textId="77777777" w:rsidR="002359D4" w:rsidRPr="002359D4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 xml:space="preserve">Приведение в соответствие МОП первого этажа корпусов 1,2 </w:t>
            </w: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с планами АР от 14 мая 2024г</w:t>
            </w: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.:</w:t>
            </w:r>
          </w:p>
          <w:p w14:paraId="28789A29" w14:textId="59FE462F" w:rsidR="002359D4" w:rsidRPr="002359D4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-планы напольных покрытий</w:t>
            </w:r>
          </w:p>
          <w:p w14:paraId="314D21AC" w14:textId="77777777" w:rsidR="002359D4" w:rsidRPr="002359D4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-планы потолков с расстановкой светильников</w:t>
            </w:r>
          </w:p>
          <w:p w14:paraId="197C9EC5" w14:textId="055C2974" w:rsidR="002359D4" w:rsidRPr="002359D4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-планы финишной отделки стен</w:t>
            </w:r>
          </w:p>
          <w:p w14:paraId="64196B76" w14:textId="7F610573" w:rsidR="002359D4" w:rsidRPr="002359D4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-развертки</w:t>
            </w:r>
          </w:p>
        </w:tc>
        <w:tc>
          <w:tcPr>
            <w:tcW w:w="1559" w:type="dxa"/>
            <w:vAlign w:val="center"/>
          </w:tcPr>
          <w:p w14:paraId="3E3C896D" w14:textId="3C1A7015" w:rsidR="002359D4" w:rsidRPr="002359D4" w:rsidRDefault="002359D4" w:rsidP="002359D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44 раб. дней.</w:t>
            </w:r>
          </w:p>
        </w:tc>
        <w:tc>
          <w:tcPr>
            <w:tcW w:w="1701" w:type="dxa"/>
            <w:vAlign w:val="center"/>
          </w:tcPr>
          <w:p w14:paraId="3370E23B" w14:textId="5A9FE39A" w:rsidR="002359D4" w:rsidRPr="002359D4" w:rsidRDefault="002359D4" w:rsidP="002359D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359D4">
              <w:rPr>
                <w:rFonts w:asciiTheme="majorHAnsi" w:hAnsiTheme="majorHAnsi" w:cstheme="majorHAnsi"/>
                <w:sz w:val="16"/>
                <w:szCs w:val="16"/>
              </w:rPr>
              <w:t>500 000,00</w:t>
            </w:r>
          </w:p>
        </w:tc>
      </w:tr>
      <w:tr w:rsidR="002359D4" w:rsidRPr="00182DAB" w14:paraId="0063EF06" w14:textId="77777777" w:rsidTr="002359D4">
        <w:trPr>
          <w:trHeight w:val="282"/>
        </w:trPr>
        <w:tc>
          <w:tcPr>
            <w:tcW w:w="7938" w:type="dxa"/>
            <w:gridSpan w:val="3"/>
            <w:vAlign w:val="center"/>
          </w:tcPr>
          <w:p w14:paraId="4E50CC4D" w14:textId="23FE7883" w:rsidR="002359D4" w:rsidRPr="00BE1A2E" w:rsidRDefault="002359D4" w:rsidP="002359D4">
            <w:pPr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BE1A2E">
              <w:rPr>
                <w:rFonts w:asciiTheme="majorHAnsi" w:hAnsiTheme="majorHAnsi" w:cstheme="majorHAnsi"/>
                <w:b/>
                <w:sz w:val="16"/>
                <w:szCs w:val="16"/>
              </w:rPr>
              <w:t>ВСЕГО:</w:t>
            </w:r>
          </w:p>
        </w:tc>
        <w:tc>
          <w:tcPr>
            <w:tcW w:w="1701" w:type="dxa"/>
            <w:vAlign w:val="center"/>
          </w:tcPr>
          <w:p w14:paraId="6AD17434" w14:textId="4A5D3ABD" w:rsidR="002359D4" w:rsidRPr="00B27A30" w:rsidRDefault="002359D4" w:rsidP="002359D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500 000,00</w:t>
            </w:r>
          </w:p>
        </w:tc>
      </w:tr>
    </w:tbl>
    <w:p w14:paraId="0DF4E3F4" w14:textId="4DFD1AC6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442F92AA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  <w:bookmarkStart w:id="0" w:name="_GoBack"/>
      <w:bookmarkEnd w:id="0"/>
    </w:p>
    <w:p w14:paraId="3B88EAA8" w14:textId="1A54896E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tbl>
      <w:tblPr>
        <w:tblStyle w:val="ab"/>
        <w:tblpPr w:leftFromText="180" w:rightFromText="180" w:vertAnchor="text" w:horzAnchor="margin" w:tblpY="293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814"/>
      </w:tblGrid>
      <w:tr w:rsidR="002359D4" w:rsidRPr="00253088" w14:paraId="5F0C033A" w14:textId="77777777" w:rsidTr="002359D4">
        <w:trPr>
          <w:trHeight w:val="1283"/>
        </w:trPr>
        <w:tc>
          <w:tcPr>
            <w:tcW w:w="4869" w:type="dxa"/>
          </w:tcPr>
          <w:p w14:paraId="7A082D13" w14:textId="77777777" w:rsidR="002359D4" w:rsidRPr="00B27A30" w:rsidRDefault="002359D4" w:rsidP="002359D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Управляющий ИП</w:t>
            </w:r>
          </w:p>
          <w:p w14:paraId="26B61D5A" w14:textId="77777777" w:rsidR="002359D4" w:rsidRDefault="002359D4" w:rsidP="002359D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ООО «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Леонардо-проект</w:t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»</w:t>
            </w:r>
          </w:p>
          <w:p w14:paraId="3390CB74" w14:textId="77777777" w:rsidR="002359D4" w:rsidRDefault="002359D4" w:rsidP="002359D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4D9FF1A" w14:textId="77777777" w:rsidR="002359D4" w:rsidRPr="00B27A30" w:rsidRDefault="002359D4" w:rsidP="002359D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14" w:type="dxa"/>
          </w:tcPr>
          <w:p w14:paraId="4A1C59BE" w14:textId="1AB4C847" w:rsidR="002359D4" w:rsidRPr="00B27A30" w:rsidRDefault="002359D4" w:rsidP="002359D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28C6DF2A">
                  <wp:simplePos x="0" y="0"/>
                  <wp:positionH relativeFrom="column">
                    <wp:posOffset>189572</wp:posOffset>
                  </wp:positionH>
                  <wp:positionV relativeFrom="paragraph">
                    <wp:posOffset>-300795</wp:posOffset>
                  </wp:positionV>
                  <wp:extent cx="1295400" cy="1590040"/>
                  <wp:effectExtent l="0" t="0" r="0" b="0"/>
                  <wp:wrapNone/>
                  <wp:docPr id="22" name="Рисунок 22" descr="Печать ЛЕонардо, Подпись шве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 ЛЕонардо, Подпись шве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</w:t>
            </w:r>
            <w:proofErr w:type="spellStart"/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мп</w:t>
            </w:r>
            <w:proofErr w:type="spellEnd"/>
          </w:p>
          <w:p w14:paraId="3CABAAEF" w14:textId="540BB74F" w:rsidR="002359D4" w:rsidRDefault="002359D4" w:rsidP="002359D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   Швец А.В.</w:t>
            </w:r>
          </w:p>
          <w:p w14:paraId="20C975A8" w14:textId="77777777" w:rsidR="002359D4" w:rsidRDefault="002359D4" w:rsidP="002359D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BB377E9" w14:textId="77777777" w:rsidR="002359D4" w:rsidRPr="00B27A30" w:rsidRDefault="002359D4" w:rsidP="002359D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230BEB8D" w14:textId="1F72A7F1" w:rsidR="004F3D41" w:rsidRPr="00253088" w:rsidRDefault="004F3D41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3DF65F3A" w14:textId="34E6F0E8" w:rsidR="00784E8B" w:rsidRPr="00B27A30" w:rsidRDefault="00784E8B" w:rsidP="00784E8B">
      <w:pPr>
        <w:rPr>
          <w:rFonts w:asciiTheme="majorHAnsi" w:hAnsiTheme="majorHAnsi" w:cstheme="majorHAnsi"/>
          <w:sz w:val="16"/>
          <w:szCs w:val="16"/>
          <w:lang w:val="en-US"/>
        </w:rPr>
      </w:pPr>
    </w:p>
    <w:sectPr w:rsidR="00784E8B" w:rsidRPr="00B27A30" w:rsidSect="00B27A30">
      <w:headerReference w:type="default" r:id="rId8"/>
      <w:footerReference w:type="default" r:id="rId9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808A6" w14:textId="77777777" w:rsidR="00530B95" w:rsidRDefault="00530B95">
      <w:r>
        <w:separator/>
      </w:r>
    </w:p>
  </w:endnote>
  <w:endnote w:type="continuationSeparator" w:id="0">
    <w:p w14:paraId="2AF917E8" w14:textId="77777777" w:rsidR="00530B95" w:rsidRDefault="0053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56E67" w14:textId="77777777" w:rsidR="00530B95" w:rsidRDefault="00530B95">
      <w:r>
        <w:separator/>
      </w:r>
    </w:p>
  </w:footnote>
  <w:footnote w:type="continuationSeparator" w:id="0">
    <w:p w14:paraId="30FED6C8" w14:textId="77777777" w:rsidR="00530B95" w:rsidRDefault="00530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359D4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30B95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link w:val="a8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9">
    <w:name w:val="Hyperlink"/>
    <w:uiPriority w:val="99"/>
    <w:unhideWhenUsed/>
    <w:rsid w:val="00FF5EBD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b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F97415"/>
    <w:rPr>
      <w:lang w:eastAsia="en-US"/>
    </w:rPr>
  </w:style>
  <w:style w:type="character" w:customStyle="1" w:styleId="a8">
    <w:name w:val="Заголовок Знак"/>
    <w:link w:val="a7"/>
    <w:rsid w:val="002359D4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2022-10-27T10:51:00Z</cp:lastPrinted>
  <dcterms:created xsi:type="dcterms:W3CDTF">2024-06-06T07:43:00Z</dcterms:created>
  <dcterms:modified xsi:type="dcterms:W3CDTF">2024-06-06T07:43:00Z</dcterms:modified>
</cp:coreProperties>
</file>