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401" w:rsidRPr="009920BA" w:rsidRDefault="00D4137B" w:rsidP="00D4137B">
      <w:pPr>
        <w:pStyle w:val="APEX8"/>
        <w:rPr>
          <w:rFonts w:ascii="Trebuchet MS" w:hAnsi="Trebuchet MS"/>
        </w:rPr>
      </w:pPr>
      <w:bookmarkStart w:id="0" w:name="_Toc206416233"/>
      <w:bookmarkStart w:id="1" w:name="_Toc206416395"/>
      <w:bookmarkStart w:id="2" w:name="_Toc206417084"/>
      <w:bookmarkStart w:id="3" w:name="_Toc206417139"/>
      <w:bookmarkStart w:id="4" w:name="_Toc217904484"/>
      <w:bookmarkStart w:id="5" w:name="R1"/>
      <w:r w:rsidRPr="009920BA">
        <w:rPr>
          <w:rFonts w:ascii="Trebuchet MS" w:hAnsi="Trebuchet MS"/>
        </w:rPr>
        <w:t>Содержание тома</w:t>
      </w:r>
    </w:p>
    <w:p w:rsidR="00D4137B" w:rsidRPr="009920BA" w:rsidRDefault="00D4137B" w:rsidP="00EF0401">
      <w:pPr>
        <w:jc w:val="right"/>
        <w:rPr>
          <w:rFonts w:ascii="Trebuchet MS" w:hAnsi="Trebuchet MS"/>
          <w:lang w:eastAsia="ru-RU"/>
        </w:rPr>
      </w:pPr>
    </w:p>
    <w:tbl>
      <w:tblPr>
        <w:tblpPr w:leftFromText="180" w:rightFromText="180" w:vertAnchor="text" w:tblpY="1"/>
        <w:tblOverlap w:val="never"/>
        <w:tblW w:w="9356"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D4137B" w:rsidRPr="009920BA" w:rsidTr="000B65EC">
        <w:trPr>
          <w:cantSplit/>
          <w:trHeight w:hRule="exact" w:val="397"/>
          <w:tblHeader/>
        </w:trPr>
        <w:tc>
          <w:tcPr>
            <w:tcW w:w="2552" w:type="dxa"/>
            <w:tcBorders>
              <w:top w:val="single" w:sz="8" w:space="0" w:color="auto"/>
              <w:bottom w:val="single" w:sz="8" w:space="0" w:color="auto"/>
            </w:tcBorders>
            <w:noWrap/>
          </w:tcPr>
          <w:p w:rsidR="00D4137B" w:rsidRPr="009920BA" w:rsidRDefault="00D4137B" w:rsidP="000B65EC">
            <w:pPr>
              <w:pStyle w:val="APEX-"/>
              <w:rPr>
                <w:rFonts w:ascii="Trebuchet MS" w:hAnsi="Trebuchet MS"/>
              </w:rPr>
            </w:pPr>
            <w:r w:rsidRPr="009920BA">
              <w:rPr>
                <w:rFonts w:ascii="Trebuchet MS" w:hAnsi="Trebuchet MS"/>
              </w:rPr>
              <w:t>обозначение</w:t>
            </w:r>
          </w:p>
        </w:tc>
        <w:tc>
          <w:tcPr>
            <w:tcW w:w="4536" w:type="dxa"/>
            <w:tcBorders>
              <w:top w:val="single" w:sz="8" w:space="0" w:color="auto"/>
              <w:bottom w:val="single" w:sz="8" w:space="0" w:color="auto"/>
            </w:tcBorders>
            <w:noWrap/>
          </w:tcPr>
          <w:p w:rsidR="00D4137B" w:rsidRPr="009920BA" w:rsidRDefault="00D4137B" w:rsidP="000B65EC">
            <w:pPr>
              <w:pStyle w:val="APEX-"/>
              <w:rPr>
                <w:rFonts w:ascii="Trebuchet MS" w:hAnsi="Trebuchet MS"/>
              </w:rPr>
            </w:pPr>
            <w:r w:rsidRPr="009920BA">
              <w:rPr>
                <w:rFonts w:ascii="Trebuchet MS" w:hAnsi="Trebuchet MS"/>
              </w:rPr>
              <w:t>наименование</w:t>
            </w:r>
          </w:p>
        </w:tc>
        <w:tc>
          <w:tcPr>
            <w:tcW w:w="2268" w:type="dxa"/>
            <w:tcBorders>
              <w:top w:val="single" w:sz="8" w:space="0" w:color="auto"/>
              <w:bottom w:val="single" w:sz="8" w:space="0" w:color="auto"/>
            </w:tcBorders>
            <w:noWrap/>
          </w:tcPr>
          <w:p w:rsidR="00D4137B" w:rsidRPr="009920BA" w:rsidRDefault="00D4137B" w:rsidP="000B65EC">
            <w:pPr>
              <w:pStyle w:val="APEX-"/>
              <w:rPr>
                <w:rFonts w:ascii="Trebuchet MS" w:hAnsi="Trebuchet MS"/>
              </w:rPr>
            </w:pPr>
            <w:r w:rsidRPr="009920BA">
              <w:rPr>
                <w:rFonts w:ascii="Trebuchet MS" w:hAnsi="Trebuchet MS"/>
              </w:rPr>
              <w:t>Примечание</w:t>
            </w:r>
          </w:p>
        </w:tc>
      </w:tr>
      <w:tr w:rsidR="00D4137B" w:rsidRPr="009920BA" w:rsidTr="000B65EC">
        <w:trPr>
          <w:cantSplit/>
          <w:trHeight w:hRule="exact" w:val="397"/>
        </w:trPr>
        <w:tc>
          <w:tcPr>
            <w:tcW w:w="2552" w:type="dxa"/>
            <w:tcBorders>
              <w:top w:val="single" w:sz="8" w:space="0" w:color="auto"/>
            </w:tcBorders>
            <w:noWrap/>
            <w:vAlign w:val="center"/>
          </w:tcPr>
          <w:p w:rsidR="00D4137B" w:rsidRPr="009920BA" w:rsidRDefault="00D4137B" w:rsidP="00255C36">
            <w:pPr>
              <w:pStyle w:val="APEXd"/>
              <w:rPr>
                <w:rFonts w:ascii="Trebuchet MS" w:hAnsi="Trebuchet MS"/>
              </w:rPr>
            </w:pPr>
            <w:r w:rsidRPr="009920BA">
              <w:rPr>
                <w:rFonts w:ascii="Trebuchet MS" w:hAnsi="Trebuchet MS"/>
              </w:rPr>
              <w:t>1</w:t>
            </w:r>
            <w:r w:rsidR="00E27E24" w:rsidRPr="009920BA">
              <w:rPr>
                <w:rFonts w:ascii="Trebuchet MS" w:hAnsi="Trebuchet MS"/>
              </w:rPr>
              <w:t>1</w:t>
            </w:r>
            <w:r w:rsidR="00255C36" w:rsidRPr="009920BA">
              <w:rPr>
                <w:rFonts w:ascii="Trebuchet MS" w:hAnsi="Trebuchet MS"/>
              </w:rPr>
              <w:t>91</w:t>
            </w:r>
            <w:r w:rsidR="00E27E24" w:rsidRPr="009920BA">
              <w:rPr>
                <w:rFonts w:ascii="Trebuchet MS" w:hAnsi="Trebuchet MS"/>
              </w:rPr>
              <w:t>-</w:t>
            </w:r>
            <w:r w:rsidRPr="009920BA">
              <w:rPr>
                <w:rFonts w:ascii="Trebuchet MS" w:hAnsi="Trebuchet MS"/>
              </w:rPr>
              <w:t>ИОС4.1</w:t>
            </w:r>
            <w:r w:rsidR="00E4016D" w:rsidRPr="009920BA">
              <w:rPr>
                <w:rFonts w:ascii="Trebuchet MS" w:hAnsi="Trebuchet MS"/>
              </w:rPr>
              <w:t>.</w:t>
            </w:r>
            <w:r w:rsidRPr="009920BA">
              <w:rPr>
                <w:rFonts w:ascii="Trebuchet MS" w:hAnsi="Trebuchet MS"/>
              </w:rPr>
              <w:t>С</w:t>
            </w:r>
          </w:p>
        </w:tc>
        <w:tc>
          <w:tcPr>
            <w:tcW w:w="4536" w:type="dxa"/>
            <w:tcBorders>
              <w:top w:val="single" w:sz="8" w:space="0" w:color="auto"/>
            </w:tcBorders>
            <w:noWrap/>
          </w:tcPr>
          <w:p w:rsidR="00D4137B" w:rsidRPr="009920BA" w:rsidRDefault="00D4137B" w:rsidP="000B65EC">
            <w:pPr>
              <w:pStyle w:val="APEXd"/>
              <w:rPr>
                <w:rFonts w:ascii="Trebuchet MS" w:hAnsi="Trebuchet MS"/>
              </w:rPr>
            </w:pPr>
            <w:r w:rsidRPr="009920BA">
              <w:rPr>
                <w:rFonts w:ascii="Trebuchet MS" w:hAnsi="Trebuchet MS"/>
              </w:rPr>
              <w:t>Содержание тома</w:t>
            </w:r>
          </w:p>
        </w:tc>
        <w:tc>
          <w:tcPr>
            <w:tcW w:w="2268" w:type="dxa"/>
            <w:tcBorders>
              <w:top w:val="single" w:sz="8" w:space="0" w:color="auto"/>
            </w:tcBorders>
            <w:noWrap/>
          </w:tcPr>
          <w:p w:rsidR="00D4137B" w:rsidRPr="009920BA" w:rsidRDefault="000207A0" w:rsidP="000D02E7">
            <w:pPr>
              <w:pStyle w:val="APEXd"/>
              <w:jc w:val="center"/>
              <w:rPr>
                <w:rFonts w:ascii="Trebuchet MS" w:hAnsi="Trebuchet MS"/>
              </w:rPr>
            </w:pPr>
            <w:r>
              <w:rPr>
                <w:rFonts w:ascii="Trebuchet MS" w:hAnsi="Trebuchet MS"/>
              </w:rPr>
              <w:t>4</w:t>
            </w:r>
          </w:p>
        </w:tc>
      </w:tr>
      <w:tr w:rsidR="00D4137B" w:rsidRPr="009920BA" w:rsidTr="000B65EC">
        <w:trPr>
          <w:cantSplit/>
          <w:trHeight w:hRule="exact" w:val="397"/>
        </w:trPr>
        <w:tc>
          <w:tcPr>
            <w:tcW w:w="2552" w:type="dxa"/>
            <w:noWrap/>
            <w:vAlign w:val="center"/>
          </w:tcPr>
          <w:p w:rsidR="00D4137B" w:rsidRPr="009920BA" w:rsidRDefault="00D4137B" w:rsidP="00255C36">
            <w:pPr>
              <w:pStyle w:val="APEXd"/>
              <w:rPr>
                <w:rFonts w:ascii="Trebuchet MS" w:hAnsi="Trebuchet MS"/>
              </w:rPr>
            </w:pPr>
            <w:r w:rsidRPr="009920BA">
              <w:rPr>
                <w:rFonts w:ascii="Trebuchet MS" w:hAnsi="Trebuchet MS"/>
              </w:rPr>
              <w:t>1</w:t>
            </w:r>
            <w:r w:rsidR="00255C36" w:rsidRPr="009920BA">
              <w:rPr>
                <w:rFonts w:ascii="Trebuchet MS" w:hAnsi="Trebuchet MS"/>
              </w:rPr>
              <w:t>191</w:t>
            </w:r>
            <w:r w:rsidR="00E27E24" w:rsidRPr="009920BA">
              <w:rPr>
                <w:rFonts w:ascii="Trebuchet MS" w:hAnsi="Trebuchet MS"/>
              </w:rPr>
              <w:t>-</w:t>
            </w:r>
            <w:r w:rsidRPr="009920BA">
              <w:rPr>
                <w:rFonts w:ascii="Trebuchet MS" w:hAnsi="Trebuchet MS"/>
              </w:rPr>
              <w:t>ИОС4.1</w:t>
            </w:r>
            <w:r w:rsidR="00E4016D" w:rsidRPr="009920BA">
              <w:rPr>
                <w:rFonts w:ascii="Trebuchet MS" w:hAnsi="Trebuchet MS"/>
              </w:rPr>
              <w:t>.</w:t>
            </w:r>
            <w:r w:rsidRPr="009920BA">
              <w:rPr>
                <w:rFonts w:ascii="Trebuchet MS" w:hAnsi="Trebuchet MS"/>
              </w:rPr>
              <w:t>ТЧ</w:t>
            </w:r>
          </w:p>
        </w:tc>
        <w:tc>
          <w:tcPr>
            <w:tcW w:w="4536" w:type="dxa"/>
            <w:noWrap/>
          </w:tcPr>
          <w:p w:rsidR="00D4137B" w:rsidRPr="009920BA" w:rsidRDefault="00D4137B" w:rsidP="003B3EB0">
            <w:pPr>
              <w:pStyle w:val="APEXd"/>
              <w:rPr>
                <w:rFonts w:ascii="Trebuchet MS" w:hAnsi="Trebuchet MS"/>
              </w:rPr>
            </w:pPr>
            <w:r w:rsidRPr="009920BA">
              <w:rPr>
                <w:rFonts w:ascii="Trebuchet MS" w:hAnsi="Trebuchet MS"/>
              </w:rPr>
              <w:t>Текстовая часть</w:t>
            </w:r>
            <w:r w:rsidR="003011C7" w:rsidRPr="009920BA">
              <w:rPr>
                <w:rFonts w:ascii="Trebuchet MS" w:hAnsi="Trebuchet MS"/>
              </w:rPr>
              <w:t xml:space="preserve">  на</w:t>
            </w:r>
            <w:r w:rsidR="003011C7" w:rsidRPr="009920BA">
              <w:rPr>
                <w:rFonts w:ascii="Trebuchet MS" w:hAnsi="Trebuchet MS"/>
                <w:lang w:val="en-US"/>
              </w:rPr>
              <w:t xml:space="preserve"> </w:t>
            </w:r>
            <w:r w:rsidR="003B3EB0">
              <w:rPr>
                <w:rFonts w:ascii="Trebuchet MS" w:hAnsi="Trebuchet MS"/>
              </w:rPr>
              <w:t>15</w:t>
            </w:r>
            <w:r w:rsidR="003011C7" w:rsidRPr="009920BA">
              <w:rPr>
                <w:rFonts w:ascii="Trebuchet MS" w:hAnsi="Trebuchet MS"/>
              </w:rPr>
              <w:t xml:space="preserve"> листах </w:t>
            </w:r>
            <w:r w:rsidRPr="009920BA">
              <w:rPr>
                <w:rFonts w:ascii="Trebuchet MS" w:hAnsi="Trebuchet MS"/>
              </w:rPr>
              <w:fldChar w:fldCharType="begin"/>
            </w:r>
            <w:r w:rsidRPr="009920BA">
              <w:rPr>
                <w:rFonts w:ascii="Trebuchet MS" w:hAnsi="Trebuchet MS"/>
              </w:rPr>
              <w:instrText xml:space="preserve"> COMMENTS  </w:instrText>
            </w:r>
            <w:r w:rsidRPr="009920BA">
              <w:rPr>
                <w:rFonts w:ascii="Trebuchet MS" w:hAnsi="Trebuchet MS"/>
              </w:rPr>
              <w:fldChar w:fldCharType="end"/>
            </w:r>
          </w:p>
        </w:tc>
        <w:tc>
          <w:tcPr>
            <w:tcW w:w="2268" w:type="dxa"/>
            <w:noWrap/>
          </w:tcPr>
          <w:p w:rsidR="00D4137B" w:rsidRPr="009920BA" w:rsidRDefault="000207A0" w:rsidP="000D02E7">
            <w:pPr>
              <w:pStyle w:val="APEXd"/>
              <w:jc w:val="center"/>
              <w:rPr>
                <w:rFonts w:ascii="Trebuchet MS" w:hAnsi="Trebuchet MS"/>
              </w:rPr>
            </w:pPr>
            <w:r>
              <w:rPr>
                <w:rFonts w:ascii="Trebuchet MS" w:hAnsi="Trebuchet MS"/>
              </w:rPr>
              <w:t>5</w:t>
            </w:r>
          </w:p>
        </w:tc>
      </w:tr>
      <w:tr w:rsidR="00D4137B" w:rsidRPr="009920BA" w:rsidTr="000B65EC">
        <w:trPr>
          <w:cantSplit/>
          <w:trHeight w:hRule="exact" w:val="397"/>
        </w:trPr>
        <w:tc>
          <w:tcPr>
            <w:tcW w:w="2552" w:type="dxa"/>
            <w:noWrap/>
            <w:vAlign w:val="center"/>
          </w:tcPr>
          <w:p w:rsidR="00D4137B" w:rsidRPr="009920BA" w:rsidRDefault="00D4137B" w:rsidP="00255C36">
            <w:pPr>
              <w:pStyle w:val="APEXd"/>
              <w:rPr>
                <w:rFonts w:ascii="Trebuchet MS" w:hAnsi="Trebuchet MS"/>
              </w:rPr>
            </w:pPr>
            <w:r w:rsidRPr="009920BA">
              <w:rPr>
                <w:rFonts w:ascii="Trebuchet MS" w:hAnsi="Trebuchet MS"/>
              </w:rPr>
              <w:t>1</w:t>
            </w:r>
            <w:r w:rsidR="00DA7A25" w:rsidRPr="009920BA">
              <w:rPr>
                <w:rFonts w:ascii="Trebuchet MS" w:hAnsi="Trebuchet MS"/>
              </w:rPr>
              <w:t>1</w:t>
            </w:r>
            <w:r w:rsidR="00255C36" w:rsidRPr="009920BA">
              <w:rPr>
                <w:rFonts w:ascii="Trebuchet MS" w:hAnsi="Trebuchet MS"/>
              </w:rPr>
              <w:t>91</w:t>
            </w:r>
            <w:r w:rsidR="00E27E24" w:rsidRPr="009920BA">
              <w:rPr>
                <w:rFonts w:ascii="Trebuchet MS" w:hAnsi="Trebuchet MS"/>
              </w:rPr>
              <w:t>-</w:t>
            </w:r>
            <w:r w:rsidRPr="009920BA">
              <w:rPr>
                <w:rFonts w:ascii="Trebuchet MS" w:hAnsi="Trebuchet MS"/>
              </w:rPr>
              <w:t>ИОС4.1</w:t>
            </w:r>
          </w:p>
        </w:tc>
        <w:tc>
          <w:tcPr>
            <w:tcW w:w="4536" w:type="dxa"/>
            <w:noWrap/>
          </w:tcPr>
          <w:p w:rsidR="00D4137B" w:rsidRPr="009920BA" w:rsidRDefault="00D4137B" w:rsidP="000B65EC">
            <w:pPr>
              <w:pStyle w:val="APEXd"/>
              <w:rPr>
                <w:rFonts w:ascii="Trebuchet MS" w:hAnsi="Trebuchet MS"/>
              </w:rPr>
            </w:pPr>
            <w:r w:rsidRPr="009920BA">
              <w:rPr>
                <w:rFonts w:ascii="Trebuchet MS" w:hAnsi="Trebuchet MS"/>
              </w:rPr>
              <w:t>Графическая часть:</w:t>
            </w:r>
          </w:p>
        </w:tc>
        <w:tc>
          <w:tcPr>
            <w:tcW w:w="2268" w:type="dxa"/>
            <w:noWrap/>
          </w:tcPr>
          <w:p w:rsidR="00D4137B" w:rsidRPr="009920BA" w:rsidRDefault="00D4137B" w:rsidP="000207A0">
            <w:pPr>
              <w:pStyle w:val="APEXd"/>
              <w:jc w:val="center"/>
              <w:rPr>
                <w:rFonts w:ascii="Trebuchet MS" w:hAnsi="Trebuchet MS"/>
              </w:rPr>
            </w:pPr>
          </w:p>
        </w:tc>
      </w:tr>
      <w:tr w:rsidR="002165C1" w:rsidRPr="009920BA" w:rsidTr="000B65EC">
        <w:trPr>
          <w:cantSplit/>
          <w:trHeight w:hRule="exact" w:val="397"/>
        </w:trPr>
        <w:tc>
          <w:tcPr>
            <w:tcW w:w="2552" w:type="dxa"/>
            <w:noWrap/>
            <w:vAlign w:val="center"/>
          </w:tcPr>
          <w:p w:rsidR="002165C1" w:rsidRPr="009920BA" w:rsidRDefault="002165C1" w:rsidP="00255C36">
            <w:pPr>
              <w:pStyle w:val="APEXd"/>
              <w:rPr>
                <w:rFonts w:ascii="Trebuchet MS" w:hAnsi="Trebuchet MS"/>
              </w:rPr>
            </w:pPr>
          </w:p>
        </w:tc>
        <w:tc>
          <w:tcPr>
            <w:tcW w:w="4536" w:type="dxa"/>
            <w:noWrap/>
          </w:tcPr>
          <w:p w:rsidR="002165C1" w:rsidRPr="009920BA" w:rsidRDefault="002165C1" w:rsidP="002165C1">
            <w:pPr>
              <w:pStyle w:val="APEXd"/>
              <w:rPr>
                <w:rFonts w:ascii="Trebuchet MS" w:hAnsi="Trebuchet MS"/>
              </w:rPr>
            </w:pPr>
            <w:r w:rsidRPr="009920BA">
              <w:rPr>
                <w:rFonts w:ascii="Trebuchet MS" w:hAnsi="Trebuchet MS"/>
              </w:rPr>
              <w:t xml:space="preserve">Лист </w:t>
            </w:r>
            <w:r>
              <w:rPr>
                <w:rFonts w:ascii="Trebuchet MS" w:hAnsi="Trebuchet MS"/>
              </w:rPr>
              <w:t xml:space="preserve">7. </w:t>
            </w:r>
            <w:r>
              <w:t xml:space="preserve"> </w:t>
            </w:r>
            <w:r w:rsidRPr="002165C1">
              <w:rPr>
                <w:rFonts w:ascii="Trebuchet MS" w:hAnsi="Trebuchet MS"/>
              </w:rPr>
              <w:t xml:space="preserve">Типовые узлы для систем </w:t>
            </w:r>
          </w:p>
        </w:tc>
        <w:tc>
          <w:tcPr>
            <w:tcW w:w="2268" w:type="dxa"/>
            <w:noWrap/>
          </w:tcPr>
          <w:p w:rsidR="002165C1" w:rsidRPr="009920BA" w:rsidRDefault="000207A0" w:rsidP="000207A0">
            <w:pPr>
              <w:pStyle w:val="APEXd"/>
              <w:jc w:val="center"/>
              <w:rPr>
                <w:rFonts w:ascii="Trebuchet MS" w:hAnsi="Trebuchet MS"/>
              </w:rPr>
            </w:pPr>
            <w:r>
              <w:rPr>
                <w:rFonts w:ascii="Trebuchet MS" w:hAnsi="Trebuchet MS"/>
              </w:rPr>
              <w:t>20</w:t>
            </w:r>
          </w:p>
        </w:tc>
      </w:tr>
      <w:tr w:rsidR="002165C1" w:rsidRPr="009920BA" w:rsidTr="000B65EC">
        <w:trPr>
          <w:cantSplit/>
          <w:trHeight w:hRule="exact" w:val="397"/>
        </w:trPr>
        <w:tc>
          <w:tcPr>
            <w:tcW w:w="2552" w:type="dxa"/>
            <w:noWrap/>
            <w:vAlign w:val="center"/>
          </w:tcPr>
          <w:p w:rsidR="002165C1" w:rsidRPr="009920BA" w:rsidRDefault="002165C1" w:rsidP="00255C36">
            <w:pPr>
              <w:pStyle w:val="APEXd"/>
              <w:rPr>
                <w:rFonts w:ascii="Trebuchet MS" w:hAnsi="Trebuchet MS"/>
              </w:rPr>
            </w:pPr>
          </w:p>
        </w:tc>
        <w:tc>
          <w:tcPr>
            <w:tcW w:w="4536" w:type="dxa"/>
            <w:noWrap/>
          </w:tcPr>
          <w:p w:rsidR="002165C1" w:rsidRPr="009920BA" w:rsidRDefault="002165C1" w:rsidP="002165C1">
            <w:pPr>
              <w:pStyle w:val="APEXd"/>
              <w:rPr>
                <w:rFonts w:ascii="Trebuchet MS" w:hAnsi="Trebuchet MS"/>
              </w:rPr>
            </w:pPr>
            <w:r>
              <w:rPr>
                <w:rFonts w:ascii="Trebuchet MS" w:hAnsi="Trebuchet MS"/>
              </w:rPr>
              <w:t>отопления и теплоснабжения</w:t>
            </w:r>
          </w:p>
        </w:tc>
        <w:tc>
          <w:tcPr>
            <w:tcW w:w="2268" w:type="dxa"/>
            <w:noWrap/>
          </w:tcPr>
          <w:p w:rsidR="002165C1" w:rsidRPr="009920BA" w:rsidRDefault="002165C1" w:rsidP="000B65EC">
            <w:pPr>
              <w:pStyle w:val="APEXd"/>
              <w:rPr>
                <w:rFonts w:ascii="Trebuchet MS" w:hAnsi="Trebuchet MS"/>
              </w:rPr>
            </w:pP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1232FA" w:rsidP="00724AD2">
            <w:pPr>
              <w:pStyle w:val="APEXd"/>
              <w:rPr>
                <w:rFonts w:ascii="Trebuchet MS" w:hAnsi="Trebuchet MS"/>
              </w:rPr>
            </w:pPr>
            <w:r w:rsidRPr="009920BA">
              <w:rPr>
                <w:rFonts w:ascii="Trebuchet MS" w:hAnsi="Trebuchet MS"/>
              </w:rPr>
              <w:t xml:space="preserve">Лист </w:t>
            </w:r>
            <w:r w:rsidR="00724AD2" w:rsidRPr="009920BA">
              <w:rPr>
                <w:rFonts w:ascii="Trebuchet MS" w:hAnsi="Trebuchet MS"/>
              </w:rPr>
              <w:t>8</w:t>
            </w:r>
            <w:r w:rsidRPr="009920BA">
              <w:rPr>
                <w:rFonts w:ascii="Trebuchet MS" w:hAnsi="Trebuchet MS"/>
              </w:rPr>
              <w:t>-12. Принципиальные схемы систем противо-</w:t>
            </w:r>
          </w:p>
        </w:tc>
        <w:tc>
          <w:tcPr>
            <w:tcW w:w="2268" w:type="dxa"/>
            <w:noWrap/>
          </w:tcPr>
          <w:p w:rsidR="001232FA" w:rsidRPr="009920BA" w:rsidRDefault="000207A0" w:rsidP="001232FA">
            <w:pPr>
              <w:pStyle w:val="APEXd"/>
              <w:jc w:val="center"/>
              <w:rPr>
                <w:rFonts w:ascii="Trebuchet MS" w:hAnsi="Trebuchet MS"/>
              </w:rPr>
            </w:pPr>
            <w:r>
              <w:rPr>
                <w:rFonts w:ascii="Trebuchet MS" w:hAnsi="Trebuchet MS"/>
              </w:rPr>
              <w:t>21</w:t>
            </w: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1232FA" w:rsidP="001232FA">
            <w:pPr>
              <w:pStyle w:val="APEXd"/>
              <w:rPr>
                <w:rFonts w:ascii="Trebuchet MS" w:hAnsi="Trebuchet MS"/>
              </w:rPr>
            </w:pPr>
            <w:r w:rsidRPr="009920BA">
              <w:rPr>
                <w:rFonts w:ascii="Trebuchet MS" w:hAnsi="Trebuchet MS"/>
              </w:rPr>
              <w:t xml:space="preserve">дымной вентиляции. </w:t>
            </w:r>
          </w:p>
        </w:tc>
        <w:tc>
          <w:tcPr>
            <w:tcW w:w="2268" w:type="dxa"/>
            <w:noWrap/>
          </w:tcPr>
          <w:p w:rsidR="001232FA" w:rsidRPr="009920BA" w:rsidRDefault="001232FA" w:rsidP="001232FA">
            <w:pPr>
              <w:pStyle w:val="APEXd"/>
              <w:jc w:val="center"/>
              <w:rPr>
                <w:rFonts w:ascii="Trebuchet MS" w:hAnsi="Trebuchet MS"/>
              </w:rPr>
            </w:pP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1232FA" w:rsidP="001232FA">
            <w:pPr>
              <w:pStyle w:val="APEXd"/>
              <w:rPr>
                <w:rFonts w:ascii="Trebuchet MS" w:hAnsi="Trebuchet MS"/>
              </w:rPr>
            </w:pPr>
            <w:r w:rsidRPr="009920BA">
              <w:rPr>
                <w:rFonts w:ascii="Trebuchet MS" w:hAnsi="Trebuchet MS"/>
              </w:rPr>
              <w:t>Лист 13-20. Принципиальная схема систем обще-</w:t>
            </w:r>
          </w:p>
        </w:tc>
        <w:tc>
          <w:tcPr>
            <w:tcW w:w="2268" w:type="dxa"/>
            <w:noWrap/>
          </w:tcPr>
          <w:p w:rsidR="001232FA" w:rsidRPr="009920BA" w:rsidRDefault="000207A0" w:rsidP="001232FA">
            <w:pPr>
              <w:pStyle w:val="APEXd"/>
              <w:jc w:val="center"/>
              <w:rPr>
                <w:rFonts w:ascii="Trebuchet MS" w:hAnsi="Trebuchet MS"/>
              </w:rPr>
            </w:pPr>
            <w:r>
              <w:rPr>
                <w:rFonts w:ascii="Trebuchet MS" w:hAnsi="Trebuchet MS"/>
              </w:rPr>
              <w:t>26</w:t>
            </w: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1232FA" w:rsidP="001232FA">
            <w:pPr>
              <w:pStyle w:val="APEXd"/>
              <w:rPr>
                <w:rFonts w:ascii="Trebuchet MS" w:hAnsi="Trebuchet MS"/>
              </w:rPr>
            </w:pPr>
            <w:r w:rsidRPr="009920BA">
              <w:rPr>
                <w:rFonts w:ascii="Trebuchet MS" w:hAnsi="Trebuchet MS"/>
              </w:rPr>
              <w:t xml:space="preserve">обменной вентиляции. </w:t>
            </w:r>
          </w:p>
        </w:tc>
        <w:tc>
          <w:tcPr>
            <w:tcW w:w="2268" w:type="dxa"/>
            <w:noWrap/>
          </w:tcPr>
          <w:p w:rsidR="001232FA" w:rsidRPr="009920BA" w:rsidRDefault="001232FA" w:rsidP="001232FA">
            <w:pPr>
              <w:pStyle w:val="APEXd"/>
              <w:jc w:val="center"/>
              <w:rPr>
                <w:rFonts w:ascii="Trebuchet MS" w:hAnsi="Trebuchet MS"/>
              </w:rPr>
            </w:pP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1232FA" w:rsidP="001232FA">
            <w:pPr>
              <w:pStyle w:val="APEXd"/>
              <w:rPr>
                <w:rFonts w:ascii="Trebuchet MS" w:hAnsi="Trebuchet MS"/>
              </w:rPr>
            </w:pPr>
            <w:r w:rsidRPr="009920BA">
              <w:rPr>
                <w:rFonts w:ascii="Trebuchet MS" w:hAnsi="Trebuchet MS"/>
              </w:rPr>
              <w:t>Листы 21</w:t>
            </w:r>
            <w:r w:rsidR="00E15FEF" w:rsidRPr="009920BA">
              <w:rPr>
                <w:rFonts w:ascii="Trebuchet MS" w:hAnsi="Trebuchet MS"/>
              </w:rPr>
              <w:t>-26</w:t>
            </w:r>
            <w:r w:rsidRPr="009920BA">
              <w:rPr>
                <w:rFonts w:ascii="Trebuchet MS" w:hAnsi="Trebuchet MS"/>
              </w:rPr>
              <w:t xml:space="preserve">. </w:t>
            </w:r>
            <w:r w:rsidR="00CC0A74" w:rsidRPr="009920BA">
              <w:rPr>
                <w:rFonts w:ascii="Trebuchet MS" w:hAnsi="Trebuchet MS"/>
              </w:rPr>
              <w:t xml:space="preserve"> Характеристика воздушно-отопительных</w:t>
            </w:r>
          </w:p>
        </w:tc>
        <w:tc>
          <w:tcPr>
            <w:tcW w:w="2268" w:type="dxa"/>
            <w:noWrap/>
          </w:tcPr>
          <w:p w:rsidR="001232FA" w:rsidRPr="009920BA" w:rsidRDefault="000207A0" w:rsidP="001232FA">
            <w:pPr>
              <w:pStyle w:val="APEXd"/>
              <w:jc w:val="center"/>
              <w:rPr>
                <w:rFonts w:ascii="Trebuchet MS" w:hAnsi="Trebuchet MS"/>
              </w:rPr>
            </w:pPr>
            <w:r>
              <w:rPr>
                <w:rFonts w:ascii="Trebuchet MS" w:hAnsi="Trebuchet MS"/>
              </w:rPr>
              <w:t>34</w:t>
            </w:r>
          </w:p>
        </w:tc>
      </w:tr>
      <w:tr w:rsidR="001232FA" w:rsidRPr="009920BA" w:rsidTr="000D02E7">
        <w:trPr>
          <w:cantSplit/>
          <w:trHeight w:hRule="exact" w:val="494"/>
        </w:trPr>
        <w:tc>
          <w:tcPr>
            <w:tcW w:w="2552" w:type="dxa"/>
            <w:noWrap/>
            <w:vAlign w:val="center"/>
          </w:tcPr>
          <w:p w:rsidR="001232FA" w:rsidRPr="009920BA" w:rsidRDefault="001232FA" w:rsidP="001232FA">
            <w:pPr>
              <w:pStyle w:val="APEXd"/>
              <w:rPr>
                <w:rFonts w:ascii="Trebuchet MS" w:hAnsi="Trebuchet MS"/>
              </w:rPr>
            </w:pPr>
          </w:p>
        </w:tc>
        <w:tc>
          <w:tcPr>
            <w:tcW w:w="4536" w:type="dxa"/>
            <w:noWrap/>
          </w:tcPr>
          <w:p w:rsidR="001232FA" w:rsidRPr="009920BA" w:rsidRDefault="00CC0A74" w:rsidP="001232FA">
            <w:pPr>
              <w:pStyle w:val="APEXd"/>
              <w:rPr>
                <w:rFonts w:ascii="Trebuchet MS" w:hAnsi="Trebuchet MS"/>
              </w:rPr>
            </w:pPr>
            <w:r w:rsidRPr="009920BA">
              <w:rPr>
                <w:rFonts w:ascii="Trebuchet MS" w:hAnsi="Trebuchet MS"/>
              </w:rPr>
              <w:t xml:space="preserve">систем </w:t>
            </w:r>
            <w:r w:rsidR="00E15FEF" w:rsidRPr="009920BA">
              <w:rPr>
                <w:rFonts w:ascii="Trebuchet MS" w:hAnsi="Trebuchet MS"/>
              </w:rPr>
              <w:t>противодымной</w:t>
            </w:r>
            <w:r w:rsidRPr="009920BA">
              <w:rPr>
                <w:rFonts w:ascii="Trebuchet MS" w:hAnsi="Trebuchet MS"/>
              </w:rPr>
              <w:t xml:space="preserve"> вентиляции</w:t>
            </w:r>
          </w:p>
        </w:tc>
        <w:tc>
          <w:tcPr>
            <w:tcW w:w="2268" w:type="dxa"/>
            <w:noWrap/>
          </w:tcPr>
          <w:p w:rsidR="001232FA" w:rsidRPr="009920BA" w:rsidRDefault="001232FA" w:rsidP="001232FA">
            <w:pPr>
              <w:pStyle w:val="APEXd"/>
              <w:jc w:val="center"/>
              <w:rPr>
                <w:rFonts w:ascii="Trebuchet MS" w:hAnsi="Trebuchet MS"/>
              </w:rPr>
            </w:pPr>
          </w:p>
        </w:tc>
      </w:tr>
      <w:tr w:rsidR="00E15FEF" w:rsidRPr="009920BA" w:rsidTr="000D02E7">
        <w:trPr>
          <w:cantSplit/>
          <w:trHeight w:hRule="exact" w:val="494"/>
        </w:trPr>
        <w:tc>
          <w:tcPr>
            <w:tcW w:w="2552" w:type="dxa"/>
            <w:noWrap/>
            <w:vAlign w:val="center"/>
          </w:tcPr>
          <w:p w:rsidR="00E15FEF" w:rsidRPr="009920BA" w:rsidRDefault="00E15FEF" w:rsidP="00E15FEF">
            <w:pPr>
              <w:pStyle w:val="APEXd"/>
              <w:rPr>
                <w:rFonts w:ascii="Trebuchet MS" w:hAnsi="Trebuchet MS"/>
              </w:rPr>
            </w:pPr>
          </w:p>
        </w:tc>
        <w:tc>
          <w:tcPr>
            <w:tcW w:w="4536" w:type="dxa"/>
            <w:noWrap/>
          </w:tcPr>
          <w:p w:rsidR="00E15FEF" w:rsidRPr="009920BA" w:rsidRDefault="00E15FEF" w:rsidP="00CC0A74">
            <w:pPr>
              <w:pStyle w:val="APEXd"/>
              <w:rPr>
                <w:rFonts w:ascii="Trebuchet MS" w:hAnsi="Trebuchet MS"/>
              </w:rPr>
            </w:pPr>
            <w:r w:rsidRPr="009920BA">
              <w:rPr>
                <w:rFonts w:ascii="Trebuchet MS" w:hAnsi="Trebuchet MS"/>
              </w:rPr>
              <w:t>Листы 27-</w:t>
            </w:r>
            <w:r w:rsidR="00CC0A74" w:rsidRPr="009920BA">
              <w:rPr>
                <w:rFonts w:ascii="Trebuchet MS" w:hAnsi="Trebuchet MS"/>
              </w:rPr>
              <w:t>39</w:t>
            </w:r>
            <w:r w:rsidRPr="009920BA">
              <w:rPr>
                <w:rFonts w:ascii="Trebuchet MS" w:hAnsi="Trebuchet MS"/>
              </w:rPr>
              <w:t xml:space="preserve">. </w:t>
            </w:r>
            <w:r w:rsidR="00CC0A74" w:rsidRPr="009920BA">
              <w:rPr>
                <w:rFonts w:ascii="Trebuchet MS" w:hAnsi="Trebuchet MS"/>
              </w:rPr>
              <w:t>Характеристика воздушно-отопительных иляции</w:t>
            </w:r>
          </w:p>
        </w:tc>
        <w:tc>
          <w:tcPr>
            <w:tcW w:w="2268" w:type="dxa"/>
            <w:noWrap/>
          </w:tcPr>
          <w:p w:rsidR="00E15FEF" w:rsidRPr="009920BA" w:rsidRDefault="000207A0" w:rsidP="00E15FEF">
            <w:pPr>
              <w:pStyle w:val="APEXd"/>
              <w:jc w:val="center"/>
              <w:rPr>
                <w:rFonts w:ascii="Trebuchet MS" w:hAnsi="Trebuchet MS"/>
              </w:rPr>
            </w:pPr>
            <w:r>
              <w:rPr>
                <w:rFonts w:ascii="Trebuchet MS" w:hAnsi="Trebuchet MS"/>
              </w:rPr>
              <w:t>40</w:t>
            </w:r>
          </w:p>
        </w:tc>
      </w:tr>
      <w:tr w:rsidR="00E15FEF" w:rsidRPr="009920BA" w:rsidTr="000D02E7">
        <w:trPr>
          <w:cantSplit/>
          <w:trHeight w:hRule="exact" w:val="494"/>
        </w:trPr>
        <w:tc>
          <w:tcPr>
            <w:tcW w:w="2552" w:type="dxa"/>
            <w:noWrap/>
            <w:vAlign w:val="center"/>
          </w:tcPr>
          <w:p w:rsidR="00E15FEF" w:rsidRPr="009920BA" w:rsidRDefault="00E15FEF" w:rsidP="00E15FEF">
            <w:pPr>
              <w:pStyle w:val="APEXd"/>
              <w:rPr>
                <w:rFonts w:ascii="Trebuchet MS" w:hAnsi="Trebuchet MS"/>
              </w:rPr>
            </w:pPr>
          </w:p>
        </w:tc>
        <w:tc>
          <w:tcPr>
            <w:tcW w:w="4536" w:type="dxa"/>
            <w:noWrap/>
          </w:tcPr>
          <w:p w:rsidR="00E15FEF" w:rsidRPr="009920BA" w:rsidRDefault="00CC0A74" w:rsidP="00E15FEF">
            <w:pPr>
              <w:pStyle w:val="APEXd"/>
              <w:rPr>
                <w:rFonts w:ascii="Trebuchet MS" w:hAnsi="Trebuchet MS"/>
              </w:rPr>
            </w:pPr>
            <w:r w:rsidRPr="009920BA">
              <w:rPr>
                <w:rFonts w:ascii="Trebuchet MS" w:hAnsi="Trebuchet MS"/>
              </w:rPr>
              <w:t>систем общеобменной вентиляции</w:t>
            </w:r>
          </w:p>
        </w:tc>
        <w:tc>
          <w:tcPr>
            <w:tcW w:w="2268" w:type="dxa"/>
            <w:noWrap/>
          </w:tcPr>
          <w:p w:rsidR="00E15FEF" w:rsidRPr="009920BA" w:rsidRDefault="00E15FEF" w:rsidP="00E15FEF">
            <w:pPr>
              <w:pStyle w:val="APEXd"/>
              <w:jc w:val="center"/>
              <w:rPr>
                <w:rFonts w:ascii="Trebuchet MS" w:hAnsi="Trebuchet MS"/>
              </w:rPr>
            </w:pPr>
          </w:p>
        </w:tc>
      </w:tr>
      <w:tr w:rsidR="000207A0" w:rsidRPr="009920BA" w:rsidTr="000B65EC">
        <w:trPr>
          <w:cantSplit/>
          <w:trHeight w:hRule="exact" w:val="397"/>
        </w:trPr>
        <w:tc>
          <w:tcPr>
            <w:tcW w:w="2552" w:type="dxa"/>
            <w:noWrap/>
            <w:vAlign w:val="center"/>
          </w:tcPr>
          <w:p w:rsidR="000207A0" w:rsidRPr="009920BA" w:rsidRDefault="000207A0" w:rsidP="000207A0">
            <w:pPr>
              <w:pStyle w:val="APEXd"/>
              <w:rPr>
                <w:rFonts w:ascii="Trebuchet MS" w:hAnsi="Trebuchet MS"/>
              </w:rPr>
            </w:pPr>
            <w:r w:rsidRPr="009920BA">
              <w:rPr>
                <w:rFonts w:ascii="Trebuchet MS" w:hAnsi="Trebuchet MS"/>
              </w:rPr>
              <w:t>Приложение 1</w:t>
            </w:r>
          </w:p>
        </w:tc>
        <w:tc>
          <w:tcPr>
            <w:tcW w:w="4536" w:type="dxa"/>
            <w:noWrap/>
          </w:tcPr>
          <w:p w:rsidR="000207A0" w:rsidRPr="009920BA" w:rsidRDefault="000207A0" w:rsidP="000207A0">
            <w:pPr>
              <w:pStyle w:val="APEXd"/>
              <w:rPr>
                <w:rFonts w:ascii="Trebuchet MS" w:hAnsi="Trebuchet MS"/>
              </w:rPr>
            </w:pPr>
            <w:r w:rsidRPr="009920BA">
              <w:rPr>
                <w:rFonts w:ascii="Trebuchet MS" w:hAnsi="Trebuchet MS"/>
              </w:rPr>
              <w:t>Расчет воздухообмена автостоянки</w:t>
            </w:r>
          </w:p>
        </w:tc>
        <w:tc>
          <w:tcPr>
            <w:tcW w:w="2268" w:type="dxa"/>
            <w:noWrap/>
          </w:tcPr>
          <w:p w:rsidR="000207A0" w:rsidRPr="009920BA" w:rsidRDefault="000207A0" w:rsidP="000207A0">
            <w:pPr>
              <w:pStyle w:val="APEXd"/>
              <w:jc w:val="center"/>
              <w:rPr>
                <w:rFonts w:ascii="Trebuchet MS" w:hAnsi="Trebuchet MS"/>
              </w:rPr>
            </w:pPr>
            <w:r>
              <w:rPr>
                <w:rFonts w:ascii="Trebuchet MS" w:hAnsi="Trebuchet MS"/>
              </w:rPr>
              <w:t>53</w:t>
            </w:r>
          </w:p>
        </w:tc>
      </w:tr>
      <w:tr w:rsidR="000207A0" w:rsidRPr="009920BA" w:rsidTr="000B65EC">
        <w:trPr>
          <w:cantSplit/>
          <w:trHeight w:hRule="exact" w:val="397"/>
        </w:trPr>
        <w:tc>
          <w:tcPr>
            <w:tcW w:w="2552" w:type="dxa"/>
            <w:noWrap/>
            <w:vAlign w:val="center"/>
          </w:tcPr>
          <w:p w:rsidR="000207A0" w:rsidRPr="009920BA" w:rsidRDefault="000207A0" w:rsidP="000207A0">
            <w:pPr>
              <w:pStyle w:val="APEXd"/>
              <w:rPr>
                <w:rFonts w:ascii="Trebuchet MS" w:hAnsi="Trebuchet MS"/>
              </w:rPr>
            </w:pPr>
            <w:r w:rsidRPr="009920BA">
              <w:rPr>
                <w:rFonts w:ascii="Trebuchet MS" w:hAnsi="Trebuchet MS"/>
              </w:rPr>
              <w:t>Приложение 2</w:t>
            </w:r>
          </w:p>
        </w:tc>
        <w:tc>
          <w:tcPr>
            <w:tcW w:w="4536" w:type="dxa"/>
            <w:noWrap/>
          </w:tcPr>
          <w:p w:rsidR="000207A0" w:rsidRPr="009920BA" w:rsidRDefault="000207A0" w:rsidP="000207A0">
            <w:pPr>
              <w:pStyle w:val="APEXd"/>
              <w:rPr>
                <w:rFonts w:ascii="Trebuchet MS" w:hAnsi="Trebuchet MS"/>
              </w:rPr>
            </w:pPr>
            <w:r w:rsidRPr="009920BA">
              <w:rPr>
                <w:rFonts w:ascii="Trebuchet MS" w:hAnsi="Trebuchet MS"/>
              </w:rPr>
              <w:t>Расчет воздухообмена корпусов</w:t>
            </w:r>
          </w:p>
        </w:tc>
        <w:tc>
          <w:tcPr>
            <w:tcW w:w="2268" w:type="dxa"/>
            <w:noWrap/>
          </w:tcPr>
          <w:p w:rsidR="000207A0" w:rsidRPr="009920BA" w:rsidRDefault="000207A0" w:rsidP="000207A0">
            <w:pPr>
              <w:pStyle w:val="APEXd"/>
              <w:jc w:val="center"/>
              <w:rPr>
                <w:rFonts w:ascii="Trebuchet MS" w:hAnsi="Trebuchet MS"/>
              </w:rPr>
            </w:pPr>
            <w:r>
              <w:rPr>
                <w:rFonts w:ascii="Trebuchet MS" w:hAnsi="Trebuchet MS"/>
              </w:rPr>
              <w:t>60</w:t>
            </w:r>
          </w:p>
        </w:tc>
      </w:tr>
      <w:tr w:rsidR="000207A0" w:rsidRPr="009920BA" w:rsidTr="000B65EC">
        <w:trPr>
          <w:cantSplit/>
          <w:trHeight w:hRule="exact" w:val="397"/>
        </w:trPr>
        <w:tc>
          <w:tcPr>
            <w:tcW w:w="2552" w:type="dxa"/>
            <w:noWrap/>
            <w:vAlign w:val="center"/>
          </w:tcPr>
          <w:p w:rsidR="000207A0" w:rsidRPr="009920BA" w:rsidRDefault="000207A0" w:rsidP="000207A0">
            <w:pPr>
              <w:pStyle w:val="APEXd"/>
              <w:rPr>
                <w:rFonts w:ascii="Trebuchet MS" w:hAnsi="Trebuchet MS"/>
              </w:rPr>
            </w:pPr>
            <w:r w:rsidRPr="009920BA">
              <w:rPr>
                <w:rFonts w:ascii="Trebuchet MS" w:hAnsi="Trebuchet MS"/>
              </w:rPr>
              <w:t>1191-ИОС4.1-ВОР</w:t>
            </w:r>
          </w:p>
        </w:tc>
        <w:tc>
          <w:tcPr>
            <w:tcW w:w="4536" w:type="dxa"/>
            <w:noWrap/>
          </w:tcPr>
          <w:p w:rsidR="000207A0" w:rsidRPr="009920BA" w:rsidRDefault="000207A0" w:rsidP="000207A0">
            <w:pPr>
              <w:pStyle w:val="APEXd"/>
              <w:rPr>
                <w:rFonts w:ascii="Trebuchet MS" w:hAnsi="Trebuchet MS"/>
              </w:rPr>
            </w:pPr>
            <w:r w:rsidRPr="009920BA">
              <w:rPr>
                <w:rFonts w:ascii="Trebuchet MS" w:hAnsi="Trebuchet MS"/>
              </w:rPr>
              <w:t>Спецификация оборудования и материалов</w:t>
            </w:r>
          </w:p>
        </w:tc>
        <w:tc>
          <w:tcPr>
            <w:tcW w:w="2268" w:type="dxa"/>
            <w:noWrap/>
          </w:tcPr>
          <w:p w:rsidR="000207A0" w:rsidRPr="009920BA" w:rsidRDefault="000207A0" w:rsidP="000207A0">
            <w:pPr>
              <w:pStyle w:val="APEXd"/>
              <w:jc w:val="center"/>
              <w:rPr>
                <w:rFonts w:ascii="Trebuchet MS" w:hAnsi="Trebuchet MS"/>
              </w:rPr>
            </w:pPr>
            <w:r>
              <w:rPr>
                <w:rFonts w:ascii="Trebuchet MS" w:hAnsi="Trebuchet MS"/>
              </w:rPr>
              <w:t>90</w:t>
            </w:r>
          </w:p>
        </w:tc>
      </w:tr>
      <w:tr w:rsidR="000207A0" w:rsidRPr="009920BA" w:rsidTr="000B65EC">
        <w:trPr>
          <w:cantSplit/>
          <w:trHeight w:hRule="exact" w:val="397"/>
        </w:trPr>
        <w:tc>
          <w:tcPr>
            <w:tcW w:w="2552" w:type="dxa"/>
            <w:noWrap/>
            <w:vAlign w:val="center"/>
          </w:tcPr>
          <w:p w:rsidR="000207A0" w:rsidRPr="009920BA" w:rsidRDefault="000207A0" w:rsidP="000207A0">
            <w:pPr>
              <w:pStyle w:val="APEXd"/>
              <w:rPr>
                <w:rFonts w:ascii="Trebuchet MS" w:hAnsi="Trebuchet MS"/>
              </w:rPr>
            </w:pPr>
          </w:p>
        </w:tc>
        <w:tc>
          <w:tcPr>
            <w:tcW w:w="4536" w:type="dxa"/>
            <w:noWrap/>
          </w:tcPr>
          <w:p w:rsidR="000207A0" w:rsidRPr="009920BA" w:rsidRDefault="000207A0" w:rsidP="000207A0">
            <w:pPr>
              <w:pStyle w:val="APEXd"/>
              <w:rPr>
                <w:rFonts w:ascii="Trebuchet MS" w:hAnsi="Trebuchet MS"/>
              </w:rPr>
            </w:pPr>
            <w:r>
              <w:rPr>
                <w:rFonts w:ascii="Trebuchet MS" w:hAnsi="Trebuchet MS"/>
              </w:rPr>
              <w:t>материалов</w:t>
            </w:r>
          </w:p>
        </w:tc>
        <w:tc>
          <w:tcPr>
            <w:tcW w:w="2268" w:type="dxa"/>
            <w:noWrap/>
          </w:tcPr>
          <w:p w:rsidR="000207A0" w:rsidRPr="009920BA" w:rsidRDefault="000207A0" w:rsidP="000207A0">
            <w:pPr>
              <w:pStyle w:val="APEXd"/>
              <w:jc w:val="center"/>
              <w:rPr>
                <w:rFonts w:ascii="Trebuchet MS" w:hAnsi="Trebuchet MS"/>
              </w:rPr>
            </w:pPr>
          </w:p>
        </w:tc>
      </w:tr>
    </w:tbl>
    <w:bookmarkEnd w:id="0"/>
    <w:bookmarkEnd w:id="1"/>
    <w:bookmarkEnd w:id="2"/>
    <w:bookmarkEnd w:id="3"/>
    <w:bookmarkEnd w:id="4"/>
    <w:p w:rsidR="000B65EC" w:rsidRPr="009920BA" w:rsidRDefault="000B65EC" w:rsidP="000B65EC">
      <w:pPr>
        <w:rPr>
          <w:rFonts w:ascii="Trebuchet MS" w:hAnsi="Trebuchet MS" w:cs="Arial"/>
        </w:rPr>
      </w:pPr>
      <w:r w:rsidRPr="009920BA">
        <w:rPr>
          <w:rFonts w:ascii="Trebuchet MS" w:hAnsi="Trebuchet MS" w:cs="Arial"/>
        </w:rPr>
        <w:br w:type="textWrapping" w:clear="all"/>
      </w:r>
    </w:p>
    <w:p w:rsidR="009920BA" w:rsidRPr="009920BA" w:rsidRDefault="009920BA" w:rsidP="000B65EC">
      <w:pPr>
        <w:rPr>
          <w:rFonts w:ascii="Trebuchet MS" w:hAnsi="Trebuchet MS" w:cs="Arial"/>
        </w:rPr>
      </w:pPr>
      <w:r>
        <w:rPr>
          <w:rFonts w:ascii="Trebuchet MS" w:hAnsi="Trebuchet MS" w:cs="Arial"/>
        </w:rPr>
        <w:t>Приложения №3, лис</w:t>
      </w:r>
      <w:r w:rsidR="002165C1">
        <w:rPr>
          <w:rFonts w:ascii="Trebuchet MS" w:hAnsi="Trebuchet MS" w:cs="Arial"/>
        </w:rPr>
        <w:t>т</w:t>
      </w:r>
      <w:r>
        <w:rPr>
          <w:rFonts w:ascii="Trebuchet MS" w:hAnsi="Trebuchet MS" w:cs="Arial"/>
        </w:rPr>
        <w:t>ы 1-</w:t>
      </w:r>
      <w:r w:rsidR="002165C1">
        <w:rPr>
          <w:rFonts w:ascii="Trebuchet MS" w:hAnsi="Trebuchet MS" w:cs="Arial"/>
        </w:rPr>
        <w:t>6</w:t>
      </w:r>
      <w:r>
        <w:rPr>
          <w:rFonts w:ascii="Trebuchet MS" w:hAnsi="Trebuchet MS" w:cs="Arial"/>
        </w:rPr>
        <w:t xml:space="preserve"> графической части остались без изменений </w:t>
      </w:r>
      <w:r w:rsidRPr="009920BA">
        <w:rPr>
          <w:rFonts w:ascii="Trebuchet MS" w:hAnsi="Trebuchet MS" w:cs="Arial"/>
        </w:rPr>
        <w:t>в соот</w:t>
      </w:r>
      <w:r>
        <w:rPr>
          <w:rFonts w:ascii="Trebuchet MS" w:hAnsi="Trebuchet MS" w:cs="Arial"/>
        </w:rPr>
        <w:t xml:space="preserve">ветствии в ранее рассмотренной </w:t>
      </w:r>
      <w:r w:rsidRPr="009920BA">
        <w:rPr>
          <w:rFonts w:ascii="Trebuchet MS" w:hAnsi="Trebuchet MS" w:cs="Arial"/>
        </w:rPr>
        <w:t xml:space="preserve">проектной документацией, получившей положительное заключение 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9904E2" w:rsidRPr="009920BA" w:rsidRDefault="009904E2" w:rsidP="009904E2">
      <w:pPr>
        <w:jc w:val="center"/>
        <w:rPr>
          <w:rFonts w:ascii="Trebuchet MS" w:hAnsi="Trebuchet MS"/>
        </w:rPr>
      </w:pPr>
      <w:bookmarkStart w:id="6" w:name="_Toc511232716"/>
      <w:bookmarkStart w:id="7" w:name="_Toc422999973"/>
      <w:bookmarkStart w:id="8" w:name="_GoBack"/>
      <w:bookmarkEnd w:id="5"/>
      <w:bookmarkEnd w:id="8"/>
      <w:r w:rsidRPr="009920BA">
        <w:rPr>
          <w:rFonts w:ascii="Trebuchet MS" w:hAnsi="Trebuchet MS"/>
          <w:b/>
        </w:rPr>
        <w:br w:type="page"/>
      </w:r>
      <w:r w:rsidRPr="009920BA">
        <w:rPr>
          <w:rFonts w:ascii="Trebuchet MS" w:hAnsi="Trebuchet MS"/>
        </w:rPr>
        <w:lastRenderedPageBreak/>
        <w:t>ПЕРЕЧЕНЬ ИСПОЛЬЗОВАННОЙ ЗАКОНОДАТЕЛЬНОЙ, РУКОВОДЯЩЕЙ, МЕТОДИЧЕСКОЙ И НОРМАТИВНО-ТЕХНИЧЕСКОЙ ДОКУМЕНТАЦИИ</w:t>
      </w:r>
    </w:p>
    <w:p w:rsidR="009904E2" w:rsidRPr="009920BA" w:rsidRDefault="009904E2" w:rsidP="009904E2">
      <w:pPr>
        <w:rPr>
          <w:rFonts w:ascii="Trebuchet MS" w:hAnsi="Trebuchet MS"/>
        </w:rPr>
      </w:pPr>
    </w:p>
    <w:p w:rsidR="009904E2" w:rsidRDefault="009920BA" w:rsidP="009904E2">
      <w:pPr>
        <w:rPr>
          <w:rFonts w:ascii="Trebuchet MS" w:hAnsi="Trebuchet MS" w:cs="Arial"/>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sidR="006E6D30">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6E6D30" w:rsidRDefault="006E6D30">
      <w:pPr>
        <w:rPr>
          <w:rFonts w:ascii="Trebuchet MS" w:eastAsia="Times New Roman" w:hAnsi="Trebuchet MS" w:cs="Times New Roman"/>
          <w:bCs/>
          <w:noProof/>
          <w:lang w:eastAsia="de-DE"/>
        </w:rPr>
      </w:pPr>
      <w:r>
        <w:rPr>
          <w:rFonts w:ascii="Trebuchet MS" w:hAnsi="Trebuchet MS"/>
        </w:rPr>
        <w:br w:type="page"/>
      </w:r>
    </w:p>
    <w:p w:rsidR="006E6D30" w:rsidRPr="00597EA2" w:rsidRDefault="006E6D30" w:rsidP="002165C1">
      <w:pPr>
        <w:pStyle w:val="APEX4"/>
        <w:spacing w:line="360" w:lineRule="auto"/>
        <w:ind w:firstLine="311"/>
        <w:rPr>
          <w:rFonts w:cs="PT Sans"/>
          <w:color w:val="000000"/>
          <w:sz w:val="24"/>
        </w:rPr>
      </w:pPr>
      <w:r w:rsidRPr="00C14A91">
        <w:rPr>
          <w:rFonts w:ascii="Trebuchet MS" w:hAnsi="Trebuchet MS"/>
        </w:rPr>
        <w:lastRenderedPageBreak/>
        <w:t>Проектная докумен</w:t>
      </w:r>
      <w:r>
        <w:rPr>
          <w:rFonts w:ascii="Trebuchet MS" w:hAnsi="Trebuchet MS"/>
        </w:rPr>
        <w:t xml:space="preserve">тация на строительство объекта </w:t>
      </w:r>
      <w:r w:rsidRPr="006E6D30">
        <w:rPr>
          <w:rFonts w:ascii="Trebuchet MS" w:hAnsi="Trebuchet MS"/>
        </w:rPr>
        <w:t>«Жилые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r w:rsidRPr="00C14A91">
        <w:rPr>
          <w:rFonts w:ascii="Trebuchet MS" w:hAnsi="Trebuchet MS"/>
        </w:rPr>
        <w:t>» откорректирована на основании решения Застройщика</w:t>
      </w:r>
    </w:p>
    <w:p w:rsidR="006E6D30" w:rsidRPr="00C14A91" w:rsidRDefault="006E6D30" w:rsidP="002165C1">
      <w:pPr>
        <w:pStyle w:val="APEX4"/>
        <w:spacing w:line="360" w:lineRule="auto"/>
        <w:rPr>
          <w:rFonts w:ascii="Trebuchet MS" w:hAnsi="Trebuchet MS"/>
          <w:noProof w:val="0"/>
        </w:rPr>
      </w:pPr>
      <w:r w:rsidRPr="00C14A91">
        <w:rPr>
          <w:rFonts w:ascii="Trebuchet MS" w:hAnsi="Trebuchet MS"/>
          <w:noProof w:val="0"/>
        </w:rPr>
        <w:t>Корректировка по разделам «Отопление, Вентиляция и Кондиционирование воздуха» заключается в следующем:</w:t>
      </w:r>
    </w:p>
    <w:p w:rsidR="006E6D30" w:rsidRPr="006E6D30" w:rsidRDefault="001411B0" w:rsidP="006E6D30">
      <w:pPr>
        <w:pStyle w:val="APEX4"/>
        <w:numPr>
          <w:ilvl w:val="0"/>
          <w:numId w:val="41"/>
        </w:numPr>
        <w:spacing w:line="360" w:lineRule="auto"/>
        <w:rPr>
          <w:rFonts w:ascii="Trebuchet MS" w:hAnsi="Trebuchet MS"/>
          <w:noProof w:val="0"/>
        </w:rPr>
      </w:pPr>
      <w:r>
        <w:rPr>
          <w:rFonts w:ascii="Trebuchet MS" w:hAnsi="Trebuchet MS"/>
          <w:noProof w:val="0"/>
        </w:rPr>
        <w:t xml:space="preserve">Изменения в </w:t>
      </w:r>
      <w:r w:rsidR="00142BC7">
        <w:rPr>
          <w:rFonts w:ascii="Trebuchet MS" w:hAnsi="Trebuchet MS"/>
          <w:noProof w:val="0"/>
        </w:rPr>
        <w:t>части архитектурных планировок (и</w:t>
      </w:r>
      <w:r>
        <w:rPr>
          <w:rFonts w:ascii="Trebuchet MS" w:hAnsi="Trebuchet MS"/>
          <w:noProof w:val="0"/>
        </w:rPr>
        <w:t>сключены</w:t>
      </w:r>
      <w:r w:rsidR="006E6D30">
        <w:rPr>
          <w:rFonts w:ascii="Trebuchet MS" w:hAnsi="Trebuchet MS"/>
          <w:noProof w:val="0"/>
        </w:rPr>
        <w:t xml:space="preserve"> помещения ПУИ в автостоянке, </w:t>
      </w:r>
      <w:r w:rsidR="006E6D30" w:rsidRPr="006E6D30">
        <w:rPr>
          <w:rFonts w:ascii="Trebuchet MS" w:hAnsi="Trebuchet MS"/>
          <w:noProof w:val="0"/>
        </w:rPr>
        <w:t>добавили помещение водомерного узла</w:t>
      </w:r>
      <w:r w:rsidR="00142BC7">
        <w:rPr>
          <w:rFonts w:ascii="Trebuchet MS" w:hAnsi="Trebuchet MS"/>
          <w:noProof w:val="0"/>
        </w:rPr>
        <w:t>)</w:t>
      </w:r>
      <w:r w:rsidR="006E6D30">
        <w:rPr>
          <w:rFonts w:ascii="Trebuchet MS" w:hAnsi="Trebuchet MS"/>
          <w:noProof w:val="0"/>
        </w:rPr>
        <w:t>.</w:t>
      </w:r>
    </w:p>
    <w:p w:rsidR="006E6D30" w:rsidRDefault="001411B0" w:rsidP="006E6D30">
      <w:pPr>
        <w:pStyle w:val="APEX4"/>
        <w:numPr>
          <w:ilvl w:val="0"/>
          <w:numId w:val="41"/>
        </w:numPr>
        <w:spacing w:line="360" w:lineRule="auto"/>
        <w:ind w:right="0"/>
        <w:rPr>
          <w:rFonts w:ascii="Trebuchet MS" w:hAnsi="Trebuchet MS"/>
          <w:noProof w:val="0"/>
        </w:rPr>
      </w:pPr>
      <w:r>
        <w:rPr>
          <w:rFonts w:ascii="Trebuchet MS" w:hAnsi="Trebuchet MS"/>
          <w:noProof w:val="0"/>
        </w:rPr>
        <w:t>Корректировки в части актуализации</w:t>
      </w:r>
      <w:r w:rsidR="00142BC7">
        <w:rPr>
          <w:rFonts w:ascii="Trebuchet MS" w:hAnsi="Trebuchet MS"/>
          <w:noProof w:val="0"/>
        </w:rPr>
        <w:t xml:space="preserve"> местоположения</w:t>
      </w:r>
      <w:r w:rsidR="006E6D30" w:rsidRPr="006E6D30">
        <w:rPr>
          <w:rFonts w:ascii="Trebuchet MS" w:hAnsi="Trebuchet MS"/>
          <w:noProof w:val="0"/>
        </w:rPr>
        <w:t xml:space="preserve"> СТМ</w:t>
      </w:r>
      <w:r>
        <w:rPr>
          <w:rFonts w:ascii="Trebuchet MS" w:hAnsi="Trebuchet MS"/>
          <w:noProof w:val="0"/>
        </w:rPr>
        <w:t xml:space="preserve"> (сантехнические модули)</w:t>
      </w:r>
      <w:r w:rsidR="006E6D30" w:rsidRPr="006E6D30">
        <w:rPr>
          <w:rFonts w:ascii="Trebuchet MS" w:hAnsi="Trebuchet MS"/>
          <w:noProof w:val="0"/>
        </w:rPr>
        <w:t xml:space="preserve"> матрицы</w:t>
      </w:r>
      <w:r w:rsidR="00142BC7">
        <w:rPr>
          <w:rFonts w:ascii="Trebuchet MS" w:hAnsi="Trebuchet MS"/>
          <w:noProof w:val="0"/>
        </w:rPr>
        <w:t>. Вытяжные железобетонные блоки</w:t>
      </w:r>
      <w:r w:rsidR="006E6D30">
        <w:rPr>
          <w:rFonts w:ascii="Trebuchet MS" w:hAnsi="Trebuchet MS"/>
          <w:noProof w:val="0"/>
        </w:rPr>
        <w:t xml:space="preserve"> </w:t>
      </w:r>
      <w:r w:rsidR="006C0C64">
        <w:rPr>
          <w:rFonts w:ascii="Trebuchet MS" w:hAnsi="Trebuchet MS"/>
          <w:noProof w:val="0"/>
        </w:rPr>
        <w:t xml:space="preserve">системы вентиляции </w:t>
      </w:r>
      <w:r w:rsidR="006E6D30">
        <w:rPr>
          <w:rFonts w:ascii="Trebuchet MS" w:hAnsi="Trebuchet MS"/>
          <w:noProof w:val="0"/>
        </w:rPr>
        <w:t>заменены на воздуховоды из оцинкованной стали</w:t>
      </w:r>
      <w:r>
        <w:rPr>
          <w:rFonts w:ascii="Trebuchet MS" w:hAnsi="Trebuchet MS"/>
          <w:noProof w:val="0"/>
        </w:rPr>
        <w:t>.</w:t>
      </w:r>
    </w:p>
    <w:p w:rsidR="001178DC" w:rsidRDefault="001178DC" w:rsidP="006E6D30">
      <w:pPr>
        <w:pStyle w:val="APEX4"/>
        <w:numPr>
          <w:ilvl w:val="0"/>
          <w:numId w:val="41"/>
        </w:numPr>
        <w:spacing w:line="360" w:lineRule="auto"/>
        <w:ind w:right="0"/>
        <w:rPr>
          <w:rFonts w:ascii="Trebuchet MS" w:hAnsi="Trebuchet MS"/>
          <w:noProof w:val="0"/>
        </w:rPr>
      </w:pPr>
      <w:r>
        <w:rPr>
          <w:rFonts w:ascii="Trebuchet MS" w:hAnsi="Trebuchet MS"/>
          <w:noProof w:val="0"/>
        </w:rPr>
        <w:t>Смесительные узлы вентустановок</w:t>
      </w:r>
      <w:r w:rsidR="001411B0">
        <w:rPr>
          <w:rFonts w:ascii="Trebuchet MS" w:hAnsi="Trebuchet MS"/>
          <w:noProof w:val="0"/>
        </w:rPr>
        <w:t xml:space="preserve"> с трехходовым клапанов заменены на</w:t>
      </w:r>
      <w:r>
        <w:rPr>
          <w:rFonts w:ascii="Trebuchet MS" w:hAnsi="Trebuchet MS"/>
          <w:noProof w:val="0"/>
        </w:rPr>
        <w:t xml:space="preserve"> с двухходовым клапано</w:t>
      </w:r>
      <w:r w:rsidR="0080014F">
        <w:rPr>
          <w:rFonts w:ascii="Trebuchet MS" w:hAnsi="Trebuchet MS"/>
          <w:noProof w:val="0"/>
        </w:rPr>
        <w:t>м</w:t>
      </w:r>
      <w:r>
        <w:rPr>
          <w:rFonts w:ascii="Trebuchet MS" w:hAnsi="Trebuchet MS"/>
          <w:noProof w:val="0"/>
        </w:rPr>
        <w:t>.</w:t>
      </w:r>
    </w:p>
    <w:p w:rsidR="0080014F" w:rsidRDefault="0080014F" w:rsidP="006E6D30">
      <w:pPr>
        <w:pStyle w:val="APEX4"/>
        <w:numPr>
          <w:ilvl w:val="0"/>
          <w:numId w:val="41"/>
        </w:numPr>
        <w:spacing w:line="360" w:lineRule="auto"/>
        <w:ind w:right="0"/>
        <w:rPr>
          <w:rFonts w:ascii="Trebuchet MS" w:hAnsi="Trebuchet MS"/>
          <w:noProof w:val="0"/>
        </w:rPr>
      </w:pPr>
      <w:r>
        <w:rPr>
          <w:rFonts w:ascii="Trebuchet MS" w:hAnsi="Trebuchet MS"/>
          <w:noProof w:val="0"/>
        </w:rPr>
        <w:t xml:space="preserve">Изменения в </w:t>
      </w:r>
      <w:r w:rsidR="001411B0">
        <w:rPr>
          <w:rFonts w:ascii="Trebuchet MS" w:hAnsi="Trebuchet MS"/>
          <w:noProof w:val="0"/>
        </w:rPr>
        <w:t>тепловых нагрузках на</w:t>
      </w:r>
      <w:r w:rsidR="00DD2EB0">
        <w:rPr>
          <w:rFonts w:ascii="Trebuchet MS" w:hAnsi="Trebuchet MS"/>
          <w:noProof w:val="0"/>
        </w:rPr>
        <w:t xml:space="preserve"> систем</w:t>
      </w:r>
      <w:r w:rsidR="001411B0">
        <w:rPr>
          <w:rFonts w:ascii="Trebuchet MS" w:hAnsi="Trebuchet MS"/>
          <w:noProof w:val="0"/>
        </w:rPr>
        <w:t>ы</w:t>
      </w:r>
      <w:r w:rsidR="00DD2EB0">
        <w:rPr>
          <w:rFonts w:ascii="Trebuchet MS" w:hAnsi="Trebuchet MS"/>
          <w:noProof w:val="0"/>
        </w:rPr>
        <w:t xml:space="preserve"> отопления</w:t>
      </w:r>
      <w:r w:rsidR="001411B0">
        <w:rPr>
          <w:rFonts w:ascii="Trebuchet MS" w:hAnsi="Trebuchet MS"/>
          <w:noProof w:val="0"/>
        </w:rPr>
        <w:t xml:space="preserve"> в связи с корректировкой планировочных решений.</w:t>
      </w:r>
    </w:p>
    <w:p w:rsidR="006E6D30" w:rsidRPr="00C14A91" w:rsidRDefault="001411B0" w:rsidP="006E6D30">
      <w:pPr>
        <w:pStyle w:val="APEX4"/>
        <w:numPr>
          <w:ilvl w:val="0"/>
          <w:numId w:val="41"/>
        </w:numPr>
        <w:spacing w:line="360" w:lineRule="auto"/>
        <w:ind w:right="0"/>
        <w:rPr>
          <w:rFonts w:ascii="Trebuchet MS" w:hAnsi="Trebuchet MS"/>
          <w:noProof w:val="0"/>
        </w:rPr>
      </w:pPr>
      <w:r>
        <w:rPr>
          <w:rFonts w:ascii="Trebuchet MS" w:hAnsi="Trebuchet MS"/>
          <w:noProof w:val="0"/>
        </w:rPr>
        <w:t>И</w:t>
      </w:r>
      <w:r w:rsidR="006E6D30" w:rsidRPr="00C14A91">
        <w:rPr>
          <w:rFonts w:ascii="Trebuchet MS" w:hAnsi="Trebuchet MS"/>
          <w:noProof w:val="0"/>
        </w:rPr>
        <w:t>зменения в характеристики от</w:t>
      </w:r>
      <w:r>
        <w:rPr>
          <w:rFonts w:ascii="Trebuchet MS" w:hAnsi="Trebuchet MS"/>
          <w:noProof w:val="0"/>
        </w:rPr>
        <w:t>опительно-вентиляционных систем в связи с корректировкой таблицы воздухообменов.</w:t>
      </w:r>
      <w:r w:rsidR="006E6D30" w:rsidRPr="00C14A91">
        <w:rPr>
          <w:rFonts w:ascii="Trebuchet MS" w:hAnsi="Trebuchet MS"/>
          <w:noProof w:val="0"/>
        </w:rPr>
        <w:t xml:space="preserve"> </w:t>
      </w:r>
    </w:p>
    <w:p w:rsidR="006E6D30" w:rsidRPr="00C14A91" w:rsidRDefault="006E6D30" w:rsidP="006E6D30">
      <w:pPr>
        <w:pStyle w:val="APEX4"/>
        <w:numPr>
          <w:ilvl w:val="0"/>
          <w:numId w:val="41"/>
        </w:numPr>
        <w:spacing w:line="360" w:lineRule="auto"/>
        <w:ind w:right="0"/>
        <w:rPr>
          <w:rFonts w:ascii="Trebuchet MS" w:hAnsi="Trebuchet MS"/>
          <w:noProof w:val="0"/>
        </w:rPr>
      </w:pPr>
      <w:r w:rsidRPr="00C14A91">
        <w:rPr>
          <w:rFonts w:ascii="Trebuchet MS" w:hAnsi="Trebuchet MS"/>
          <w:noProof w:val="0"/>
        </w:rPr>
        <w:t xml:space="preserve">Остальные проектные решения по разделам «Отопление, Вентиляция и Кондиционирование воздуха» остались без изменений, в соответствии с проектной документацией, получившей положительное </w:t>
      </w:r>
      <w:r w:rsidRPr="00C14A91">
        <w:rPr>
          <w:rFonts w:ascii="Trebuchet MS" w:eastAsia="Calibri" w:hAnsi="Trebuchet MS" w:cs="Arial"/>
        </w:rPr>
        <w:t xml:space="preserve">заключение 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6E6D30" w:rsidRPr="00C14A91" w:rsidRDefault="006E6D30" w:rsidP="00887916">
      <w:pPr>
        <w:pStyle w:val="APEX4"/>
        <w:spacing w:line="360" w:lineRule="auto"/>
        <w:rPr>
          <w:rFonts w:ascii="Trebuchet MS" w:hAnsi="Trebuchet MS"/>
          <w:noProof w:val="0"/>
        </w:rPr>
      </w:pPr>
      <w:r w:rsidRPr="00C14A91">
        <w:rPr>
          <w:rFonts w:ascii="Trebuchet MS" w:hAnsi="Trebuchet MS"/>
          <w:noProof w:val="0"/>
        </w:rPr>
        <w:t>Корректировка по разделу «Противодымная вентиляция» заключается в следующем:</w:t>
      </w:r>
    </w:p>
    <w:p w:rsidR="002165C1" w:rsidRDefault="006E6D30" w:rsidP="002165C1">
      <w:pPr>
        <w:pStyle w:val="APEX4"/>
        <w:numPr>
          <w:ilvl w:val="0"/>
          <w:numId w:val="42"/>
        </w:numPr>
        <w:spacing w:line="360" w:lineRule="auto"/>
        <w:ind w:right="0"/>
        <w:rPr>
          <w:rFonts w:ascii="Trebuchet MS" w:hAnsi="Trebuchet MS"/>
          <w:noProof w:val="0"/>
        </w:rPr>
      </w:pPr>
      <w:r w:rsidRPr="002165C1">
        <w:rPr>
          <w:rFonts w:ascii="Trebuchet MS" w:hAnsi="Trebuchet MS"/>
          <w:noProof w:val="0"/>
        </w:rPr>
        <w:t xml:space="preserve">Корректировка в части оборудования </w:t>
      </w:r>
      <w:r w:rsidR="001411B0">
        <w:rPr>
          <w:rFonts w:ascii="Trebuchet MS" w:hAnsi="Trebuchet MS"/>
          <w:noProof w:val="0"/>
        </w:rPr>
        <w:t>приточной противодымной вентиляции в соответсвии с СП 60.13330.2020</w:t>
      </w:r>
      <w:r w:rsidRPr="002165C1">
        <w:rPr>
          <w:rFonts w:ascii="Trebuchet MS" w:hAnsi="Trebuchet MS"/>
          <w:noProof w:val="0"/>
        </w:rPr>
        <w:t xml:space="preserve">. </w:t>
      </w:r>
      <w:r w:rsidR="00947A53">
        <w:rPr>
          <w:rFonts w:ascii="Trebuchet MS" w:hAnsi="Trebuchet MS"/>
          <w:noProof w:val="0"/>
        </w:rPr>
        <w:t>Для корпусов высотой более 50 м п</w:t>
      </w:r>
      <w:r w:rsidR="002165C1" w:rsidRPr="002165C1">
        <w:rPr>
          <w:rFonts w:ascii="Trebuchet MS" w:hAnsi="Trebuchet MS"/>
          <w:noProof w:val="0"/>
        </w:rPr>
        <w:t xml:space="preserve">еренос </w:t>
      </w:r>
      <w:r w:rsidR="001411B0">
        <w:rPr>
          <w:rFonts w:ascii="Trebuchet MS" w:hAnsi="Trebuchet MS"/>
          <w:noProof w:val="0"/>
        </w:rPr>
        <w:t xml:space="preserve">вентиляторов приточной ПДВ </w:t>
      </w:r>
      <w:r w:rsidR="00947A53" w:rsidRPr="002165C1">
        <w:rPr>
          <w:rFonts w:ascii="Trebuchet MS" w:hAnsi="Trebuchet MS"/>
          <w:noProof w:val="0"/>
        </w:rPr>
        <w:t xml:space="preserve">обслуживающих коридоры жилых этажей и зоны ПБЗ </w:t>
      </w:r>
      <w:r w:rsidR="002165C1" w:rsidRPr="002165C1">
        <w:rPr>
          <w:rFonts w:ascii="Trebuchet MS" w:hAnsi="Trebuchet MS"/>
          <w:noProof w:val="0"/>
        </w:rPr>
        <w:t>с кровли в венткамеры авт</w:t>
      </w:r>
      <w:r w:rsidR="00947A53">
        <w:rPr>
          <w:rFonts w:ascii="Trebuchet MS" w:hAnsi="Trebuchet MS"/>
          <w:noProof w:val="0"/>
        </w:rPr>
        <w:t>остоянки (подземная часть)</w:t>
      </w:r>
      <w:r w:rsidR="002165C1">
        <w:rPr>
          <w:rFonts w:ascii="Trebuchet MS" w:hAnsi="Trebuchet MS"/>
          <w:noProof w:val="0"/>
        </w:rPr>
        <w:t>.</w:t>
      </w:r>
    </w:p>
    <w:p w:rsidR="006E6D30" w:rsidRDefault="006E6D30" w:rsidP="002165C1">
      <w:pPr>
        <w:pStyle w:val="APEX4"/>
        <w:numPr>
          <w:ilvl w:val="0"/>
          <w:numId w:val="42"/>
        </w:numPr>
        <w:spacing w:line="360" w:lineRule="auto"/>
        <w:ind w:right="0"/>
        <w:rPr>
          <w:rFonts w:ascii="Trebuchet MS" w:hAnsi="Trebuchet MS"/>
          <w:noProof w:val="0"/>
        </w:rPr>
      </w:pPr>
      <w:r w:rsidRPr="002165C1">
        <w:rPr>
          <w:rFonts w:ascii="Trebuchet MS" w:hAnsi="Trebuchet MS"/>
          <w:noProof w:val="0"/>
        </w:rPr>
        <w:t>Уточнены аэродинамические расчеты систем приточной противодымной вентиляции</w:t>
      </w:r>
      <w:r w:rsidR="00947A53">
        <w:rPr>
          <w:rFonts w:ascii="Trebuchet MS" w:hAnsi="Trebuchet MS"/>
          <w:noProof w:val="0"/>
        </w:rPr>
        <w:t xml:space="preserve"> в связи с переносом вентиляторов в нижнюю часть здания</w:t>
      </w:r>
      <w:r w:rsidRPr="002165C1">
        <w:rPr>
          <w:rFonts w:ascii="Trebuchet MS" w:hAnsi="Trebuchet MS"/>
          <w:noProof w:val="0"/>
        </w:rPr>
        <w:t>. Внесены изменения в характеристики отопительно-вентиляционных систем и принципиальные схемы противодымной вентиляции.</w:t>
      </w:r>
    </w:p>
    <w:p w:rsidR="00881EAF" w:rsidRPr="002165C1" w:rsidRDefault="00881EAF" w:rsidP="002165C1">
      <w:pPr>
        <w:pStyle w:val="APEX4"/>
        <w:numPr>
          <w:ilvl w:val="0"/>
          <w:numId w:val="42"/>
        </w:numPr>
        <w:spacing w:line="360" w:lineRule="auto"/>
        <w:ind w:right="0"/>
        <w:rPr>
          <w:rFonts w:ascii="Trebuchet MS" w:hAnsi="Trebuchet MS"/>
          <w:noProof w:val="0"/>
        </w:rPr>
      </w:pPr>
      <w:r>
        <w:rPr>
          <w:rFonts w:ascii="Trebuchet MS" w:hAnsi="Trebuchet MS"/>
          <w:noProof w:val="0"/>
        </w:rPr>
        <w:t>Добаление систем удаления газов после срабатывания ППТ</w:t>
      </w:r>
      <w:r w:rsidR="00947A53">
        <w:rPr>
          <w:rFonts w:ascii="Trebuchet MS" w:hAnsi="Trebuchet MS"/>
          <w:noProof w:val="0"/>
        </w:rPr>
        <w:t xml:space="preserve"> (система порошкового пожаротушения)</w:t>
      </w:r>
      <w:r>
        <w:rPr>
          <w:rFonts w:ascii="Trebuchet MS" w:hAnsi="Trebuchet MS"/>
          <w:noProof w:val="0"/>
        </w:rPr>
        <w:t xml:space="preserve"> в электрощитовых, распологающихся в автостоянке</w:t>
      </w:r>
      <w:r w:rsidR="00947A53">
        <w:rPr>
          <w:rFonts w:ascii="Trebuchet MS" w:hAnsi="Trebuchet MS"/>
          <w:noProof w:val="0"/>
        </w:rPr>
        <w:t xml:space="preserve"> в соответвии с заданием разработчиков АПТ</w:t>
      </w:r>
      <w:r>
        <w:rPr>
          <w:rFonts w:ascii="Trebuchet MS" w:hAnsi="Trebuchet MS"/>
          <w:noProof w:val="0"/>
        </w:rPr>
        <w:t>.</w:t>
      </w:r>
    </w:p>
    <w:p w:rsidR="002165C1" w:rsidRPr="00620B03" w:rsidRDefault="006E6D30" w:rsidP="00881EAF">
      <w:pPr>
        <w:pStyle w:val="APEX4"/>
        <w:numPr>
          <w:ilvl w:val="0"/>
          <w:numId w:val="42"/>
        </w:numPr>
        <w:spacing w:line="360" w:lineRule="auto"/>
        <w:ind w:right="0"/>
        <w:rPr>
          <w:rFonts w:ascii="Trebuchet MS" w:hAnsi="Trebuchet MS"/>
          <w:noProof w:val="0"/>
        </w:rPr>
      </w:pPr>
      <w:r w:rsidRPr="002165C1">
        <w:rPr>
          <w:rFonts w:ascii="Trebuchet MS" w:hAnsi="Trebuchet MS"/>
          <w:noProof w:val="0"/>
        </w:rPr>
        <w:lastRenderedPageBreak/>
        <w:t xml:space="preserve">Остальные проектные решения по разделу «Противодымная вентиляция» остались без изменений, в соответствии с проектной документацией, получившей положительное заключение </w:t>
      </w:r>
      <w:r w:rsidR="002165C1" w:rsidRPr="00C14A91">
        <w:rPr>
          <w:rFonts w:ascii="Trebuchet MS" w:eastAsia="Calibri" w:hAnsi="Trebuchet MS" w:cs="Arial"/>
        </w:rPr>
        <w:t xml:space="preserve">МГЭ от </w:t>
      </w:r>
      <w:r w:rsidR="002165C1">
        <w:rPr>
          <w:rFonts w:ascii="Trebuchet MS" w:hAnsi="Trebuchet MS" w:cs="Arial"/>
        </w:rPr>
        <w:t>22.08.2022</w:t>
      </w:r>
      <w:r w:rsidR="002165C1" w:rsidRPr="009920BA">
        <w:rPr>
          <w:rFonts w:ascii="Trebuchet MS" w:hAnsi="Trebuchet MS" w:cs="Arial"/>
        </w:rPr>
        <w:t xml:space="preserve"> г.№ 77-</w:t>
      </w:r>
      <w:r w:rsidR="002165C1">
        <w:rPr>
          <w:rFonts w:ascii="Trebuchet MS" w:hAnsi="Trebuchet MS" w:cs="Arial"/>
        </w:rPr>
        <w:t>1</w:t>
      </w:r>
      <w:r w:rsidR="002165C1" w:rsidRPr="009920BA">
        <w:rPr>
          <w:rFonts w:ascii="Trebuchet MS" w:hAnsi="Trebuchet MS" w:cs="Arial"/>
        </w:rPr>
        <w:t>-1-3-</w:t>
      </w:r>
      <w:r w:rsidR="002165C1">
        <w:rPr>
          <w:rFonts w:ascii="Trebuchet MS" w:hAnsi="Trebuchet MS" w:cs="Arial"/>
        </w:rPr>
        <w:t>060215</w:t>
      </w:r>
      <w:r w:rsidR="002165C1" w:rsidRPr="009920BA">
        <w:rPr>
          <w:rFonts w:ascii="Trebuchet MS" w:hAnsi="Trebuchet MS" w:cs="Arial"/>
        </w:rPr>
        <w:t>-202</w:t>
      </w:r>
      <w:r w:rsidR="002165C1">
        <w:rPr>
          <w:rFonts w:ascii="Trebuchet MS" w:hAnsi="Trebuchet MS" w:cs="Arial"/>
        </w:rPr>
        <w:t>2.</w:t>
      </w:r>
    </w:p>
    <w:p w:rsidR="00620B03" w:rsidRPr="00C14A91" w:rsidRDefault="00620B03" w:rsidP="00620B03">
      <w:pPr>
        <w:pStyle w:val="APEX4"/>
        <w:spacing w:line="360" w:lineRule="auto"/>
        <w:ind w:left="927" w:right="0"/>
        <w:rPr>
          <w:rFonts w:ascii="Trebuchet MS" w:hAnsi="Trebuchet MS"/>
          <w:noProof w:val="0"/>
        </w:rPr>
      </w:pPr>
    </w:p>
    <w:p w:rsidR="006E6D30" w:rsidRPr="00620B03" w:rsidRDefault="006E6D30" w:rsidP="00620B03">
      <w:pPr>
        <w:pStyle w:val="APEX4"/>
        <w:ind w:left="0" w:right="0"/>
        <w:rPr>
          <w:rFonts w:ascii="Trebuchet MS" w:hAnsi="Trebuchet MS"/>
        </w:rPr>
      </w:pPr>
      <w:r w:rsidRPr="00620B03">
        <w:rPr>
          <w:rFonts w:ascii="Trebuchet MS" w:hAnsi="Trebuchet MS"/>
        </w:rPr>
        <w:t xml:space="preserve">Таблица </w:t>
      </w:r>
      <w:r w:rsidRPr="00620B03">
        <w:rPr>
          <w:rFonts w:ascii="Trebuchet MS" w:hAnsi="Trebuchet MS"/>
        </w:rPr>
        <w:fldChar w:fldCharType="begin"/>
      </w:r>
      <w:r w:rsidRPr="00620B03">
        <w:rPr>
          <w:rFonts w:ascii="Trebuchet MS" w:hAnsi="Trebuchet MS"/>
        </w:rPr>
        <w:instrText xml:space="preserve"> SEQ Таблица \* ARABIC </w:instrText>
      </w:r>
      <w:r w:rsidRPr="00620B03">
        <w:rPr>
          <w:rFonts w:ascii="Trebuchet MS" w:hAnsi="Trebuchet MS"/>
        </w:rPr>
        <w:fldChar w:fldCharType="separate"/>
      </w:r>
      <w:r w:rsidR="00883C2F" w:rsidRPr="00620B03">
        <w:rPr>
          <w:rFonts w:ascii="Trebuchet MS" w:hAnsi="Trebuchet MS"/>
        </w:rPr>
        <w:t>1</w:t>
      </w:r>
      <w:r w:rsidRPr="00620B03">
        <w:rPr>
          <w:rFonts w:ascii="Trebuchet MS" w:hAnsi="Trebuchet MS"/>
        </w:rPr>
        <w:fldChar w:fldCharType="end"/>
      </w:r>
      <w:r w:rsidRPr="00620B03">
        <w:rPr>
          <w:rFonts w:ascii="Trebuchet MS" w:hAnsi="Trebuchet MS"/>
        </w:rPr>
        <w:t xml:space="preserve"> – </w:t>
      </w:r>
      <w:r w:rsidRPr="00620B03">
        <w:rPr>
          <w:rFonts w:ascii="Trebuchet MS" w:eastAsia="Calibri" w:hAnsi="Trebuchet MS"/>
        </w:rPr>
        <w:t>Сведения об изменениях</w:t>
      </w:r>
    </w:p>
    <w:tbl>
      <w:tblPr>
        <w:tblStyle w:val="a9"/>
        <w:tblW w:w="9560" w:type="dxa"/>
        <w:tblLook w:val="04A0" w:firstRow="1" w:lastRow="0" w:firstColumn="1" w:lastColumn="0" w:noHBand="0" w:noVBand="1"/>
      </w:tblPr>
      <w:tblGrid>
        <w:gridCol w:w="900"/>
        <w:gridCol w:w="3251"/>
        <w:gridCol w:w="3232"/>
        <w:gridCol w:w="2169"/>
        <w:gridCol w:w="8"/>
      </w:tblGrid>
      <w:tr w:rsidR="006E6D30" w:rsidRPr="00C14A91" w:rsidTr="00881EAF">
        <w:trPr>
          <w:gridAfter w:val="1"/>
          <w:wAfter w:w="8" w:type="dxa"/>
        </w:trPr>
        <w:tc>
          <w:tcPr>
            <w:tcW w:w="900" w:type="dxa"/>
            <w:vAlign w:val="center"/>
          </w:tcPr>
          <w:p w:rsidR="006E6D30" w:rsidRPr="00C14A91" w:rsidRDefault="006E6D30" w:rsidP="005925A2">
            <w:pPr>
              <w:jc w:val="center"/>
              <w:rPr>
                <w:rFonts w:ascii="Trebuchet MS" w:eastAsia="Calibri" w:hAnsi="Trebuchet MS"/>
              </w:rPr>
            </w:pPr>
            <w:r w:rsidRPr="00C14A91">
              <w:rPr>
                <w:rFonts w:ascii="Trebuchet MS" w:eastAsia="Calibri" w:hAnsi="Trebuchet MS"/>
              </w:rPr>
              <w:t>№</w:t>
            </w:r>
          </w:p>
        </w:tc>
        <w:tc>
          <w:tcPr>
            <w:tcW w:w="3251" w:type="dxa"/>
            <w:vAlign w:val="center"/>
          </w:tcPr>
          <w:p w:rsidR="006E6D30" w:rsidRPr="00C14A91" w:rsidRDefault="006E6D30" w:rsidP="005925A2">
            <w:pPr>
              <w:jc w:val="center"/>
              <w:rPr>
                <w:rFonts w:ascii="Trebuchet MS" w:eastAsia="Calibri" w:hAnsi="Trebuchet MS"/>
              </w:rPr>
            </w:pPr>
            <w:r w:rsidRPr="00C14A91">
              <w:rPr>
                <w:rFonts w:ascii="Trebuchet MS" w:eastAsia="Calibri" w:hAnsi="Trebuchet MS"/>
              </w:rPr>
              <w:t>Проектные решения до корректировки</w:t>
            </w:r>
          </w:p>
        </w:tc>
        <w:tc>
          <w:tcPr>
            <w:tcW w:w="3232" w:type="dxa"/>
            <w:vAlign w:val="center"/>
          </w:tcPr>
          <w:p w:rsidR="006E6D30" w:rsidRPr="00C14A91" w:rsidRDefault="006E6D30" w:rsidP="005925A2">
            <w:pPr>
              <w:jc w:val="center"/>
              <w:rPr>
                <w:rFonts w:ascii="Trebuchet MS" w:eastAsia="Calibri" w:hAnsi="Trebuchet MS"/>
              </w:rPr>
            </w:pPr>
            <w:r w:rsidRPr="00C14A91">
              <w:rPr>
                <w:rFonts w:ascii="Trebuchet MS" w:eastAsia="Calibri" w:hAnsi="Trebuchet MS"/>
              </w:rPr>
              <w:t>Проектные решения после корректировки</w:t>
            </w:r>
          </w:p>
        </w:tc>
        <w:tc>
          <w:tcPr>
            <w:tcW w:w="2169" w:type="dxa"/>
            <w:vAlign w:val="center"/>
          </w:tcPr>
          <w:p w:rsidR="006E6D30" w:rsidRPr="00C14A91" w:rsidRDefault="006E6D30" w:rsidP="005925A2">
            <w:pPr>
              <w:jc w:val="center"/>
              <w:rPr>
                <w:rFonts w:ascii="Trebuchet MS" w:eastAsia="Calibri" w:hAnsi="Trebuchet MS"/>
              </w:rPr>
            </w:pPr>
            <w:r w:rsidRPr="00C14A91">
              <w:rPr>
                <w:rFonts w:ascii="Trebuchet MS" w:eastAsia="Calibri" w:hAnsi="Trebuchet MS"/>
              </w:rPr>
              <w:t>Ссылка на исправления</w:t>
            </w:r>
          </w:p>
        </w:tc>
      </w:tr>
      <w:tr w:rsidR="006E6D30" w:rsidRPr="00C14A91" w:rsidTr="00881EAF">
        <w:tc>
          <w:tcPr>
            <w:tcW w:w="9560" w:type="dxa"/>
            <w:gridSpan w:val="5"/>
            <w:vAlign w:val="center"/>
          </w:tcPr>
          <w:p w:rsidR="006E6D30" w:rsidRPr="00C14A91" w:rsidRDefault="006E6D30" w:rsidP="005925A2">
            <w:pPr>
              <w:jc w:val="center"/>
              <w:rPr>
                <w:rFonts w:ascii="Trebuchet MS" w:eastAsia="Calibri" w:hAnsi="Trebuchet MS"/>
              </w:rPr>
            </w:pPr>
            <w:r w:rsidRPr="00C14A91">
              <w:rPr>
                <w:rFonts w:ascii="Trebuchet MS" w:eastAsia="Calibri" w:hAnsi="Trebuchet MS"/>
              </w:rPr>
              <w:t>Система общеобменной вентиляции</w:t>
            </w:r>
          </w:p>
        </w:tc>
      </w:tr>
      <w:tr w:rsidR="006E6D30" w:rsidRPr="00C14A91" w:rsidTr="00881EAF">
        <w:trPr>
          <w:gridAfter w:val="1"/>
          <w:wAfter w:w="8" w:type="dxa"/>
        </w:trPr>
        <w:tc>
          <w:tcPr>
            <w:tcW w:w="900" w:type="dxa"/>
            <w:vAlign w:val="center"/>
          </w:tcPr>
          <w:p w:rsidR="006E6D30" w:rsidRPr="00C14A91" w:rsidRDefault="006E6D30" w:rsidP="006E6D30">
            <w:pPr>
              <w:pStyle w:val="af5"/>
              <w:numPr>
                <w:ilvl w:val="0"/>
                <w:numId w:val="43"/>
              </w:numPr>
              <w:spacing w:before="0"/>
              <w:jc w:val="left"/>
              <w:rPr>
                <w:rFonts w:ascii="Trebuchet MS" w:hAnsi="Trebuchet MS"/>
                <w:sz w:val="22"/>
                <w:szCs w:val="22"/>
              </w:rPr>
            </w:pPr>
          </w:p>
        </w:tc>
        <w:tc>
          <w:tcPr>
            <w:tcW w:w="3251" w:type="dxa"/>
            <w:vAlign w:val="center"/>
          </w:tcPr>
          <w:p w:rsidR="006E6D30" w:rsidRPr="00657441" w:rsidRDefault="006E6D30" w:rsidP="005925A2">
            <w:pPr>
              <w:rPr>
                <w:rFonts w:ascii="Trebuchet MS" w:eastAsia="Calibri" w:hAnsi="Trebuchet MS"/>
              </w:rPr>
            </w:pPr>
            <w:r w:rsidRPr="00657441">
              <w:rPr>
                <w:rFonts w:ascii="Trebuchet MS" w:eastAsia="Calibri" w:hAnsi="Trebuchet MS"/>
              </w:rPr>
              <w:t xml:space="preserve">Установленная мощность электродвигателей общеобменой вентиляции – </w:t>
            </w:r>
            <w:r w:rsidR="0092048E" w:rsidRPr="00657441">
              <w:rPr>
                <w:rFonts w:ascii="Trebuchet MS" w:eastAsia="Calibri" w:hAnsi="Trebuchet MS"/>
              </w:rPr>
              <w:t>161</w:t>
            </w:r>
            <w:r w:rsidRPr="00657441">
              <w:rPr>
                <w:rFonts w:ascii="Trebuchet MS" w:eastAsia="Calibri" w:hAnsi="Trebuchet MS"/>
              </w:rPr>
              <w:t xml:space="preserve"> кВт</w:t>
            </w:r>
          </w:p>
          <w:p w:rsidR="006E6D30" w:rsidRPr="00657441" w:rsidRDefault="006E6D30" w:rsidP="005925A2">
            <w:pPr>
              <w:rPr>
                <w:rFonts w:ascii="Trebuchet MS" w:eastAsia="Calibri" w:hAnsi="Trebuchet MS"/>
              </w:rPr>
            </w:pPr>
          </w:p>
        </w:tc>
        <w:tc>
          <w:tcPr>
            <w:tcW w:w="3232" w:type="dxa"/>
            <w:vAlign w:val="center"/>
          </w:tcPr>
          <w:p w:rsidR="006E6D30" w:rsidRPr="00657441" w:rsidRDefault="006E6D30" w:rsidP="005925A2">
            <w:pPr>
              <w:rPr>
                <w:rFonts w:ascii="Trebuchet MS" w:eastAsia="Calibri" w:hAnsi="Trebuchet MS"/>
              </w:rPr>
            </w:pPr>
            <w:r w:rsidRPr="00657441">
              <w:rPr>
                <w:rFonts w:ascii="Trebuchet MS" w:eastAsia="Calibri" w:hAnsi="Trebuchet MS"/>
              </w:rPr>
              <w:t xml:space="preserve">Установленная мощность электродвигателей общеобменой вентиляции – </w:t>
            </w:r>
            <w:r w:rsidR="0092048E" w:rsidRPr="00657441">
              <w:rPr>
                <w:rFonts w:ascii="Trebuchet MS" w:eastAsia="Calibri" w:hAnsi="Trebuchet MS"/>
              </w:rPr>
              <w:t xml:space="preserve">155 </w:t>
            </w:r>
            <w:r w:rsidRPr="00657441">
              <w:rPr>
                <w:rFonts w:ascii="Trebuchet MS" w:eastAsia="Calibri" w:hAnsi="Trebuchet MS"/>
              </w:rPr>
              <w:t>кВт</w:t>
            </w:r>
          </w:p>
          <w:p w:rsidR="006E6D30" w:rsidRPr="00657441" w:rsidRDefault="006E6D30" w:rsidP="005925A2">
            <w:pPr>
              <w:rPr>
                <w:rFonts w:ascii="Trebuchet MS" w:eastAsia="Calibri" w:hAnsi="Trebuchet MS"/>
              </w:rPr>
            </w:pPr>
          </w:p>
        </w:tc>
        <w:tc>
          <w:tcPr>
            <w:tcW w:w="2169" w:type="dxa"/>
            <w:vAlign w:val="center"/>
          </w:tcPr>
          <w:p w:rsidR="0092048E" w:rsidRPr="00657441" w:rsidRDefault="0092048E" w:rsidP="0092048E">
            <w:pPr>
              <w:rPr>
                <w:rFonts w:ascii="Trebuchet MS" w:eastAsia="Calibri" w:hAnsi="Trebuchet MS"/>
              </w:rPr>
            </w:pPr>
            <w:r w:rsidRPr="00657441">
              <w:rPr>
                <w:rFonts w:ascii="Trebuchet MS" w:eastAsia="Calibri" w:hAnsi="Trebuchet MS"/>
              </w:rPr>
              <w:t xml:space="preserve">ПЗ лист </w:t>
            </w:r>
            <w:r w:rsidR="003B3EB0">
              <w:rPr>
                <w:rFonts w:ascii="Trebuchet MS" w:eastAsia="Calibri" w:hAnsi="Trebuchet MS"/>
              </w:rPr>
              <w:t>14</w:t>
            </w:r>
          </w:p>
          <w:p w:rsidR="006E6D30" w:rsidRPr="00657441" w:rsidRDefault="006E6D30" w:rsidP="005925A2">
            <w:pPr>
              <w:rPr>
                <w:rFonts w:ascii="Trebuchet MS" w:eastAsia="Calibri" w:hAnsi="Trebuchet MS"/>
              </w:rPr>
            </w:pPr>
          </w:p>
        </w:tc>
      </w:tr>
      <w:tr w:rsidR="006E6D30" w:rsidRPr="00C14A91" w:rsidTr="00881EAF">
        <w:trPr>
          <w:gridAfter w:val="1"/>
          <w:wAfter w:w="8" w:type="dxa"/>
        </w:trPr>
        <w:tc>
          <w:tcPr>
            <w:tcW w:w="900" w:type="dxa"/>
            <w:vAlign w:val="center"/>
          </w:tcPr>
          <w:p w:rsidR="006E6D30" w:rsidRPr="00C14A91" w:rsidRDefault="006E6D30" w:rsidP="006E6D30">
            <w:pPr>
              <w:pStyle w:val="af5"/>
              <w:numPr>
                <w:ilvl w:val="0"/>
                <w:numId w:val="43"/>
              </w:numPr>
              <w:spacing w:before="0"/>
              <w:jc w:val="left"/>
              <w:rPr>
                <w:rFonts w:ascii="Trebuchet MS" w:hAnsi="Trebuchet MS"/>
                <w:sz w:val="22"/>
                <w:szCs w:val="22"/>
              </w:rPr>
            </w:pPr>
          </w:p>
        </w:tc>
        <w:tc>
          <w:tcPr>
            <w:tcW w:w="3251" w:type="dxa"/>
            <w:vAlign w:val="center"/>
          </w:tcPr>
          <w:p w:rsidR="006E6D30" w:rsidRPr="00657441" w:rsidRDefault="002165C1" w:rsidP="002165C1">
            <w:pPr>
              <w:rPr>
                <w:rFonts w:ascii="Trebuchet MS" w:eastAsia="Calibri" w:hAnsi="Trebuchet MS"/>
              </w:rPr>
            </w:pPr>
            <w:r w:rsidRPr="00657441">
              <w:rPr>
                <w:rFonts w:ascii="Trebuchet MS" w:eastAsia="Calibri" w:hAnsi="Trebuchet MS"/>
              </w:rPr>
              <w:t>Для помещений ПУИ в автостоянке предусматривались системы В2.1.3, В3.1.4, В6.1.4, В8.1.5</w:t>
            </w:r>
          </w:p>
        </w:tc>
        <w:tc>
          <w:tcPr>
            <w:tcW w:w="3232" w:type="dxa"/>
            <w:vAlign w:val="center"/>
          </w:tcPr>
          <w:p w:rsidR="006E6D30" w:rsidRPr="00657441" w:rsidRDefault="002165C1" w:rsidP="005925A2">
            <w:pPr>
              <w:rPr>
                <w:rFonts w:ascii="Trebuchet MS" w:eastAsia="Calibri" w:hAnsi="Trebuchet MS"/>
              </w:rPr>
            </w:pPr>
            <w:r w:rsidRPr="00657441">
              <w:rPr>
                <w:rFonts w:ascii="Trebuchet MS" w:eastAsia="Calibri" w:hAnsi="Trebuchet MS"/>
              </w:rPr>
              <w:t>ПУИ убраны из автостоянки. Системы В2.1.3, В3.1.4, В6.1.4, В8.1.5 исключены из проекта</w:t>
            </w:r>
          </w:p>
        </w:tc>
        <w:tc>
          <w:tcPr>
            <w:tcW w:w="2169" w:type="dxa"/>
            <w:vAlign w:val="center"/>
          </w:tcPr>
          <w:p w:rsidR="00657441" w:rsidRPr="00657441" w:rsidRDefault="00657441" w:rsidP="005925A2">
            <w:pPr>
              <w:rPr>
                <w:rFonts w:ascii="Trebuchet MS" w:eastAsia="Calibri" w:hAnsi="Trebuchet MS"/>
              </w:rPr>
            </w:pPr>
            <w:r w:rsidRPr="00657441">
              <w:rPr>
                <w:rFonts w:ascii="Trebuchet MS" w:eastAsia="Calibri" w:hAnsi="Trebuchet MS"/>
              </w:rPr>
              <w:t>Приложение 2</w:t>
            </w:r>
          </w:p>
          <w:p w:rsidR="006E6D30" w:rsidRPr="00657441" w:rsidRDefault="006E6D30" w:rsidP="005925A2">
            <w:pPr>
              <w:rPr>
                <w:rFonts w:ascii="Trebuchet MS" w:eastAsia="Calibri" w:hAnsi="Trebuchet MS"/>
              </w:rPr>
            </w:pPr>
            <w:r w:rsidRPr="00657441">
              <w:rPr>
                <w:rFonts w:ascii="Trebuchet MS" w:eastAsia="Calibri" w:hAnsi="Trebuchet MS"/>
              </w:rPr>
              <w:t xml:space="preserve">ГЧ лист </w:t>
            </w:r>
            <w:r w:rsidR="00D1150F" w:rsidRPr="00657441">
              <w:rPr>
                <w:rFonts w:ascii="Trebuchet MS" w:eastAsia="Calibri" w:hAnsi="Trebuchet MS"/>
              </w:rPr>
              <w:t xml:space="preserve">14, 15, 18, 20, </w:t>
            </w:r>
            <w:r w:rsidRPr="00657441">
              <w:rPr>
                <w:rFonts w:ascii="Trebuchet MS" w:eastAsia="Calibri" w:hAnsi="Trebuchet MS"/>
              </w:rPr>
              <w:t>2</w:t>
            </w:r>
            <w:r w:rsidR="00D1150F" w:rsidRPr="00657441">
              <w:rPr>
                <w:rFonts w:ascii="Trebuchet MS" w:eastAsia="Calibri" w:hAnsi="Trebuchet MS"/>
              </w:rPr>
              <w:t>8</w:t>
            </w:r>
          </w:p>
        </w:tc>
      </w:tr>
      <w:tr w:rsidR="00D1150F" w:rsidRPr="00C14A91" w:rsidTr="00881EAF">
        <w:trPr>
          <w:gridAfter w:val="1"/>
          <w:wAfter w:w="8" w:type="dxa"/>
        </w:trPr>
        <w:tc>
          <w:tcPr>
            <w:tcW w:w="900" w:type="dxa"/>
            <w:vAlign w:val="center"/>
          </w:tcPr>
          <w:p w:rsidR="00D1150F" w:rsidRPr="00C14A91" w:rsidRDefault="00D1150F" w:rsidP="006E6D30">
            <w:pPr>
              <w:pStyle w:val="af5"/>
              <w:numPr>
                <w:ilvl w:val="0"/>
                <w:numId w:val="43"/>
              </w:numPr>
              <w:spacing w:before="0"/>
              <w:jc w:val="left"/>
              <w:rPr>
                <w:rFonts w:ascii="Trebuchet MS" w:hAnsi="Trebuchet MS"/>
                <w:sz w:val="22"/>
                <w:szCs w:val="22"/>
              </w:rPr>
            </w:pPr>
          </w:p>
        </w:tc>
        <w:tc>
          <w:tcPr>
            <w:tcW w:w="3251" w:type="dxa"/>
            <w:vAlign w:val="center"/>
          </w:tcPr>
          <w:p w:rsidR="00D1150F" w:rsidRPr="00657441" w:rsidRDefault="00D1150F" w:rsidP="00D1150F">
            <w:pPr>
              <w:rPr>
                <w:rFonts w:ascii="Trebuchet MS" w:eastAsia="Calibri" w:hAnsi="Trebuchet MS"/>
              </w:rPr>
            </w:pPr>
            <w:r w:rsidRPr="00657441">
              <w:rPr>
                <w:rFonts w:ascii="Trebuchet MS" w:eastAsia="Calibri" w:hAnsi="Trebuchet MS"/>
              </w:rPr>
              <w:t>Венткамера ПД и П в автосто</w:t>
            </w:r>
            <w:r w:rsidR="00657441" w:rsidRPr="00657441">
              <w:rPr>
                <w:rFonts w:ascii="Trebuchet MS" w:eastAsia="Calibri" w:hAnsi="Trebuchet MS"/>
              </w:rPr>
              <w:t>я</w:t>
            </w:r>
            <w:r w:rsidRPr="00657441">
              <w:rPr>
                <w:rFonts w:ascii="Trebuchet MS" w:eastAsia="Calibri" w:hAnsi="Trebuchet MS"/>
              </w:rPr>
              <w:t>нке под корпусом 1 обслуживает система П1.1.3</w:t>
            </w:r>
          </w:p>
          <w:p w:rsidR="00D1150F" w:rsidRPr="00657441" w:rsidRDefault="00D1150F" w:rsidP="00D1150F">
            <w:pPr>
              <w:rPr>
                <w:rFonts w:ascii="Trebuchet MS" w:eastAsia="Calibri" w:hAnsi="Trebuchet MS"/>
              </w:rPr>
            </w:pPr>
            <w:r w:rsidRPr="00657441">
              <w:rPr>
                <w:rFonts w:ascii="Trebuchet MS" w:eastAsia="Calibri" w:hAnsi="Trebuchet MS"/>
              </w:rPr>
              <w:t>Венткамера ПД и П в автосто</w:t>
            </w:r>
            <w:r w:rsidR="00657441" w:rsidRPr="00657441">
              <w:rPr>
                <w:rFonts w:ascii="Trebuchet MS" w:eastAsia="Calibri" w:hAnsi="Trebuchet MS"/>
              </w:rPr>
              <w:t>я</w:t>
            </w:r>
            <w:r w:rsidRPr="00657441">
              <w:rPr>
                <w:rFonts w:ascii="Trebuchet MS" w:eastAsia="Calibri" w:hAnsi="Trebuchet MS"/>
              </w:rPr>
              <w:t>нке под корпусом 4 обслуживает система П4.1.1 и В4.1.3</w:t>
            </w:r>
          </w:p>
          <w:p w:rsidR="00D1150F" w:rsidRPr="00657441" w:rsidRDefault="00D1150F" w:rsidP="00D1150F">
            <w:pPr>
              <w:rPr>
                <w:rFonts w:ascii="Trebuchet MS" w:eastAsia="Calibri" w:hAnsi="Trebuchet MS"/>
              </w:rPr>
            </w:pPr>
            <w:r w:rsidRPr="00657441">
              <w:rPr>
                <w:rFonts w:ascii="Trebuchet MS" w:eastAsia="Calibri" w:hAnsi="Trebuchet MS"/>
              </w:rPr>
              <w:t>Венткамеру ПД и П в автосто</w:t>
            </w:r>
            <w:r w:rsidR="00657441" w:rsidRPr="00657441">
              <w:rPr>
                <w:rFonts w:ascii="Trebuchet MS" w:eastAsia="Calibri" w:hAnsi="Trebuchet MS"/>
              </w:rPr>
              <w:t>я</w:t>
            </w:r>
            <w:r w:rsidRPr="00657441">
              <w:rPr>
                <w:rFonts w:ascii="Trebuchet MS" w:eastAsia="Calibri" w:hAnsi="Trebuchet MS"/>
              </w:rPr>
              <w:t>нке и электрощитовую под корпусом 8 и обслуживает система П8.1.1</w:t>
            </w:r>
          </w:p>
          <w:p w:rsidR="00D1150F" w:rsidRPr="00657441" w:rsidRDefault="00D1150F" w:rsidP="00D1150F">
            <w:pPr>
              <w:rPr>
                <w:rFonts w:ascii="Trebuchet MS" w:eastAsia="Calibri" w:hAnsi="Trebuchet MS"/>
              </w:rPr>
            </w:pPr>
          </w:p>
        </w:tc>
        <w:tc>
          <w:tcPr>
            <w:tcW w:w="3232" w:type="dxa"/>
            <w:vAlign w:val="center"/>
          </w:tcPr>
          <w:p w:rsidR="00D1150F" w:rsidRPr="00657441" w:rsidRDefault="00D1150F" w:rsidP="00D1150F">
            <w:pPr>
              <w:rPr>
                <w:rFonts w:ascii="Trebuchet MS" w:eastAsia="Calibri" w:hAnsi="Trebuchet MS"/>
              </w:rPr>
            </w:pPr>
            <w:r w:rsidRPr="00657441">
              <w:rPr>
                <w:rFonts w:ascii="Trebuchet MS" w:eastAsia="Calibri" w:hAnsi="Trebuchet MS"/>
              </w:rPr>
              <w:t>Венткамера ПД и П в автосто</w:t>
            </w:r>
            <w:r w:rsidR="00657441" w:rsidRPr="00657441">
              <w:rPr>
                <w:rFonts w:ascii="Trebuchet MS" w:eastAsia="Calibri" w:hAnsi="Trebuchet MS"/>
              </w:rPr>
              <w:t>я</w:t>
            </w:r>
            <w:r w:rsidRPr="00657441">
              <w:rPr>
                <w:rFonts w:ascii="Trebuchet MS" w:eastAsia="Calibri" w:hAnsi="Trebuchet MS"/>
              </w:rPr>
              <w:t>нке под корпусом 1 обслуживает система П2.1.1</w:t>
            </w:r>
          </w:p>
          <w:p w:rsidR="00D1150F" w:rsidRPr="00657441" w:rsidRDefault="00D1150F" w:rsidP="00D1150F">
            <w:pPr>
              <w:rPr>
                <w:rFonts w:ascii="Trebuchet MS" w:eastAsia="Calibri" w:hAnsi="Trebuchet MS"/>
              </w:rPr>
            </w:pPr>
            <w:r w:rsidRPr="00657441">
              <w:rPr>
                <w:rFonts w:ascii="Trebuchet MS" w:eastAsia="Calibri" w:hAnsi="Trebuchet MS"/>
              </w:rPr>
              <w:t>Венткамера ПД и П в автосто</w:t>
            </w:r>
            <w:r w:rsidR="00657441" w:rsidRPr="00657441">
              <w:rPr>
                <w:rFonts w:ascii="Trebuchet MS" w:eastAsia="Calibri" w:hAnsi="Trebuchet MS"/>
              </w:rPr>
              <w:t>я</w:t>
            </w:r>
            <w:r w:rsidRPr="00657441">
              <w:rPr>
                <w:rFonts w:ascii="Trebuchet MS" w:eastAsia="Calibri" w:hAnsi="Trebuchet MS"/>
              </w:rPr>
              <w:t>нке под корпусом 4 обслуживает система П5.1.1 и В5.1.3</w:t>
            </w:r>
          </w:p>
          <w:p w:rsidR="00D1150F" w:rsidRPr="00657441" w:rsidRDefault="00D1150F" w:rsidP="00D1150F">
            <w:pPr>
              <w:rPr>
                <w:rFonts w:ascii="Trebuchet MS" w:eastAsia="Calibri" w:hAnsi="Trebuchet MS"/>
              </w:rPr>
            </w:pPr>
            <w:r w:rsidRPr="00657441">
              <w:rPr>
                <w:rFonts w:ascii="Trebuchet MS" w:eastAsia="Calibri" w:hAnsi="Trebuchet MS"/>
              </w:rPr>
              <w:t>Венткамеру ПД и П в автосто</w:t>
            </w:r>
            <w:r w:rsidR="00657441" w:rsidRPr="00657441">
              <w:rPr>
                <w:rFonts w:ascii="Trebuchet MS" w:eastAsia="Calibri" w:hAnsi="Trebuchet MS"/>
              </w:rPr>
              <w:t>я</w:t>
            </w:r>
            <w:r w:rsidRPr="00657441">
              <w:rPr>
                <w:rFonts w:ascii="Trebuchet MS" w:eastAsia="Calibri" w:hAnsi="Trebuchet MS"/>
              </w:rPr>
              <w:t>нке и электрощитовую под корпусом 8 и обслуживает система П</w:t>
            </w:r>
            <w:r w:rsidR="00657441" w:rsidRPr="00657441">
              <w:rPr>
                <w:rFonts w:ascii="Trebuchet MS" w:eastAsia="Calibri" w:hAnsi="Trebuchet MS"/>
              </w:rPr>
              <w:t>7</w:t>
            </w:r>
            <w:r w:rsidRPr="00657441">
              <w:rPr>
                <w:rFonts w:ascii="Trebuchet MS" w:eastAsia="Calibri" w:hAnsi="Trebuchet MS"/>
              </w:rPr>
              <w:t>.1.1</w:t>
            </w:r>
          </w:p>
          <w:p w:rsidR="00D1150F" w:rsidRPr="00657441" w:rsidRDefault="00D1150F" w:rsidP="00D1150F">
            <w:pPr>
              <w:rPr>
                <w:rFonts w:ascii="Trebuchet MS" w:eastAsia="Calibri" w:hAnsi="Trebuchet MS"/>
              </w:rPr>
            </w:pPr>
          </w:p>
        </w:tc>
        <w:tc>
          <w:tcPr>
            <w:tcW w:w="2169" w:type="dxa"/>
            <w:vAlign w:val="center"/>
          </w:tcPr>
          <w:p w:rsidR="00657441" w:rsidRPr="00657441" w:rsidRDefault="00657441" w:rsidP="00657441">
            <w:pPr>
              <w:rPr>
                <w:rFonts w:ascii="Trebuchet MS" w:eastAsia="Calibri" w:hAnsi="Trebuchet MS"/>
              </w:rPr>
            </w:pPr>
            <w:r w:rsidRPr="00657441">
              <w:rPr>
                <w:rFonts w:ascii="Trebuchet MS" w:eastAsia="Calibri" w:hAnsi="Trebuchet MS"/>
              </w:rPr>
              <w:t>Приложение 2</w:t>
            </w:r>
          </w:p>
          <w:p w:rsidR="00D1150F" w:rsidRPr="00657441" w:rsidRDefault="00657441" w:rsidP="00657441">
            <w:pPr>
              <w:rPr>
                <w:rFonts w:ascii="Trebuchet MS" w:eastAsia="Calibri" w:hAnsi="Trebuchet MS"/>
              </w:rPr>
            </w:pPr>
            <w:r w:rsidRPr="00657441">
              <w:rPr>
                <w:rFonts w:ascii="Trebuchet MS" w:eastAsia="Calibri" w:hAnsi="Trebuchet MS"/>
              </w:rPr>
              <w:t>ГЧ лист 13-20</w:t>
            </w:r>
          </w:p>
        </w:tc>
      </w:tr>
      <w:tr w:rsidR="006E6D30" w:rsidRPr="00C14A91" w:rsidTr="00881EAF">
        <w:trPr>
          <w:gridAfter w:val="1"/>
          <w:wAfter w:w="8" w:type="dxa"/>
        </w:trPr>
        <w:tc>
          <w:tcPr>
            <w:tcW w:w="900" w:type="dxa"/>
            <w:vAlign w:val="center"/>
          </w:tcPr>
          <w:p w:rsidR="006E6D30" w:rsidRPr="00C14A91" w:rsidRDefault="006E6D30" w:rsidP="006E6D30">
            <w:pPr>
              <w:pStyle w:val="af5"/>
              <w:numPr>
                <w:ilvl w:val="0"/>
                <w:numId w:val="43"/>
              </w:numPr>
              <w:spacing w:before="0"/>
              <w:jc w:val="left"/>
              <w:rPr>
                <w:rFonts w:ascii="Trebuchet MS" w:hAnsi="Trebuchet MS"/>
                <w:sz w:val="22"/>
                <w:szCs w:val="22"/>
                <w:lang w:val="ru-RU"/>
              </w:rPr>
            </w:pPr>
          </w:p>
        </w:tc>
        <w:tc>
          <w:tcPr>
            <w:tcW w:w="3251" w:type="dxa"/>
            <w:vAlign w:val="center"/>
          </w:tcPr>
          <w:p w:rsidR="006E6D30" w:rsidRPr="00657441" w:rsidRDefault="006E6D30" w:rsidP="00714D21">
            <w:pPr>
              <w:rPr>
                <w:rFonts w:ascii="Trebuchet MS" w:eastAsia="Calibri" w:hAnsi="Trebuchet MS"/>
              </w:rPr>
            </w:pPr>
          </w:p>
        </w:tc>
        <w:tc>
          <w:tcPr>
            <w:tcW w:w="3232" w:type="dxa"/>
            <w:vAlign w:val="center"/>
          </w:tcPr>
          <w:p w:rsidR="006E6D30" w:rsidRPr="00657441" w:rsidRDefault="00657441" w:rsidP="005925A2">
            <w:pPr>
              <w:rPr>
                <w:rFonts w:ascii="Trebuchet MS" w:eastAsia="Calibri" w:hAnsi="Trebuchet MS"/>
              </w:rPr>
            </w:pPr>
            <w:r w:rsidRPr="00657441">
              <w:rPr>
                <w:rFonts w:ascii="Trebuchet MS" w:eastAsia="Calibri" w:hAnsi="Trebuchet MS"/>
              </w:rPr>
              <w:t>Добавление расхода воздуха для помещение водомерного узла к системе П2.1.1</w:t>
            </w:r>
          </w:p>
          <w:p w:rsidR="00657441" w:rsidRPr="00657441" w:rsidRDefault="00657441" w:rsidP="005925A2">
            <w:pPr>
              <w:rPr>
                <w:rFonts w:ascii="Trebuchet MS" w:eastAsia="Calibri" w:hAnsi="Trebuchet MS"/>
              </w:rPr>
            </w:pPr>
            <w:r w:rsidRPr="00657441">
              <w:rPr>
                <w:rFonts w:ascii="Trebuchet MS" w:eastAsia="Calibri" w:hAnsi="Trebuchet MS"/>
              </w:rPr>
              <w:t>Добавление системы В1.1.6</w:t>
            </w:r>
          </w:p>
        </w:tc>
        <w:tc>
          <w:tcPr>
            <w:tcW w:w="2169" w:type="dxa"/>
            <w:vAlign w:val="center"/>
          </w:tcPr>
          <w:p w:rsidR="00657441" w:rsidRPr="00657441" w:rsidRDefault="00657441" w:rsidP="00657441">
            <w:pPr>
              <w:rPr>
                <w:rFonts w:ascii="Trebuchet MS" w:eastAsia="Calibri" w:hAnsi="Trebuchet MS"/>
              </w:rPr>
            </w:pPr>
            <w:r w:rsidRPr="00657441">
              <w:rPr>
                <w:rFonts w:ascii="Trebuchet MS" w:eastAsia="Calibri" w:hAnsi="Trebuchet MS"/>
              </w:rPr>
              <w:t>Приложение 2</w:t>
            </w:r>
          </w:p>
          <w:p w:rsidR="006E6D30" w:rsidRPr="00657441" w:rsidRDefault="00657441" w:rsidP="00657441">
            <w:pPr>
              <w:rPr>
                <w:rFonts w:ascii="Trebuchet MS" w:eastAsia="Calibri" w:hAnsi="Trebuchet MS"/>
              </w:rPr>
            </w:pPr>
            <w:r w:rsidRPr="00657441">
              <w:rPr>
                <w:rFonts w:ascii="Trebuchet MS" w:eastAsia="Calibri" w:hAnsi="Trebuchet MS"/>
              </w:rPr>
              <w:t>ГЧ лист 13, 28</w:t>
            </w:r>
          </w:p>
        </w:tc>
      </w:tr>
      <w:tr w:rsidR="006E6D30" w:rsidRPr="00C14A91" w:rsidTr="00881EAF">
        <w:trPr>
          <w:gridAfter w:val="1"/>
          <w:wAfter w:w="8" w:type="dxa"/>
        </w:trPr>
        <w:tc>
          <w:tcPr>
            <w:tcW w:w="900" w:type="dxa"/>
            <w:vAlign w:val="center"/>
          </w:tcPr>
          <w:p w:rsidR="006E6D30" w:rsidRPr="00C14A91" w:rsidRDefault="006E6D30" w:rsidP="006E6D30">
            <w:pPr>
              <w:pStyle w:val="af5"/>
              <w:numPr>
                <w:ilvl w:val="0"/>
                <w:numId w:val="43"/>
              </w:numPr>
              <w:spacing w:before="0"/>
              <w:jc w:val="left"/>
              <w:rPr>
                <w:rFonts w:ascii="Trebuchet MS" w:hAnsi="Trebuchet MS"/>
                <w:sz w:val="22"/>
                <w:szCs w:val="22"/>
                <w:lang w:val="ru-RU"/>
              </w:rPr>
            </w:pPr>
          </w:p>
        </w:tc>
        <w:tc>
          <w:tcPr>
            <w:tcW w:w="3251" w:type="dxa"/>
            <w:vAlign w:val="center"/>
          </w:tcPr>
          <w:p w:rsidR="006E6D30" w:rsidRPr="00657441" w:rsidRDefault="00657441" w:rsidP="005925A2">
            <w:pPr>
              <w:rPr>
                <w:rFonts w:ascii="Trebuchet MS" w:eastAsia="Calibri" w:hAnsi="Trebuchet MS"/>
              </w:rPr>
            </w:pPr>
            <w:r w:rsidRPr="00657441">
              <w:rPr>
                <w:rFonts w:ascii="Trebuchet MS" w:eastAsia="Calibri" w:hAnsi="Trebuchet MS"/>
              </w:rPr>
              <w:t xml:space="preserve">Воздуховоды систем естественной вентиляции, обслуживающие с/у, ванны и кухни в квартирах, выполенные из ж/б блоков. </w:t>
            </w:r>
          </w:p>
        </w:tc>
        <w:tc>
          <w:tcPr>
            <w:tcW w:w="3232" w:type="dxa"/>
            <w:vAlign w:val="center"/>
          </w:tcPr>
          <w:p w:rsidR="006E6D30" w:rsidRPr="00657441" w:rsidRDefault="00657441" w:rsidP="00657441">
            <w:pPr>
              <w:rPr>
                <w:rFonts w:ascii="Trebuchet MS" w:eastAsia="Calibri" w:hAnsi="Trebuchet MS"/>
              </w:rPr>
            </w:pPr>
            <w:r w:rsidRPr="00657441">
              <w:rPr>
                <w:rFonts w:ascii="Trebuchet MS" w:eastAsia="Calibri" w:hAnsi="Trebuchet MS"/>
              </w:rPr>
              <w:t>Воздуховоды систем естественной вентиляции, обслуживающие с/у, ванны и кухни в квартирах, выполенные из оцинкованной стали</w:t>
            </w:r>
          </w:p>
        </w:tc>
        <w:tc>
          <w:tcPr>
            <w:tcW w:w="2169" w:type="dxa"/>
            <w:vAlign w:val="center"/>
          </w:tcPr>
          <w:p w:rsidR="006E6D30" w:rsidRPr="00657441" w:rsidRDefault="00657441" w:rsidP="005925A2">
            <w:pPr>
              <w:rPr>
                <w:rFonts w:ascii="Trebuchet MS" w:eastAsia="Calibri" w:hAnsi="Trebuchet MS"/>
              </w:rPr>
            </w:pPr>
            <w:r w:rsidRPr="00657441">
              <w:rPr>
                <w:rFonts w:ascii="Trebuchet MS" w:eastAsia="Calibri" w:hAnsi="Trebuchet MS"/>
              </w:rPr>
              <w:t>ГЧ лист 13-20</w:t>
            </w:r>
          </w:p>
        </w:tc>
      </w:tr>
      <w:tr w:rsidR="00714D21" w:rsidRPr="00C14A91" w:rsidTr="00881EAF">
        <w:trPr>
          <w:gridAfter w:val="1"/>
          <w:wAfter w:w="8" w:type="dxa"/>
        </w:trPr>
        <w:tc>
          <w:tcPr>
            <w:tcW w:w="900" w:type="dxa"/>
            <w:vAlign w:val="center"/>
          </w:tcPr>
          <w:p w:rsidR="00714D21" w:rsidRPr="00C14A91" w:rsidRDefault="00714D21" w:rsidP="006E6D30">
            <w:pPr>
              <w:pStyle w:val="af5"/>
              <w:numPr>
                <w:ilvl w:val="0"/>
                <w:numId w:val="43"/>
              </w:numPr>
              <w:spacing w:before="0"/>
              <w:jc w:val="left"/>
              <w:rPr>
                <w:rFonts w:ascii="Trebuchet MS" w:hAnsi="Trebuchet MS"/>
                <w:sz w:val="22"/>
                <w:szCs w:val="22"/>
                <w:lang w:val="ru-RU"/>
              </w:rPr>
            </w:pPr>
          </w:p>
        </w:tc>
        <w:tc>
          <w:tcPr>
            <w:tcW w:w="3251" w:type="dxa"/>
            <w:vAlign w:val="center"/>
          </w:tcPr>
          <w:p w:rsidR="00714D21" w:rsidRPr="00657441" w:rsidRDefault="00714D21" w:rsidP="005925A2">
            <w:pPr>
              <w:rPr>
                <w:rFonts w:ascii="Trebuchet MS" w:eastAsia="Calibri" w:hAnsi="Trebuchet MS"/>
              </w:rPr>
            </w:pPr>
          </w:p>
        </w:tc>
        <w:tc>
          <w:tcPr>
            <w:tcW w:w="3232" w:type="dxa"/>
            <w:vAlign w:val="center"/>
          </w:tcPr>
          <w:p w:rsidR="00714D21" w:rsidRPr="00657441" w:rsidRDefault="00714D21" w:rsidP="00657441">
            <w:pPr>
              <w:rPr>
                <w:rFonts w:ascii="Trebuchet MS" w:eastAsia="Calibri" w:hAnsi="Trebuchet MS"/>
              </w:rPr>
            </w:pPr>
            <w:r>
              <w:rPr>
                <w:rFonts w:ascii="Trebuchet MS" w:eastAsia="Calibri" w:hAnsi="Trebuchet MS"/>
              </w:rPr>
              <w:t>Уточнены расходы воздуха систем общеобменной вентиляции</w:t>
            </w:r>
          </w:p>
        </w:tc>
        <w:tc>
          <w:tcPr>
            <w:tcW w:w="2169" w:type="dxa"/>
            <w:vAlign w:val="center"/>
          </w:tcPr>
          <w:p w:rsidR="00714D21" w:rsidRPr="00657441" w:rsidRDefault="00714D21" w:rsidP="00714D21">
            <w:pPr>
              <w:rPr>
                <w:rFonts w:ascii="Trebuchet MS" w:eastAsia="Calibri" w:hAnsi="Trebuchet MS"/>
              </w:rPr>
            </w:pPr>
            <w:r w:rsidRPr="00657441">
              <w:rPr>
                <w:rFonts w:ascii="Trebuchet MS" w:eastAsia="Calibri" w:hAnsi="Trebuchet MS"/>
              </w:rPr>
              <w:t>Приложение 2</w:t>
            </w:r>
          </w:p>
          <w:p w:rsidR="00714D21" w:rsidRPr="00657441" w:rsidRDefault="00714D21" w:rsidP="00714D21">
            <w:pPr>
              <w:rPr>
                <w:rFonts w:ascii="Trebuchet MS" w:eastAsia="Calibri" w:hAnsi="Trebuchet MS"/>
              </w:rPr>
            </w:pPr>
            <w:r w:rsidRPr="00657441">
              <w:rPr>
                <w:rFonts w:ascii="Trebuchet MS" w:eastAsia="Calibri" w:hAnsi="Trebuchet MS"/>
              </w:rPr>
              <w:t xml:space="preserve">ГЧ лист </w:t>
            </w:r>
            <w:r>
              <w:rPr>
                <w:rFonts w:ascii="Trebuchet MS" w:eastAsia="Calibri" w:hAnsi="Trebuchet MS"/>
              </w:rPr>
              <w:t>27-39</w:t>
            </w:r>
          </w:p>
        </w:tc>
      </w:tr>
      <w:tr w:rsidR="006E6D30" w:rsidRPr="00C14A91" w:rsidTr="00881EAF">
        <w:tc>
          <w:tcPr>
            <w:tcW w:w="9560" w:type="dxa"/>
            <w:gridSpan w:val="5"/>
            <w:vAlign w:val="center"/>
          </w:tcPr>
          <w:p w:rsidR="006E6D30" w:rsidRPr="00657441" w:rsidRDefault="006E6D30" w:rsidP="005925A2">
            <w:pPr>
              <w:rPr>
                <w:rFonts w:ascii="Trebuchet MS" w:eastAsia="Calibri" w:hAnsi="Trebuchet MS"/>
              </w:rPr>
            </w:pPr>
            <w:r w:rsidRPr="00657441">
              <w:rPr>
                <w:rFonts w:ascii="Trebuchet MS" w:eastAsia="Calibri" w:hAnsi="Trebuchet MS"/>
              </w:rPr>
              <w:t>Система противодымной вентиляции</w:t>
            </w:r>
          </w:p>
        </w:tc>
      </w:tr>
      <w:tr w:rsidR="006E6D30" w:rsidRPr="00C14A91" w:rsidTr="00881EAF">
        <w:trPr>
          <w:gridAfter w:val="1"/>
          <w:wAfter w:w="8" w:type="dxa"/>
        </w:trPr>
        <w:tc>
          <w:tcPr>
            <w:tcW w:w="900" w:type="dxa"/>
            <w:vAlign w:val="center"/>
          </w:tcPr>
          <w:p w:rsidR="006E6D30" w:rsidRPr="00881EAF" w:rsidRDefault="00881EAF" w:rsidP="00881EAF">
            <w:pPr>
              <w:ind w:left="568"/>
              <w:rPr>
                <w:rFonts w:ascii="Trebuchet MS" w:hAnsi="Trebuchet MS"/>
              </w:rPr>
            </w:pPr>
            <w:r>
              <w:rPr>
                <w:rFonts w:ascii="Trebuchet MS" w:hAnsi="Trebuchet MS"/>
              </w:rPr>
              <w:t>1</w:t>
            </w:r>
          </w:p>
        </w:tc>
        <w:tc>
          <w:tcPr>
            <w:tcW w:w="3251" w:type="dxa"/>
            <w:vAlign w:val="center"/>
          </w:tcPr>
          <w:p w:rsidR="006E6D30" w:rsidRPr="00657441" w:rsidRDefault="006E6D30" w:rsidP="006601CD">
            <w:pPr>
              <w:rPr>
                <w:rFonts w:ascii="Trebuchet MS" w:eastAsia="Calibri" w:hAnsi="Trebuchet MS"/>
              </w:rPr>
            </w:pPr>
            <w:r w:rsidRPr="00657441">
              <w:rPr>
                <w:rFonts w:ascii="Trebuchet MS" w:eastAsia="Calibri" w:hAnsi="Trebuchet MS"/>
              </w:rPr>
              <w:t>Установленная мощность электродвигателей ПД</w:t>
            </w:r>
            <w:r w:rsidR="006601CD" w:rsidRPr="00657441">
              <w:rPr>
                <w:rFonts w:ascii="Trebuchet MS" w:eastAsia="Calibri" w:hAnsi="Trebuchet MS"/>
              </w:rPr>
              <w:t>В</w:t>
            </w:r>
            <w:r w:rsidRPr="00657441">
              <w:rPr>
                <w:rFonts w:ascii="Trebuchet MS" w:eastAsia="Calibri" w:hAnsi="Trebuchet MS"/>
              </w:rPr>
              <w:t xml:space="preserve"> вентиляции – </w:t>
            </w:r>
            <w:r w:rsidR="006601CD" w:rsidRPr="00657441">
              <w:rPr>
                <w:rFonts w:ascii="Trebuchet MS" w:eastAsia="Calibri" w:hAnsi="Trebuchet MS"/>
              </w:rPr>
              <w:t>454</w:t>
            </w:r>
            <w:r w:rsidRPr="00657441">
              <w:rPr>
                <w:rFonts w:ascii="Trebuchet MS" w:eastAsia="Calibri" w:hAnsi="Trebuchet MS"/>
              </w:rPr>
              <w:t xml:space="preserve"> кВт</w:t>
            </w:r>
          </w:p>
        </w:tc>
        <w:tc>
          <w:tcPr>
            <w:tcW w:w="3232" w:type="dxa"/>
            <w:vAlign w:val="center"/>
          </w:tcPr>
          <w:p w:rsidR="006E6D30" w:rsidRPr="00657441" w:rsidRDefault="006E6D30" w:rsidP="006601CD">
            <w:pPr>
              <w:rPr>
                <w:rFonts w:ascii="Trebuchet MS" w:eastAsia="Calibri" w:hAnsi="Trebuchet MS"/>
              </w:rPr>
            </w:pPr>
            <w:r w:rsidRPr="00657441">
              <w:rPr>
                <w:rFonts w:ascii="Trebuchet MS" w:eastAsia="Calibri" w:hAnsi="Trebuchet MS"/>
              </w:rPr>
              <w:t>Установленная мощность электродвигателей ПД</w:t>
            </w:r>
            <w:r w:rsidR="006601CD" w:rsidRPr="00657441">
              <w:rPr>
                <w:rFonts w:ascii="Trebuchet MS" w:eastAsia="Calibri" w:hAnsi="Trebuchet MS"/>
              </w:rPr>
              <w:t>В</w:t>
            </w:r>
            <w:r w:rsidRPr="00657441">
              <w:rPr>
                <w:rFonts w:ascii="Trebuchet MS" w:eastAsia="Calibri" w:hAnsi="Trebuchet MS"/>
              </w:rPr>
              <w:t xml:space="preserve"> вентиляции – </w:t>
            </w:r>
            <w:r w:rsidR="006601CD" w:rsidRPr="00657441">
              <w:rPr>
                <w:rFonts w:ascii="Trebuchet MS" w:eastAsia="Calibri" w:hAnsi="Trebuchet MS"/>
              </w:rPr>
              <w:t>548</w:t>
            </w:r>
            <w:r w:rsidRPr="00657441">
              <w:rPr>
                <w:rFonts w:ascii="Trebuchet MS" w:eastAsia="Calibri" w:hAnsi="Trebuchet MS"/>
              </w:rPr>
              <w:t xml:space="preserve"> кВт</w:t>
            </w:r>
          </w:p>
        </w:tc>
        <w:tc>
          <w:tcPr>
            <w:tcW w:w="2169" w:type="dxa"/>
            <w:vAlign w:val="center"/>
          </w:tcPr>
          <w:p w:rsidR="006E6D30" w:rsidRPr="00657441" w:rsidRDefault="006E6D30" w:rsidP="005925A2">
            <w:pPr>
              <w:rPr>
                <w:rFonts w:ascii="Trebuchet MS" w:eastAsia="Calibri" w:hAnsi="Trebuchet MS"/>
              </w:rPr>
            </w:pPr>
            <w:r w:rsidRPr="00657441">
              <w:rPr>
                <w:rFonts w:ascii="Trebuchet MS" w:eastAsia="Calibri" w:hAnsi="Trebuchet MS"/>
              </w:rPr>
              <w:t xml:space="preserve">ПЗ лист </w:t>
            </w:r>
            <w:r w:rsidR="003B3EB0">
              <w:rPr>
                <w:rFonts w:ascii="Trebuchet MS" w:eastAsia="Calibri" w:hAnsi="Trebuchet MS"/>
              </w:rPr>
              <w:t>14</w:t>
            </w:r>
          </w:p>
          <w:p w:rsidR="006E6D30" w:rsidRPr="00657441" w:rsidRDefault="006E6D30" w:rsidP="0092048E">
            <w:pPr>
              <w:rPr>
                <w:rFonts w:ascii="Trebuchet MS" w:eastAsia="Calibri" w:hAnsi="Trebuchet MS"/>
              </w:rPr>
            </w:pPr>
          </w:p>
        </w:tc>
      </w:tr>
      <w:tr w:rsidR="001178DC" w:rsidRPr="00C14A91" w:rsidTr="00881EAF">
        <w:trPr>
          <w:gridAfter w:val="1"/>
          <w:wAfter w:w="8" w:type="dxa"/>
        </w:trPr>
        <w:tc>
          <w:tcPr>
            <w:tcW w:w="900" w:type="dxa"/>
            <w:vAlign w:val="center"/>
          </w:tcPr>
          <w:p w:rsidR="001178DC" w:rsidRPr="00881EAF" w:rsidRDefault="00881EAF" w:rsidP="00881EAF">
            <w:pPr>
              <w:ind w:left="568"/>
              <w:rPr>
                <w:rFonts w:ascii="Trebuchet MS" w:hAnsi="Trebuchet MS"/>
              </w:rPr>
            </w:pPr>
            <w:r>
              <w:rPr>
                <w:rFonts w:ascii="Trebuchet MS" w:hAnsi="Trebuchet MS"/>
              </w:rPr>
              <w:t>2</w:t>
            </w:r>
          </w:p>
        </w:tc>
        <w:tc>
          <w:tcPr>
            <w:tcW w:w="3251" w:type="dxa"/>
            <w:vAlign w:val="center"/>
          </w:tcPr>
          <w:p w:rsidR="001178DC" w:rsidRPr="00657441" w:rsidRDefault="001178DC" w:rsidP="001178DC">
            <w:pPr>
              <w:rPr>
                <w:rFonts w:ascii="Trebuchet MS" w:eastAsia="Calibri" w:hAnsi="Trebuchet MS"/>
              </w:rPr>
            </w:pPr>
            <w:r w:rsidRPr="00657441">
              <w:rPr>
                <w:rFonts w:ascii="Trebuchet MS" w:eastAsia="Calibri" w:hAnsi="Trebuchet MS"/>
              </w:rPr>
              <w:t>Вентиляторы систем ПД, обслуживающие коридоры и зоны ПБЗ устанавливаются на кровле</w:t>
            </w:r>
          </w:p>
        </w:tc>
        <w:tc>
          <w:tcPr>
            <w:tcW w:w="3232" w:type="dxa"/>
            <w:vAlign w:val="center"/>
          </w:tcPr>
          <w:p w:rsidR="001178DC" w:rsidRPr="00657441" w:rsidRDefault="001178DC" w:rsidP="001178DC">
            <w:pPr>
              <w:rPr>
                <w:rFonts w:ascii="Trebuchet MS" w:eastAsia="Calibri" w:hAnsi="Trebuchet MS"/>
              </w:rPr>
            </w:pPr>
            <w:r w:rsidRPr="00657441">
              <w:rPr>
                <w:rFonts w:ascii="Trebuchet MS" w:eastAsia="Calibri" w:hAnsi="Trebuchet MS"/>
              </w:rPr>
              <w:t>Вентиляторы систем ПД, обслуживающие коридоры и зоны ПБЗ устанавливаются в автостоянке под корпусами</w:t>
            </w:r>
          </w:p>
        </w:tc>
        <w:tc>
          <w:tcPr>
            <w:tcW w:w="2169" w:type="dxa"/>
            <w:vAlign w:val="center"/>
          </w:tcPr>
          <w:p w:rsidR="001178DC" w:rsidRPr="00657441" w:rsidRDefault="001178DC" w:rsidP="001178DC">
            <w:pPr>
              <w:rPr>
                <w:rFonts w:ascii="Trebuchet MS" w:eastAsia="Calibri" w:hAnsi="Trebuchet MS"/>
              </w:rPr>
            </w:pPr>
            <w:r w:rsidRPr="00657441">
              <w:rPr>
                <w:rFonts w:ascii="Trebuchet MS" w:eastAsia="Calibri" w:hAnsi="Trebuchet MS"/>
              </w:rPr>
              <w:t>ГЧ лист 8-12</w:t>
            </w:r>
          </w:p>
        </w:tc>
      </w:tr>
      <w:tr w:rsidR="006E6D30" w:rsidRPr="00C14A91" w:rsidTr="00881EAF">
        <w:trPr>
          <w:gridAfter w:val="1"/>
          <w:wAfter w:w="8" w:type="dxa"/>
        </w:trPr>
        <w:tc>
          <w:tcPr>
            <w:tcW w:w="900" w:type="dxa"/>
            <w:vAlign w:val="center"/>
          </w:tcPr>
          <w:p w:rsidR="006E6D30" w:rsidRPr="00881EAF" w:rsidRDefault="00881EAF" w:rsidP="00881EAF">
            <w:pPr>
              <w:ind w:left="568"/>
              <w:rPr>
                <w:rFonts w:ascii="Trebuchet MS" w:hAnsi="Trebuchet MS"/>
              </w:rPr>
            </w:pPr>
            <w:r>
              <w:rPr>
                <w:rFonts w:ascii="Trebuchet MS" w:hAnsi="Trebuchet MS"/>
              </w:rPr>
              <w:t>3</w:t>
            </w:r>
          </w:p>
        </w:tc>
        <w:tc>
          <w:tcPr>
            <w:tcW w:w="3251" w:type="dxa"/>
            <w:vAlign w:val="center"/>
          </w:tcPr>
          <w:p w:rsidR="006E6D30" w:rsidRPr="00657441" w:rsidRDefault="006E6D30" w:rsidP="005925A2">
            <w:pPr>
              <w:rPr>
                <w:rFonts w:ascii="Trebuchet MS" w:eastAsia="Calibri" w:hAnsi="Trebuchet MS"/>
              </w:rPr>
            </w:pPr>
            <w:r w:rsidRPr="00657441">
              <w:rPr>
                <w:rFonts w:ascii="Trebuchet MS" w:eastAsia="Calibri" w:hAnsi="Trebuchet MS"/>
              </w:rPr>
              <w:t>Аэродинамическое сопротивление систем ПДВ</w:t>
            </w:r>
          </w:p>
        </w:tc>
        <w:tc>
          <w:tcPr>
            <w:tcW w:w="3232" w:type="dxa"/>
            <w:vAlign w:val="center"/>
          </w:tcPr>
          <w:p w:rsidR="006E6D30" w:rsidRPr="00657441" w:rsidRDefault="006E6D30" w:rsidP="005925A2">
            <w:pPr>
              <w:rPr>
                <w:rFonts w:ascii="Trebuchet MS" w:eastAsia="Calibri" w:hAnsi="Trebuchet MS"/>
              </w:rPr>
            </w:pPr>
            <w:r w:rsidRPr="00657441">
              <w:rPr>
                <w:rFonts w:ascii="Trebuchet MS" w:eastAsia="Calibri" w:hAnsi="Trebuchet MS"/>
              </w:rPr>
              <w:t>Аэродинамическое сопротивление систем ПДВ</w:t>
            </w:r>
          </w:p>
        </w:tc>
        <w:tc>
          <w:tcPr>
            <w:tcW w:w="2169" w:type="dxa"/>
            <w:vAlign w:val="center"/>
          </w:tcPr>
          <w:p w:rsidR="006E6D30" w:rsidRPr="00657441" w:rsidRDefault="001178DC" w:rsidP="00714D21">
            <w:pPr>
              <w:rPr>
                <w:rFonts w:ascii="Trebuchet MS" w:eastAsia="Calibri" w:hAnsi="Trebuchet MS"/>
              </w:rPr>
            </w:pPr>
            <w:r w:rsidRPr="00657441">
              <w:rPr>
                <w:rFonts w:ascii="Trebuchet MS" w:eastAsia="Calibri" w:hAnsi="Trebuchet MS"/>
              </w:rPr>
              <w:t>ГЧ лист 21</w:t>
            </w:r>
            <w:r w:rsidR="00714D21">
              <w:rPr>
                <w:rFonts w:ascii="Trebuchet MS" w:eastAsia="Calibri" w:hAnsi="Trebuchet MS"/>
              </w:rPr>
              <w:t>-</w:t>
            </w:r>
            <w:r w:rsidRPr="00657441">
              <w:rPr>
                <w:rFonts w:ascii="Trebuchet MS" w:eastAsia="Calibri" w:hAnsi="Trebuchet MS"/>
              </w:rPr>
              <w:t>26</w:t>
            </w:r>
          </w:p>
        </w:tc>
      </w:tr>
      <w:tr w:rsidR="00881EAF" w:rsidRPr="00C14A91" w:rsidTr="00881EAF">
        <w:trPr>
          <w:gridAfter w:val="1"/>
          <w:wAfter w:w="8" w:type="dxa"/>
        </w:trPr>
        <w:tc>
          <w:tcPr>
            <w:tcW w:w="900" w:type="dxa"/>
            <w:vAlign w:val="center"/>
          </w:tcPr>
          <w:p w:rsidR="00881EAF" w:rsidRDefault="00881EAF" w:rsidP="00881EAF">
            <w:pPr>
              <w:ind w:left="568"/>
              <w:rPr>
                <w:rFonts w:ascii="Trebuchet MS" w:hAnsi="Trebuchet MS"/>
              </w:rPr>
            </w:pPr>
            <w:r>
              <w:rPr>
                <w:rFonts w:ascii="Trebuchet MS" w:hAnsi="Trebuchet MS"/>
              </w:rPr>
              <w:lastRenderedPageBreak/>
              <w:t>4</w:t>
            </w:r>
          </w:p>
        </w:tc>
        <w:tc>
          <w:tcPr>
            <w:tcW w:w="3251" w:type="dxa"/>
            <w:vAlign w:val="center"/>
          </w:tcPr>
          <w:p w:rsidR="00881EAF" w:rsidRPr="00657441" w:rsidRDefault="00881EAF" w:rsidP="005925A2">
            <w:pPr>
              <w:rPr>
                <w:rFonts w:ascii="Trebuchet MS" w:eastAsia="Calibri" w:hAnsi="Trebuchet MS"/>
              </w:rPr>
            </w:pPr>
          </w:p>
        </w:tc>
        <w:tc>
          <w:tcPr>
            <w:tcW w:w="3232" w:type="dxa"/>
            <w:vAlign w:val="center"/>
          </w:tcPr>
          <w:p w:rsidR="00881EAF" w:rsidRPr="00657441" w:rsidRDefault="00881EAF" w:rsidP="005925A2">
            <w:pPr>
              <w:rPr>
                <w:rFonts w:ascii="Trebuchet MS" w:eastAsia="Calibri" w:hAnsi="Trebuchet MS"/>
              </w:rPr>
            </w:pPr>
            <w:r w:rsidRPr="00881EAF">
              <w:rPr>
                <w:rFonts w:ascii="Trebuchet MS" w:eastAsia="Calibri" w:hAnsi="Trebuchet MS"/>
              </w:rPr>
              <w:t>Добаление систем удаления газов после срабатывания ППТ в электрощитовых, распологающихся в автостоянке.</w:t>
            </w:r>
          </w:p>
        </w:tc>
        <w:tc>
          <w:tcPr>
            <w:tcW w:w="2169" w:type="dxa"/>
            <w:vAlign w:val="center"/>
          </w:tcPr>
          <w:p w:rsidR="00881EAF" w:rsidRPr="00657441" w:rsidRDefault="00881EAF" w:rsidP="00881EAF">
            <w:pPr>
              <w:rPr>
                <w:rFonts w:ascii="Trebuchet MS" w:eastAsia="Calibri" w:hAnsi="Trebuchet MS"/>
              </w:rPr>
            </w:pPr>
            <w:r w:rsidRPr="00657441">
              <w:rPr>
                <w:rFonts w:ascii="Trebuchet MS" w:eastAsia="Calibri" w:hAnsi="Trebuchet MS"/>
              </w:rPr>
              <w:t xml:space="preserve">ПЗ лист </w:t>
            </w:r>
            <w:r>
              <w:rPr>
                <w:rFonts w:ascii="Trebuchet MS" w:eastAsia="Calibri" w:hAnsi="Trebuchet MS"/>
              </w:rPr>
              <w:t>14</w:t>
            </w:r>
          </w:p>
          <w:p w:rsidR="00881EAF" w:rsidRPr="00657441" w:rsidRDefault="00881EAF" w:rsidP="00714D21">
            <w:pPr>
              <w:rPr>
                <w:rFonts w:ascii="Trebuchet MS" w:eastAsia="Calibri" w:hAnsi="Trebuchet MS"/>
              </w:rPr>
            </w:pPr>
          </w:p>
        </w:tc>
      </w:tr>
      <w:tr w:rsidR="001178DC" w:rsidRPr="00C14A91" w:rsidTr="00881EAF">
        <w:tc>
          <w:tcPr>
            <w:tcW w:w="9560" w:type="dxa"/>
            <w:gridSpan w:val="5"/>
            <w:vAlign w:val="center"/>
          </w:tcPr>
          <w:p w:rsidR="00881EAF" w:rsidRDefault="00881EAF" w:rsidP="001178DC">
            <w:pPr>
              <w:rPr>
                <w:rFonts w:ascii="Trebuchet MS" w:eastAsia="Calibri" w:hAnsi="Trebuchet MS"/>
              </w:rPr>
            </w:pPr>
          </w:p>
          <w:p w:rsidR="001178DC" w:rsidRPr="00657441" w:rsidRDefault="001178DC" w:rsidP="001178DC">
            <w:pPr>
              <w:rPr>
                <w:rFonts w:ascii="Trebuchet MS" w:eastAsia="Calibri" w:hAnsi="Trebuchet MS"/>
              </w:rPr>
            </w:pPr>
            <w:r w:rsidRPr="00657441">
              <w:rPr>
                <w:rFonts w:ascii="Trebuchet MS" w:eastAsia="Calibri" w:hAnsi="Trebuchet MS"/>
              </w:rPr>
              <w:t xml:space="preserve">Система </w:t>
            </w:r>
            <w:r w:rsidR="0080014F">
              <w:rPr>
                <w:rFonts w:ascii="Trebuchet MS" w:eastAsia="Calibri" w:hAnsi="Trebuchet MS"/>
              </w:rPr>
              <w:t xml:space="preserve">отопления и </w:t>
            </w:r>
            <w:r w:rsidRPr="00657441">
              <w:rPr>
                <w:rFonts w:ascii="Trebuchet MS" w:eastAsia="Calibri" w:hAnsi="Trebuchet MS"/>
              </w:rPr>
              <w:t>теплоснабжения</w:t>
            </w:r>
          </w:p>
        </w:tc>
      </w:tr>
      <w:tr w:rsidR="001178DC" w:rsidRPr="00C14A91" w:rsidTr="00881EAF">
        <w:trPr>
          <w:gridAfter w:val="1"/>
          <w:wAfter w:w="8" w:type="dxa"/>
        </w:trPr>
        <w:tc>
          <w:tcPr>
            <w:tcW w:w="900" w:type="dxa"/>
            <w:vAlign w:val="center"/>
          </w:tcPr>
          <w:p w:rsidR="001178DC" w:rsidRPr="00881EAF" w:rsidRDefault="00881EAF" w:rsidP="00881EAF">
            <w:pPr>
              <w:ind w:left="360"/>
              <w:rPr>
                <w:rFonts w:ascii="Trebuchet MS" w:hAnsi="Trebuchet MS"/>
              </w:rPr>
            </w:pPr>
            <w:r>
              <w:rPr>
                <w:rFonts w:ascii="Trebuchet MS" w:hAnsi="Trebuchet MS"/>
              </w:rPr>
              <w:t>1</w:t>
            </w:r>
          </w:p>
        </w:tc>
        <w:tc>
          <w:tcPr>
            <w:tcW w:w="3251" w:type="dxa"/>
            <w:vAlign w:val="center"/>
          </w:tcPr>
          <w:p w:rsidR="001178DC" w:rsidRPr="00657441" w:rsidRDefault="001178DC" w:rsidP="005925A2">
            <w:pPr>
              <w:rPr>
                <w:rFonts w:ascii="Trebuchet MS" w:eastAsia="Calibri" w:hAnsi="Trebuchet MS"/>
              </w:rPr>
            </w:pPr>
            <w:r w:rsidRPr="00657441">
              <w:rPr>
                <w:rFonts w:ascii="Trebuchet MS" w:eastAsia="Calibri" w:hAnsi="Trebuchet MS"/>
              </w:rPr>
              <w:t>Смесительные узлы вентустановок с трехходовым клапаном</w:t>
            </w:r>
          </w:p>
        </w:tc>
        <w:tc>
          <w:tcPr>
            <w:tcW w:w="3232" w:type="dxa"/>
            <w:vAlign w:val="center"/>
          </w:tcPr>
          <w:p w:rsidR="001178DC" w:rsidRPr="00657441" w:rsidRDefault="001178DC" w:rsidP="001178DC">
            <w:pPr>
              <w:rPr>
                <w:rFonts w:ascii="Trebuchet MS" w:eastAsia="Calibri" w:hAnsi="Trebuchet MS"/>
              </w:rPr>
            </w:pPr>
            <w:r w:rsidRPr="00657441">
              <w:rPr>
                <w:rFonts w:ascii="Trebuchet MS" w:eastAsia="Calibri" w:hAnsi="Trebuchet MS"/>
              </w:rPr>
              <w:t>Смесительные узлы вентустановок с двухходовым клапаном</w:t>
            </w:r>
          </w:p>
        </w:tc>
        <w:tc>
          <w:tcPr>
            <w:tcW w:w="2169" w:type="dxa"/>
            <w:vAlign w:val="center"/>
          </w:tcPr>
          <w:p w:rsidR="001178DC" w:rsidRPr="00657441" w:rsidRDefault="001178DC" w:rsidP="001178DC">
            <w:pPr>
              <w:rPr>
                <w:rFonts w:ascii="Trebuchet MS" w:eastAsia="Calibri" w:hAnsi="Trebuchet MS"/>
              </w:rPr>
            </w:pPr>
            <w:r w:rsidRPr="00657441">
              <w:rPr>
                <w:rFonts w:ascii="Trebuchet MS" w:eastAsia="Calibri" w:hAnsi="Trebuchet MS"/>
              </w:rPr>
              <w:t>ГЧ лист 7</w:t>
            </w:r>
          </w:p>
        </w:tc>
      </w:tr>
      <w:tr w:rsidR="0080014F" w:rsidRPr="00C14A91" w:rsidTr="00881EAF">
        <w:trPr>
          <w:gridAfter w:val="1"/>
          <w:wAfter w:w="8" w:type="dxa"/>
        </w:trPr>
        <w:tc>
          <w:tcPr>
            <w:tcW w:w="900" w:type="dxa"/>
            <w:vAlign w:val="center"/>
          </w:tcPr>
          <w:p w:rsidR="0080014F" w:rsidRPr="00881EAF" w:rsidRDefault="00881EAF" w:rsidP="00881EAF">
            <w:pPr>
              <w:ind w:left="360"/>
              <w:rPr>
                <w:rFonts w:ascii="Trebuchet MS" w:hAnsi="Trebuchet MS"/>
              </w:rPr>
            </w:pPr>
            <w:r>
              <w:rPr>
                <w:rFonts w:ascii="Trebuchet MS" w:hAnsi="Trebuchet MS"/>
              </w:rPr>
              <w:t>2</w:t>
            </w:r>
          </w:p>
        </w:tc>
        <w:tc>
          <w:tcPr>
            <w:tcW w:w="3251" w:type="dxa"/>
            <w:vAlign w:val="center"/>
          </w:tcPr>
          <w:p w:rsidR="0080014F" w:rsidRDefault="0080014F" w:rsidP="005925A2">
            <w:pPr>
              <w:rPr>
                <w:rFonts w:ascii="Trebuchet MS" w:eastAsia="Calibri" w:hAnsi="Trebuchet MS"/>
              </w:rPr>
            </w:pPr>
            <w:r>
              <w:rPr>
                <w:rFonts w:ascii="Trebuchet MS" w:eastAsia="Calibri" w:hAnsi="Trebuchet MS"/>
              </w:rPr>
              <w:t>Нагрузки для систем отопления 4 925,984 кВт</w:t>
            </w:r>
          </w:p>
          <w:p w:rsidR="0080014F" w:rsidRDefault="0080014F" w:rsidP="0080014F">
            <w:pPr>
              <w:rPr>
                <w:rFonts w:ascii="Trebuchet MS" w:eastAsia="Calibri" w:hAnsi="Trebuchet MS"/>
              </w:rPr>
            </w:pPr>
            <w:r>
              <w:rPr>
                <w:rFonts w:ascii="Trebuchet MS" w:eastAsia="Calibri" w:hAnsi="Trebuchet MS"/>
              </w:rPr>
              <w:t>Нагрузки для систем вентиляции 881,554 кВт</w:t>
            </w:r>
          </w:p>
          <w:p w:rsidR="0080014F" w:rsidRPr="00657441" w:rsidRDefault="0080014F" w:rsidP="005925A2">
            <w:pPr>
              <w:rPr>
                <w:rFonts w:ascii="Trebuchet MS" w:eastAsia="Calibri" w:hAnsi="Trebuchet MS"/>
              </w:rPr>
            </w:pPr>
          </w:p>
        </w:tc>
        <w:tc>
          <w:tcPr>
            <w:tcW w:w="3232" w:type="dxa"/>
            <w:vAlign w:val="center"/>
          </w:tcPr>
          <w:p w:rsidR="0080014F" w:rsidRDefault="0080014F" w:rsidP="0080014F">
            <w:pPr>
              <w:rPr>
                <w:rFonts w:ascii="Trebuchet MS" w:eastAsia="Calibri" w:hAnsi="Trebuchet MS"/>
              </w:rPr>
            </w:pPr>
            <w:r>
              <w:rPr>
                <w:rFonts w:ascii="Trebuchet MS" w:eastAsia="Calibri" w:hAnsi="Trebuchet MS"/>
              </w:rPr>
              <w:t>Нагрузки для систем отопления 4 568,</w:t>
            </w:r>
            <w:r w:rsidR="00B26B94">
              <w:rPr>
                <w:rFonts w:ascii="Trebuchet MS" w:eastAsia="Calibri" w:hAnsi="Trebuchet MS"/>
              </w:rPr>
              <w:t>496</w:t>
            </w:r>
            <w:r>
              <w:rPr>
                <w:rFonts w:ascii="Trebuchet MS" w:eastAsia="Calibri" w:hAnsi="Trebuchet MS"/>
              </w:rPr>
              <w:t xml:space="preserve"> кВт</w:t>
            </w:r>
          </w:p>
          <w:p w:rsidR="0080014F" w:rsidRDefault="0080014F" w:rsidP="0080014F">
            <w:pPr>
              <w:rPr>
                <w:rFonts w:ascii="Trebuchet MS" w:eastAsia="Calibri" w:hAnsi="Trebuchet MS"/>
              </w:rPr>
            </w:pPr>
            <w:r>
              <w:rPr>
                <w:rFonts w:ascii="Trebuchet MS" w:eastAsia="Calibri" w:hAnsi="Trebuchet MS"/>
              </w:rPr>
              <w:t>Нагрузки для систем вентиляции 879,59 кВт</w:t>
            </w:r>
          </w:p>
          <w:p w:rsidR="0080014F" w:rsidRPr="00657441" w:rsidRDefault="0080014F" w:rsidP="001178DC">
            <w:pPr>
              <w:rPr>
                <w:rFonts w:ascii="Trebuchet MS" w:eastAsia="Calibri" w:hAnsi="Trebuchet MS"/>
              </w:rPr>
            </w:pPr>
          </w:p>
        </w:tc>
        <w:tc>
          <w:tcPr>
            <w:tcW w:w="2169" w:type="dxa"/>
            <w:vAlign w:val="center"/>
          </w:tcPr>
          <w:p w:rsidR="0080014F" w:rsidRPr="00657441" w:rsidRDefault="0080014F" w:rsidP="001178DC">
            <w:pPr>
              <w:rPr>
                <w:rFonts w:ascii="Trebuchet MS" w:eastAsia="Calibri" w:hAnsi="Trebuchet MS"/>
              </w:rPr>
            </w:pPr>
          </w:p>
        </w:tc>
      </w:tr>
    </w:tbl>
    <w:p w:rsidR="006E6D30" w:rsidRPr="00C14A91" w:rsidRDefault="006E6D30" w:rsidP="006E6D30">
      <w:pPr>
        <w:pStyle w:val="APEX4"/>
        <w:ind w:left="927"/>
        <w:rPr>
          <w:rFonts w:ascii="Trebuchet MS" w:hAnsi="Trebuchet MS"/>
          <w:noProof w:val="0"/>
        </w:rPr>
      </w:pPr>
    </w:p>
    <w:p w:rsidR="00D4137B" w:rsidRPr="009920BA" w:rsidRDefault="00D4137B" w:rsidP="008A470C">
      <w:pPr>
        <w:pStyle w:val="APEX"/>
        <w:numPr>
          <w:ilvl w:val="0"/>
          <w:numId w:val="0"/>
        </w:numPr>
        <w:spacing w:line="360" w:lineRule="auto"/>
        <w:ind w:left="360" w:firstLine="491"/>
        <w:rPr>
          <w:rFonts w:ascii="Trebuchet MS" w:hAnsi="Trebuchet MS"/>
          <w:b/>
        </w:rPr>
      </w:pPr>
      <w:r w:rsidRPr="009920BA">
        <w:rPr>
          <w:rFonts w:ascii="Trebuchet MS" w:hAnsi="Trebuchet MS"/>
          <w:b/>
        </w:rPr>
        <w:t>А. сведения о климатических и метеорологических условиях района строительства, расчетных параметрах наружного воздуха</w:t>
      </w:r>
      <w:bookmarkEnd w:id="6"/>
      <w:r w:rsidRPr="009920BA">
        <w:rPr>
          <w:rFonts w:ascii="Trebuchet MS" w:hAnsi="Trebuchet MS"/>
          <w:b/>
        </w:rPr>
        <w:t>;</w:t>
      </w:r>
    </w:p>
    <w:p w:rsidR="00CE7991" w:rsidRPr="009920BA" w:rsidRDefault="00CE7991" w:rsidP="00CE7991">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79285B" w:rsidRPr="009920BA" w:rsidRDefault="0079285B" w:rsidP="00C03B58">
      <w:pPr>
        <w:pStyle w:val="APEX4"/>
        <w:rPr>
          <w:rFonts w:ascii="Trebuchet MS" w:hAnsi="Trebuchet MS"/>
        </w:rPr>
      </w:pPr>
    </w:p>
    <w:p w:rsidR="0079285B" w:rsidRPr="009920BA" w:rsidRDefault="0079285B" w:rsidP="00C03B58">
      <w:pPr>
        <w:pStyle w:val="APEX4"/>
        <w:rPr>
          <w:rFonts w:ascii="Trebuchet MS" w:hAnsi="Trebuchet MS"/>
        </w:rPr>
      </w:pPr>
    </w:p>
    <w:p w:rsidR="006214D4" w:rsidRPr="009920BA" w:rsidRDefault="006214D4" w:rsidP="00C03B58">
      <w:pPr>
        <w:pStyle w:val="APEX4"/>
        <w:rPr>
          <w:rFonts w:ascii="Trebuchet MS" w:hAnsi="Trebuchet MS"/>
        </w:rPr>
      </w:pPr>
    </w:p>
    <w:p w:rsidR="009920BA" w:rsidRDefault="008A470C" w:rsidP="008A470C">
      <w:pPr>
        <w:pStyle w:val="APEX"/>
        <w:numPr>
          <w:ilvl w:val="0"/>
          <w:numId w:val="0"/>
        </w:numPr>
        <w:spacing w:line="360" w:lineRule="auto"/>
        <w:ind w:left="360" w:firstLine="774"/>
        <w:rPr>
          <w:rFonts w:ascii="Trebuchet MS" w:hAnsi="Trebuchet MS"/>
          <w:b/>
        </w:rPr>
      </w:pPr>
      <w:bookmarkStart w:id="9" w:name="_Toc511232717"/>
      <w:r w:rsidRPr="009920BA">
        <w:rPr>
          <w:rFonts w:ascii="Trebuchet MS" w:hAnsi="Trebuchet MS"/>
          <w:b/>
        </w:rPr>
        <w:t xml:space="preserve"> </w:t>
      </w:r>
    </w:p>
    <w:p w:rsidR="009920BA" w:rsidRDefault="009920BA">
      <w:pPr>
        <w:rPr>
          <w:rFonts w:ascii="Trebuchet MS" w:eastAsia="Calibri" w:hAnsi="Trebuchet MS" w:cs="Times New Roman"/>
          <w:b/>
          <w:caps/>
        </w:rPr>
      </w:pPr>
      <w:r>
        <w:rPr>
          <w:rFonts w:ascii="Trebuchet MS" w:hAnsi="Trebuchet MS"/>
          <w:b/>
        </w:rPr>
        <w:br w:type="page"/>
      </w:r>
    </w:p>
    <w:p w:rsidR="00D4137B" w:rsidRPr="009920BA" w:rsidRDefault="00D4137B" w:rsidP="008A470C">
      <w:pPr>
        <w:pStyle w:val="APEX"/>
        <w:numPr>
          <w:ilvl w:val="0"/>
          <w:numId w:val="0"/>
        </w:numPr>
        <w:spacing w:line="360" w:lineRule="auto"/>
        <w:ind w:left="360" w:firstLine="774"/>
        <w:rPr>
          <w:rFonts w:ascii="Trebuchet MS" w:hAnsi="Trebuchet MS"/>
          <w:b/>
        </w:rPr>
      </w:pPr>
      <w:r w:rsidRPr="009920BA">
        <w:rPr>
          <w:rFonts w:ascii="Trebuchet MS" w:hAnsi="Trebuchet MS"/>
          <w:b/>
        </w:rPr>
        <w:lastRenderedPageBreak/>
        <w:t>Б. Сведения об источниках теплоснабжения, параметрах теплоносителей        систем отопления и вентиляции</w:t>
      </w:r>
      <w:bookmarkEnd w:id="9"/>
      <w:r w:rsidRPr="009920BA">
        <w:rPr>
          <w:rFonts w:ascii="Trebuchet MS" w:hAnsi="Trebuchet MS"/>
          <w:b/>
        </w:rPr>
        <w:t xml:space="preserve">; </w:t>
      </w:r>
    </w:p>
    <w:p w:rsidR="00CE7991" w:rsidRPr="009920BA" w:rsidRDefault="00CE7991" w:rsidP="00CE7991">
      <w:pPr>
        <w:spacing w:line="360" w:lineRule="auto"/>
        <w:ind w:firstLine="360"/>
        <w:rPr>
          <w:rFonts w:ascii="Trebuchet MS" w:hAnsi="Trebuchet MS"/>
        </w:rPr>
      </w:pPr>
      <w:bookmarkStart w:id="10" w:name="_Toc511232718"/>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657441" w:rsidRDefault="00657441">
      <w:pPr>
        <w:rPr>
          <w:rFonts w:ascii="Trebuchet MS" w:eastAsia="Calibri" w:hAnsi="Trebuchet MS" w:cs="Times New Roman"/>
          <w:b/>
          <w:caps/>
        </w:rPr>
      </w:pPr>
      <w:r>
        <w:rPr>
          <w:rFonts w:ascii="Trebuchet MS" w:hAnsi="Trebuchet MS"/>
          <w:b/>
        </w:rPr>
        <w:br w:type="page"/>
      </w:r>
    </w:p>
    <w:p w:rsidR="00D4137B" w:rsidRPr="009920BA" w:rsidRDefault="00D4137B" w:rsidP="008A470C">
      <w:pPr>
        <w:pStyle w:val="APEX"/>
        <w:numPr>
          <w:ilvl w:val="0"/>
          <w:numId w:val="0"/>
        </w:numPr>
        <w:spacing w:line="360" w:lineRule="auto"/>
        <w:ind w:left="360" w:firstLine="774"/>
        <w:rPr>
          <w:rFonts w:ascii="Trebuchet MS" w:hAnsi="Trebuchet MS"/>
          <w:b/>
        </w:rPr>
      </w:pPr>
      <w:r w:rsidRPr="009920BA">
        <w:rPr>
          <w:rFonts w:ascii="Trebuchet MS" w:hAnsi="Trebuchet MS"/>
          <w:b/>
        </w:rPr>
        <w:lastRenderedPageBreak/>
        <w:t>В. описание и обоснование способов прокладки и конструктивных решений, включая решения в отношении диаметров и теплоизоляции труб теплострассы от точки присоединения к сетям общего пользования до объекта капитального строительства</w:t>
      </w:r>
      <w:bookmarkEnd w:id="10"/>
      <w:r w:rsidRPr="009920BA">
        <w:rPr>
          <w:rFonts w:ascii="Trebuchet MS" w:hAnsi="Trebuchet MS"/>
          <w:b/>
        </w:rPr>
        <w:t>;</w:t>
      </w:r>
    </w:p>
    <w:p w:rsidR="00CE7991" w:rsidRPr="009920BA" w:rsidRDefault="00CE7991" w:rsidP="00CE7991">
      <w:pPr>
        <w:spacing w:line="360" w:lineRule="auto"/>
        <w:ind w:firstLine="360"/>
        <w:rPr>
          <w:rFonts w:ascii="Trebuchet MS" w:hAnsi="Trebuchet MS"/>
        </w:rPr>
      </w:pPr>
      <w:bookmarkStart w:id="11" w:name="_Toc511232719"/>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 xml:space="preserve">получившей положительное заключениеМГЭ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657441" w:rsidRDefault="00657441">
      <w:pPr>
        <w:rPr>
          <w:rFonts w:ascii="Trebuchet MS" w:eastAsia="Calibri" w:hAnsi="Trebuchet MS" w:cs="Times New Roman"/>
          <w:b/>
          <w:caps/>
        </w:rPr>
      </w:pPr>
      <w:r>
        <w:rPr>
          <w:rFonts w:ascii="Trebuchet MS" w:hAnsi="Trebuchet MS"/>
          <w:b/>
        </w:rPr>
        <w:br w:type="page"/>
      </w:r>
    </w:p>
    <w:p w:rsidR="00D4137B" w:rsidRPr="009920BA" w:rsidRDefault="00D4137B" w:rsidP="008A470C">
      <w:pPr>
        <w:pStyle w:val="APEX"/>
        <w:numPr>
          <w:ilvl w:val="0"/>
          <w:numId w:val="0"/>
        </w:numPr>
        <w:spacing w:line="360" w:lineRule="auto"/>
        <w:ind w:left="360" w:firstLine="774"/>
        <w:rPr>
          <w:rFonts w:ascii="Trebuchet MS" w:hAnsi="Trebuchet MS"/>
          <w:b/>
        </w:rPr>
      </w:pPr>
      <w:r w:rsidRPr="009920BA">
        <w:rPr>
          <w:rFonts w:ascii="Trebuchet MS" w:hAnsi="Trebuchet MS"/>
          <w:b/>
        </w:rPr>
        <w:lastRenderedPageBreak/>
        <w:t>г. ПЕРЕЧЕНЬ МЕР ПО ЗАЩИТЕ ТРУБОПРОВОДОВ ОТ АГРЕССИВНОГО ВОЗДЕЙСТВИЯ ГРУНТОВ И ГРУНТОВЫХ ВОД</w:t>
      </w:r>
      <w:bookmarkEnd w:id="11"/>
      <w:r w:rsidRPr="009920BA">
        <w:rPr>
          <w:rFonts w:ascii="Trebuchet MS" w:hAnsi="Trebuchet MS"/>
          <w:b/>
        </w:rPr>
        <w:t>;</w:t>
      </w:r>
    </w:p>
    <w:p w:rsidR="00CE7991" w:rsidRPr="009920BA" w:rsidRDefault="00CE7991" w:rsidP="00CE7991">
      <w:pPr>
        <w:spacing w:line="360" w:lineRule="auto"/>
        <w:ind w:firstLine="360"/>
        <w:rPr>
          <w:rFonts w:ascii="Trebuchet MS" w:hAnsi="Trebuchet MS"/>
        </w:rPr>
      </w:pPr>
      <w:bookmarkStart w:id="12" w:name="_Toc511232720"/>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657441" w:rsidRDefault="00657441">
      <w:pPr>
        <w:rPr>
          <w:rFonts w:ascii="Trebuchet MS" w:eastAsia="Calibri" w:hAnsi="Trebuchet MS" w:cs="Times New Roman"/>
          <w:b/>
          <w:caps/>
        </w:rPr>
      </w:pPr>
      <w:r>
        <w:rPr>
          <w:rFonts w:ascii="Trebuchet MS" w:hAnsi="Trebuchet MS"/>
          <w:b/>
        </w:rPr>
        <w:br w:type="page"/>
      </w:r>
    </w:p>
    <w:p w:rsidR="00D4137B" w:rsidRPr="009920BA" w:rsidRDefault="00D4137B" w:rsidP="008A470C">
      <w:pPr>
        <w:pStyle w:val="APEX"/>
        <w:numPr>
          <w:ilvl w:val="0"/>
          <w:numId w:val="0"/>
        </w:numPr>
        <w:spacing w:line="360" w:lineRule="auto"/>
        <w:ind w:left="360" w:firstLine="774"/>
        <w:rPr>
          <w:rFonts w:ascii="Trebuchet MS" w:hAnsi="Trebuchet MS"/>
          <w:b/>
        </w:rPr>
      </w:pPr>
      <w:r w:rsidRPr="009920BA">
        <w:rPr>
          <w:rFonts w:ascii="Trebuchet MS" w:hAnsi="Trebuchet MS"/>
          <w:b/>
        </w:rPr>
        <w:lastRenderedPageBreak/>
        <w:t>Д. обоснование принятых систем и принципиальных решений по отоплению, вентиляции и кондиционированию воздуха помещений</w:t>
      </w:r>
      <w:bookmarkEnd w:id="12"/>
      <w:r w:rsidRPr="009920BA">
        <w:rPr>
          <w:rFonts w:ascii="Trebuchet MS" w:hAnsi="Trebuchet MS"/>
          <w:b/>
        </w:rPr>
        <w:t xml:space="preserve">; </w:t>
      </w:r>
    </w:p>
    <w:p w:rsidR="001745BA" w:rsidRPr="009920BA" w:rsidRDefault="001745BA" w:rsidP="00D551B3">
      <w:pPr>
        <w:pStyle w:val="APEX1"/>
        <w:numPr>
          <w:ilvl w:val="0"/>
          <w:numId w:val="0"/>
        </w:numPr>
        <w:ind w:left="284" w:right="423" w:firstLine="850"/>
        <w:rPr>
          <w:rFonts w:ascii="Trebuchet MS" w:hAnsi="Trebuchet MS"/>
        </w:rPr>
      </w:pPr>
      <w:r w:rsidRPr="009920BA">
        <w:rPr>
          <w:rFonts w:ascii="Trebuchet MS" w:hAnsi="Trebuchet MS"/>
        </w:rPr>
        <w:t>В качестве исходных данных при разработке проектной документации использованы следующие материалы:</w:t>
      </w:r>
    </w:p>
    <w:p w:rsidR="001745BA" w:rsidRPr="009920BA" w:rsidRDefault="001745BA" w:rsidP="001745BA">
      <w:pPr>
        <w:pStyle w:val="APEX4"/>
        <w:numPr>
          <w:ilvl w:val="0"/>
          <w:numId w:val="38"/>
        </w:numPr>
        <w:rPr>
          <w:rFonts w:ascii="Trebuchet MS" w:hAnsi="Trebuchet MS"/>
        </w:rPr>
      </w:pPr>
      <w:r w:rsidRPr="009920BA">
        <w:rPr>
          <w:rFonts w:ascii="Trebuchet MS" w:hAnsi="Trebuchet MS"/>
        </w:rPr>
        <w:t>Задание на проектирование;</w:t>
      </w:r>
    </w:p>
    <w:p w:rsidR="001745BA" w:rsidRPr="009920BA" w:rsidRDefault="001745BA" w:rsidP="001745BA">
      <w:pPr>
        <w:pStyle w:val="APEX4"/>
        <w:numPr>
          <w:ilvl w:val="0"/>
          <w:numId w:val="38"/>
        </w:numPr>
        <w:rPr>
          <w:rFonts w:ascii="Trebuchet MS" w:hAnsi="Trebuchet MS"/>
        </w:rPr>
      </w:pPr>
      <w:r w:rsidRPr="009920BA">
        <w:rPr>
          <w:rFonts w:ascii="Trebuchet MS" w:hAnsi="Trebuchet MS"/>
        </w:rPr>
        <w:t>Техническое задание на разработку проектной документации;</w:t>
      </w:r>
    </w:p>
    <w:p w:rsidR="001745BA" w:rsidRPr="009920BA" w:rsidRDefault="001745BA" w:rsidP="001745BA">
      <w:pPr>
        <w:pStyle w:val="APEX4"/>
        <w:numPr>
          <w:ilvl w:val="0"/>
          <w:numId w:val="38"/>
        </w:numPr>
        <w:rPr>
          <w:rFonts w:ascii="Trebuchet MS" w:hAnsi="Trebuchet MS"/>
        </w:rPr>
      </w:pPr>
      <w:r w:rsidRPr="009920BA">
        <w:rPr>
          <w:rFonts w:ascii="Trebuchet MS" w:hAnsi="Trebuchet MS"/>
        </w:rPr>
        <w:t>Задание раздела АР (архитектурные решения);</w:t>
      </w:r>
    </w:p>
    <w:p w:rsidR="001745BA" w:rsidRPr="009920BA" w:rsidRDefault="001745BA" w:rsidP="001745BA">
      <w:pPr>
        <w:pStyle w:val="APEX4"/>
        <w:numPr>
          <w:ilvl w:val="0"/>
          <w:numId w:val="38"/>
        </w:numPr>
        <w:rPr>
          <w:rFonts w:ascii="Trebuchet MS" w:hAnsi="Trebuchet MS"/>
        </w:rPr>
      </w:pPr>
      <w:r w:rsidRPr="009920BA">
        <w:rPr>
          <w:rFonts w:ascii="Trebuchet MS" w:hAnsi="Trebuchet MS"/>
        </w:rPr>
        <w:t>Технические условия на присоединение инженерных систем;</w:t>
      </w:r>
    </w:p>
    <w:p w:rsidR="00D4137B" w:rsidRPr="009920BA" w:rsidRDefault="00D4137B" w:rsidP="00D551B3">
      <w:pPr>
        <w:pStyle w:val="APEX1"/>
        <w:numPr>
          <w:ilvl w:val="0"/>
          <w:numId w:val="0"/>
        </w:numPr>
        <w:ind w:left="284" w:right="423" w:firstLine="850"/>
        <w:rPr>
          <w:rFonts w:ascii="Trebuchet MS" w:hAnsi="Trebuchet MS"/>
        </w:rPr>
      </w:pPr>
      <w:r w:rsidRPr="009920BA">
        <w:rPr>
          <w:rFonts w:ascii="Trebuchet MS" w:hAnsi="Trebuchet MS"/>
        </w:rPr>
        <w:t xml:space="preserve">Принципиальные решения в проекте отопления и вентиляции приняты в соответствии с действующими нормативными документами. </w:t>
      </w:r>
    </w:p>
    <w:p w:rsidR="00320F3F" w:rsidRPr="009920BA" w:rsidRDefault="00320F3F" w:rsidP="00C03B58">
      <w:pPr>
        <w:pStyle w:val="APEX4"/>
        <w:rPr>
          <w:rFonts w:ascii="Trebuchet MS" w:hAnsi="Trebuchet MS"/>
        </w:rPr>
      </w:pPr>
    </w:p>
    <w:bookmarkEnd w:id="7"/>
    <w:p w:rsidR="00D4137B" w:rsidRDefault="00D4137B" w:rsidP="008A470C">
      <w:pPr>
        <w:pStyle w:val="APEXf1"/>
        <w:ind w:firstLine="342"/>
        <w:rPr>
          <w:rFonts w:ascii="Trebuchet MS" w:hAnsi="Trebuchet MS"/>
        </w:rPr>
      </w:pPr>
      <w:r w:rsidRPr="009920BA">
        <w:rPr>
          <w:rFonts w:ascii="Trebuchet MS" w:hAnsi="Trebuchet MS"/>
        </w:rPr>
        <w:t>ОТОПЛЕНИЕ И ТЕПЛОСНАБЖЕНИЕ</w:t>
      </w:r>
    </w:p>
    <w:p w:rsidR="00CE7991" w:rsidRPr="009920BA" w:rsidRDefault="00CE7991" w:rsidP="00CE7991">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CE7991" w:rsidRPr="00CE7991" w:rsidRDefault="00CE7991" w:rsidP="00CE7991">
      <w:pPr>
        <w:pStyle w:val="APEX4"/>
        <w:rPr>
          <w:lang w:eastAsia="en-US"/>
        </w:rPr>
      </w:pPr>
    </w:p>
    <w:p w:rsidR="00A85CF2" w:rsidRDefault="00A85CF2" w:rsidP="008A470C">
      <w:pPr>
        <w:pStyle w:val="APEXf1"/>
        <w:ind w:left="426" w:firstLine="708"/>
        <w:rPr>
          <w:rFonts w:ascii="Trebuchet MS" w:hAnsi="Trebuchet MS"/>
          <w:color w:val="000000" w:themeColor="text1"/>
        </w:rPr>
      </w:pPr>
      <w:r w:rsidRPr="009920BA">
        <w:rPr>
          <w:rFonts w:ascii="Trebuchet MS" w:hAnsi="Trebuchet MS"/>
        </w:rPr>
        <w:t>Отопление</w:t>
      </w:r>
      <w:r w:rsidR="00D974CA" w:rsidRPr="009920BA">
        <w:rPr>
          <w:rFonts w:ascii="Trebuchet MS" w:hAnsi="Trebuchet MS"/>
        </w:rPr>
        <w:t>, ТЕПЛОСНАБЖЕНИЕ</w:t>
      </w:r>
      <w:r w:rsidRPr="009920BA">
        <w:rPr>
          <w:rFonts w:ascii="Trebuchet MS" w:hAnsi="Trebuchet MS"/>
        </w:rPr>
        <w:t xml:space="preserve"> Жилой части, </w:t>
      </w:r>
      <w:r w:rsidRPr="009920BA">
        <w:rPr>
          <w:rFonts w:ascii="Trebuchet MS" w:hAnsi="Trebuchet MS"/>
          <w:color w:val="000000" w:themeColor="text1"/>
        </w:rPr>
        <w:t>нежилых помещений на 1 этаж</w:t>
      </w:r>
      <w:r w:rsidR="001B1D3B" w:rsidRPr="009920BA">
        <w:rPr>
          <w:rFonts w:ascii="Trebuchet MS" w:hAnsi="Trebuchet MS"/>
          <w:color w:val="000000" w:themeColor="text1"/>
        </w:rPr>
        <w:t>е</w:t>
      </w:r>
      <w:r w:rsidRPr="009920BA">
        <w:rPr>
          <w:rFonts w:ascii="Trebuchet MS" w:hAnsi="Trebuchet MS"/>
          <w:color w:val="000000" w:themeColor="text1"/>
        </w:rPr>
        <w:t>.</w:t>
      </w:r>
    </w:p>
    <w:p w:rsidR="00CE7991" w:rsidRPr="009920BA" w:rsidRDefault="00CE7991" w:rsidP="00CE7991">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Default="00D4137B" w:rsidP="00ED5E6F">
      <w:pPr>
        <w:pStyle w:val="APEXf1"/>
        <w:ind w:left="426" w:right="423" w:firstLine="708"/>
        <w:rPr>
          <w:rFonts w:ascii="Trebuchet MS" w:hAnsi="Trebuchet MS"/>
          <w:color w:val="000000" w:themeColor="text1"/>
        </w:rPr>
      </w:pPr>
      <w:r w:rsidRPr="009920BA">
        <w:rPr>
          <w:rFonts w:ascii="Trebuchet MS" w:hAnsi="Trebuchet MS"/>
        </w:rPr>
        <w:t xml:space="preserve">Отопление и теплоснабжение </w:t>
      </w:r>
      <w:r w:rsidR="00CE4158" w:rsidRPr="009920BA">
        <w:rPr>
          <w:rFonts w:ascii="Trebuchet MS" w:hAnsi="Trebuchet MS"/>
        </w:rPr>
        <w:t>автостоянки и технических помещений на  -1 этаже</w:t>
      </w:r>
      <w:r w:rsidR="00A85CF2" w:rsidRPr="009920BA">
        <w:rPr>
          <w:rFonts w:ascii="Trebuchet MS" w:hAnsi="Trebuchet MS"/>
          <w:color w:val="000000" w:themeColor="text1"/>
        </w:rPr>
        <w:t>.</w:t>
      </w:r>
    </w:p>
    <w:p w:rsidR="00D4137B" w:rsidRPr="009920BA" w:rsidRDefault="00CE7991" w:rsidP="00CE7991">
      <w:pPr>
        <w:pStyle w:val="APEX4"/>
        <w:spacing w:line="360" w:lineRule="auto"/>
        <w:ind w:left="426" w:firstLine="708"/>
        <w:rPr>
          <w:rFonts w:ascii="Trebuchet MS" w:hAnsi="Trebuchet MS" w:cs="Arial"/>
          <w:lang w:eastAsia="ru-RU"/>
        </w:rPr>
      </w:pPr>
      <w:r>
        <w:rPr>
          <w:rFonts w:ascii="Trebuchet MS" w:hAnsi="Trebuchet MS"/>
        </w:rPr>
        <w:t xml:space="preserve">Смесительные узлы для приточных установок, распологающихся в венткамерах автостоянки, выполнены с помощью двухходовых клапанов. </w:t>
      </w:r>
      <w:r>
        <w:rPr>
          <w:rFonts w:ascii="Trebuchet MS" w:hAnsi="Trebuchet MS" w:cs="Arial"/>
          <w:lang w:eastAsia="ru-RU"/>
        </w:rPr>
        <w:t xml:space="preserve">Остальные решения </w:t>
      </w:r>
      <w:r>
        <w:rPr>
          <w:rFonts w:ascii="Trebuchet MS" w:hAnsi="Trebuchet MS"/>
        </w:rPr>
        <w:t>б</w:t>
      </w:r>
      <w:r w:rsidRPr="009920BA">
        <w:rPr>
          <w:rFonts w:ascii="Trebuchet MS" w:hAnsi="Trebuchet MS"/>
        </w:rPr>
        <w:t>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w:t>
      </w:r>
      <w:r w:rsidR="009B7A1D" w:rsidRPr="009920BA">
        <w:rPr>
          <w:rFonts w:ascii="Trebuchet MS" w:hAnsi="Trebuchet MS" w:cs="Arial"/>
        </w:rPr>
        <w:t>202</w:t>
      </w:r>
      <w:r w:rsidR="009B7A1D">
        <w:rPr>
          <w:rFonts w:ascii="Trebuchet MS" w:hAnsi="Trebuchet MS" w:cs="Arial"/>
        </w:rPr>
        <w:t>2.</w:t>
      </w:r>
    </w:p>
    <w:p w:rsidR="00775DF7" w:rsidRPr="009920BA" w:rsidRDefault="00775DF7" w:rsidP="00D551B3">
      <w:pPr>
        <w:pStyle w:val="APEXf1"/>
        <w:ind w:left="426" w:right="397" w:firstLine="708"/>
        <w:rPr>
          <w:rFonts w:ascii="Trebuchet MS" w:hAnsi="Trebuchet MS"/>
        </w:rPr>
      </w:pPr>
      <w:r w:rsidRPr="009920BA">
        <w:rPr>
          <w:rFonts w:ascii="Trebuchet MS" w:hAnsi="Trebuchet MS"/>
        </w:rPr>
        <w:t>Общеобменная вентиляция</w:t>
      </w:r>
    </w:p>
    <w:p w:rsidR="009B7A1D" w:rsidRPr="009920BA" w:rsidRDefault="009B7A1D" w:rsidP="009B7A1D">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775DF7" w:rsidRPr="009920BA" w:rsidRDefault="00775DF7" w:rsidP="00775DF7">
      <w:pPr>
        <w:pStyle w:val="APEXf1"/>
        <w:ind w:firstLine="342"/>
        <w:rPr>
          <w:rFonts w:ascii="Trebuchet MS" w:hAnsi="Trebuchet MS"/>
        </w:rPr>
      </w:pPr>
      <w:r w:rsidRPr="009920BA">
        <w:rPr>
          <w:rFonts w:ascii="Trebuchet MS" w:hAnsi="Trebuchet MS"/>
        </w:rPr>
        <w:t>Вентиляция жилой части здания</w:t>
      </w:r>
    </w:p>
    <w:p w:rsidR="009B7A1D" w:rsidRDefault="00775DF7" w:rsidP="009B7A1D">
      <w:pPr>
        <w:pBdr>
          <w:top w:val="nil"/>
          <w:left w:val="nil"/>
          <w:bottom w:val="nil"/>
          <w:right w:val="nil"/>
          <w:between w:val="nil"/>
        </w:pBdr>
        <w:spacing w:line="360" w:lineRule="auto"/>
        <w:ind w:firstLine="708"/>
        <w:jc w:val="both"/>
        <w:rPr>
          <w:rFonts w:ascii="Trebuchet MS" w:eastAsia="Times New Roman" w:hAnsi="Trebuchet MS" w:cs="Times New Roman"/>
        </w:rPr>
      </w:pPr>
      <w:r w:rsidRPr="009920BA">
        <w:rPr>
          <w:rFonts w:ascii="Trebuchet MS" w:eastAsia="Calibri" w:hAnsi="Trebuchet MS"/>
        </w:rPr>
        <w:t xml:space="preserve">В жилой части проектом предусматривается система </w:t>
      </w:r>
      <w:r w:rsidR="00F76AC0" w:rsidRPr="009920BA">
        <w:rPr>
          <w:rFonts w:ascii="Trebuchet MS" w:eastAsia="Calibri" w:hAnsi="Trebuchet MS"/>
        </w:rPr>
        <w:t xml:space="preserve">естественной </w:t>
      </w:r>
      <w:r w:rsidR="00776015" w:rsidRPr="009920BA">
        <w:rPr>
          <w:rFonts w:ascii="Trebuchet MS" w:eastAsia="Calibri" w:hAnsi="Trebuchet MS"/>
        </w:rPr>
        <w:t xml:space="preserve">вытяжной </w:t>
      </w:r>
      <w:r w:rsidRPr="009920BA">
        <w:rPr>
          <w:rFonts w:ascii="Trebuchet MS" w:eastAsia="Calibri" w:hAnsi="Trebuchet MS"/>
        </w:rPr>
        <w:t xml:space="preserve">вентиляции в сочетании с естественной приточной вентиляцией. Приток осуществляется через клапаны в </w:t>
      </w:r>
      <w:r w:rsidRPr="009920BA">
        <w:rPr>
          <w:rFonts w:ascii="Trebuchet MS" w:eastAsia="Calibri" w:hAnsi="Trebuchet MS"/>
        </w:rPr>
        <w:lastRenderedPageBreak/>
        <w:t>оконных рамах жилых</w:t>
      </w:r>
      <w:r w:rsidR="00F76AC0" w:rsidRPr="009920BA">
        <w:rPr>
          <w:rFonts w:ascii="Trebuchet MS" w:eastAsia="Calibri" w:hAnsi="Trebuchet MS"/>
        </w:rPr>
        <w:t xml:space="preserve"> квартир</w:t>
      </w:r>
      <w:r w:rsidRPr="009920BA">
        <w:rPr>
          <w:rFonts w:ascii="Trebuchet MS" w:eastAsia="Calibri" w:hAnsi="Trebuchet MS"/>
        </w:rPr>
        <w:t xml:space="preserve">. Вытяжка осуществляется </w:t>
      </w:r>
      <w:r w:rsidR="00F76AC0" w:rsidRPr="009920BA">
        <w:rPr>
          <w:rFonts w:ascii="Trebuchet MS" w:eastAsia="Calibri" w:hAnsi="Trebuchet MS"/>
        </w:rPr>
        <w:t xml:space="preserve">через </w:t>
      </w:r>
      <w:r w:rsidR="009B7A1D">
        <w:rPr>
          <w:rFonts w:ascii="Trebuchet MS" w:eastAsia="Calibri" w:hAnsi="Trebuchet MS"/>
        </w:rPr>
        <w:t xml:space="preserve">оцинкованные воздуховоды </w:t>
      </w:r>
      <w:r w:rsidR="00F76AC0" w:rsidRPr="009920BA">
        <w:rPr>
          <w:rFonts w:ascii="Trebuchet MS" w:eastAsia="Calibri" w:hAnsi="Trebuchet MS"/>
        </w:rPr>
        <w:t>санузлов и кухонь</w:t>
      </w:r>
      <w:r w:rsidR="0027704F" w:rsidRPr="009920BA">
        <w:rPr>
          <w:rFonts w:ascii="Trebuchet MS" w:eastAsia="Calibri" w:hAnsi="Trebuchet MS"/>
        </w:rPr>
        <w:t>,</w:t>
      </w:r>
      <w:r w:rsidR="009B7A1D">
        <w:rPr>
          <w:rFonts w:ascii="Trebuchet MS" w:eastAsia="Calibri" w:hAnsi="Trebuchet MS"/>
        </w:rPr>
        <w:t xml:space="preserve"> посредством каналов-спутников</w:t>
      </w:r>
      <w:r w:rsidR="0027704F" w:rsidRPr="009920BA">
        <w:rPr>
          <w:rFonts w:ascii="Trebuchet MS" w:eastAsia="Calibri" w:hAnsi="Trebuchet MS"/>
        </w:rPr>
        <w:t xml:space="preserve"> с установкой регулируемых вентиляционных решёток</w:t>
      </w:r>
      <w:r w:rsidRPr="009920BA">
        <w:rPr>
          <w:rFonts w:ascii="Trebuchet MS" w:eastAsia="Calibri" w:hAnsi="Trebuchet MS"/>
        </w:rPr>
        <w:t>.</w:t>
      </w:r>
      <w:r w:rsidR="00F76AC0" w:rsidRPr="009920BA">
        <w:rPr>
          <w:rFonts w:ascii="Trebuchet MS" w:eastAsia="Calibri" w:hAnsi="Trebuchet MS"/>
        </w:rPr>
        <w:t xml:space="preserve"> </w:t>
      </w:r>
      <w:r w:rsidR="009B7A1D">
        <w:rPr>
          <w:rFonts w:ascii="Trebuchet MS" w:eastAsia="Times New Roman" w:hAnsi="Trebuchet MS" w:cs="Times New Roman"/>
        </w:rPr>
        <w:t>Воздуховоды</w:t>
      </w:r>
      <w:r w:rsidR="00F76AC0" w:rsidRPr="009920BA">
        <w:rPr>
          <w:rFonts w:ascii="Trebuchet MS" w:eastAsia="Times New Roman" w:hAnsi="Trebuchet MS" w:cs="Times New Roman"/>
        </w:rPr>
        <w:t xml:space="preserve"> жилой части здания выв</w:t>
      </w:r>
      <w:r w:rsidR="00DF7F14" w:rsidRPr="009920BA">
        <w:rPr>
          <w:rFonts w:ascii="Trebuchet MS" w:eastAsia="Times New Roman" w:hAnsi="Trebuchet MS" w:cs="Times New Roman"/>
        </w:rPr>
        <w:t>одятся</w:t>
      </w:r>
      <w:r w:rsidR="00F76AC0" w:rsidRPr="009920BA">
        <w:rPr>
          <w:rFonts w:ascii="Trebuchet MS" w:eastAsia="Times New Roman" w:hAnsi="Trebuchet MS" w:cs="Times New Roman"/>
        </w:rPr>
        <w:t xml:space="preserve"> </w:t>
      </w:r>
      <w:r w:rsidR="004D6B0C" w:rsidRPr="009920BA">
        <w:rPr>
          <w:rFonts w:ascii="Trebuchet MS" w:eastAsia="Times New Roman" w:hAnsi="Trebuchet MS" w:cs="Times New Roman"/>
        </w:rPr>
        <w:t>в тех. пространство</w:t>
      </w:r>
      <w:r w:rsidR="00F76AC0" w:rsidRPr="009920BA">
        <w:rPr>
          <w:rFonts w:ascii="Trebuchet MS" w:eastAsia="Times New Roman" w:hAnsi="Trebuchet MS" w:cs="Times New Roman"/>
        </w:rPr>
        <w:t xml:space="preserve">. </w:t>
      </w:r>
    </w:p>
    <w:p w:rsidR="00775DF7" w:rsidRPr="009920BA" w:rsidRDefault="009B7A1D" w:rsidP="009B7A1D">
      <w:pPr>
        <w:pBdr>
          <w:top w:val="nil"/>
          <w:left w:val="nil"/>
          <w:bottom w:val="nil"/>
          <w:right w:val="nil"/>
          <w:between w:val="nil"/>
        </w:pBdr>
        <w:spacing w:line="360" w:lineRule="auto"/>
        <w:ind w:firstLine="708"/>
        <w:jc w:val="both"/>
        <w:rPr>
          <w:rFonts w:ascii="Trebuchet MS" w:hAnsi="Trebuchet MS"/>
          <w:color w:val="00B0F0"/>
        </w:rPr>
      </w:pPr>
      <w:r>
        <w:rPr>
          <w:rFonts w:ascii="Trebuchet MS" w:hAnsi="Trebuchet MS" w:cs="Arial"/>
          <w:lang w:eastAsia="ru-RU"/>
        </w:rPr>
        <w:t xml:space="preserve">Остальные решения </w:t>
      </w:r>
      <w:r>
        <w:rPr>
          <w:rFonts w:ascii="Trebuchet MS" w:hAnsi="Trebuchet MS"/>
        </w:rPr>
        <w:t>б</w:t>
      </w:r>
      <w:r w:rsidRPr="009920BA">
        <w:rPr>
          <w:rFonts w:ascii="Trebuchet MS" w:hAnsi="Trebuchet MS"/>
        </w:rPr>
        <w:t>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775DF7" w:rsidRDefault="00775DF7" w:rsidP="00775DF7">
      <w:pPr>
        <w:pStyle w:val="APEXf1"/>
        <w:ind w:left="426" w:firstLine="708"/>
        <w:rPr>
          <w:rFonts w:ascii="Trebuchet MS" w:hAnsi="Trebuchet MS"/>
        </w:rPr>
      </w:pPr>
      <w:r w:rsidRPr="009920BA">
        <w:rPr>
          <w:rFonts w:ascii="Trebuchet MS" w:hAnsi="Trebuchet MS"/>
        </w:rPr>
        <w:t>Вентиляция нежилых помещений</w:t>
      </w:r>
      <w:r w:rsidR="000A3EB5" w:rsidRPr="009920BA">
        <w:rPr>
          <w:rFonts w:ascii="Trebuchet MS" w:hAnsi="Trebuchet MS"/>
        </w:rPr>
        <w:t xml:space="preserve"> на 1 этаже</w:t>
      </w:r>
      <w:r w:rsidRPr="009920BA">
        <w:rPr>
          <w:rFonts w:ascii="Trebuchet MS" w:hAnsi="Trebuchet MS"/>
        </w:rPr>
        <w:t>.</w:t>
      </w:r>
    </w:p>
    <w:p w:rsidR="009B7A1D" w:rsidRPr="009920BA" w:rsidRDefault="009B7A1D" w:rsidP="009B7A1D">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775DF7" w:rsidRDefault="00775DF7" w:rsidP="00775DF7">
      <w:pPr>
        <w:pStyle w:val="APEXf1"/>
        <w:ind w:left="426" w:firstLine="708"/>
        <w:rPr>
          <w:rFonts w:ascii="Trebuchet MS" w:hAnsi="Trebuchet MS"/>
        </w:rPr>
      </w:pPr>
      <w:r w:rsidRPr="009920BA">
        <w:rPr>
          <w:rFonts w:ascii="Trebuchet MS" w:hAnsi="Trebuchet MS"/>
        </w:rPr>
        <w:t>Вентиляция  помещений -1-го этажа.</w:t>
      </w:r>
    </w:p>
    <w:p w:rsidR="00714D21" w:rsidRPr="009920BA" w:rsidRDefault="00714D21" w:rsidP="00714D21">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Default="00CC79F0" w:rsidP="00CC79F0">
      <w:pPr>
        <w:tabs>
          <w:tab w:val="left" w:pos="915"/>
        </w:tabs>
        <w:rPr>
          <w:rFonts w:ascii="Trebuchet MS" w:hAnsi="Trebuchet MS"/>
        </w:rPr>
      </w:pPr>
      <w:r w:rsidRPr="009920BA">
        <w:rPr>
          <w:rFonts w:ascii="Trebuchet MS" w:hAnsi="Trebuchet MS"/>
        </w:rPr>
        <w:tab/>
        <w:t>ПРОТИВОДЫМНАЯ ВЕНТИЛЯЦИЯ</w:t>
      </w:r>
    </w:p>
    <w:p w:rsidR="00881EAF" w:rsidRPr="00994EE9" w:rsidRDefault="00881EAF" w:rsidP="00881EAF">
      <w:pPr>
        <w:pStyle w:val="APEX4"/>
        <w:spacing w:line="276" w:lineRule="auto"/>
        <w:ind w:firstLine="737"/>
        <w:rPr>
          <w:rFonts w:eastAsia="Calibri"/>
        </w:rPr>
      </w:pPr>
      <w:r w:rsidRPr="00994EE9">
        <w:rPr>
          <w:rFonts w:ascii="Trebuchet MS" w:hAnsi="Trebuchet MS"/>
        </w:rPr>
        <w:t>Для электротехнических помещений предусматривается система порошкового пожаротушения.</w:t>
      </w:r>
      <w:r w:rsidR="00994EE9" w:rsidRPr="00994EE9">
        <w:rPr>
          <w:rFonts w:ascii="Trebuchet MS" w:hAnsi="Trebuchet MS"/>
        </w:rPr>
        <w:t xml:space="preserve"> </w:t>
      </w:r>
      <w:r w:rsidRPr="00994EE9">
        <w:rPr>
          <w:rFonts w:ascii="Trebuchet MS" w:hAnsi="Trebuchet MS"/>
        </w:rPr>
        <w:t>В данном разделе предусматривается возможность газоудаления из помещения в случае срабатывания системы автоматического порошкового пожаротушения. Для газоудаления в стенах указанных помещений предусмотрены стыковочные узлы. Принципиальное решение по размещению стыковочного узла.</w:t>
      </w:r>
      <w:r w:rsidRPr="00994EE9">
        <w:rPr>
          <w:rFonts w:ascii="Trebuchet MS" w:hAnsi="Trebuchet MS"/>
        </w:rPr>
        <w:br/>
      </w:r>
      <w:r w:rsidRPr="00994EE9">
        <w:rPr>
          <w:rFonts w:eastAsia="Calibri"/>
          <w:lang w:eastAsia="ru-RU"/>
        </w:rPr>
        <w:drawing>
          <wp:inline distT="0" distB="0" distL="0" distR="0" wp14:anchorId="78EF9226" wp14:editId="19C6A47B">
            <wp:extent cx="3225611" cy="415793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37676" cy="4173484"/>
                    </a:xfrm>
                    <a:prstGeom prst="rect">
                      <a:avLst/>
                    </a:prstGeom>
                  </pic:spPr>
                </pic:pic>
              </a:graphicData>
            </a:graphic>
          </wp:inline>
        </w:drawing>
      </w:r>
    </w:p>
    <w:p w:rsidR="00881EAF" w:rsidRPr="00994EE9" w:rsidRDefault="00881EAF" w:rsidP="00881EAF">
      <w:pPr>
        <w:pStyle w:val="APEX4"/>
        <w:ind w:left="426" w:firstLine="708"/>
        <w:rPr>
          <w:rFonts w:ascii="Trebuchet MS" w:hAnsi="Trebuchet MS"/>
        </w:rPr>
      </w:pPr>
      <w:r w:rsidRPr="00994EE9">
        <w:rPr>
          <w:rFonts w:ascii="Trebuchet MS" w:hAnsi="Trebuchet MS"/>
        </w:rPr>
        <w:lastRenderedPageBreak/>
        <w:t xml:space="preserve"> Для подключения к стыковочным узлам и выброса газа предусматривается гибкий воздуховод и переносной дымосос с напряжением питания 220В. Один комплект данного оборудования располагается в помещении хранения управляющей компании и устанавливается при необходимости по месту с подключением к ближайшей электрической розетке.</w:t>
      </w:r>
    </w:p>
    <w:p w:rsidR="00881EAF" w:rsidRPr="00994EE9" w:rsidRDefault="00881EAF" w:rsidP="00881EAF">
      <w:pPr>
        <w:pStyle w:val="APEX4"/>
        <w:ind w:left="426" w:firstLine="708"/>
        <w:jc w:val="center"/>
        <w:rPr>
          <w:rFonts w:ascii="Trebuchet MS" w:hAnsi="Trebuchet MS"/>
        </w:rPr>
      </w:pPr>
      <w:r w:rsidRPr="00994EE9">
        <w:rPr>
          <w:rFonts w:ascii="Trebuchet MS" w:hAnsi="Trebuchet MS"/>
        </w:rPr>
        <w:t>Принципиальная схема газоудаления.</w:t>
      </w:r>
    </w:p>
    <w:p w:rsidR="00881EAF" w:rsidRPr="00994EE9" w:rsidRDefault="00881EAF" w:rsidP="00881EAF">
      <w:pPr>
        <w:pStyle w:val="APEX4"/>
        <w:ind w:left="426" w:firstLine="708"/>
        <w:rPr>
          <w:rFonts w:eastAsia="Calibri"/>
        </w:rPr>
      </w:pPr>
      <w:r w:rsidRPr="00994EE9">
        <w:rPr>
          <w:rFonts w:eastAsia="Calibri"/>
          <w:lang w:eastAsia="ru-RU"/>
        </w:rPr>
        <w:drawing>
          <wp:inline distT="0" distB="0" distL="0" distR="0" wp14:anchorId="74A0D314" wp14:editId="58CEA2A5">
            <wp:extent cx="5125165" cy="2181529"/>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25165" cy="2181529"/>
                    </a:xfrm>
                    <a:prstGeom prst="rect">
                      <a:avLst/>
                    </a:prstGeom>
                  </pic:spPr>
                </pic:pic>
              </a:graphicData>
            </a:graphic>
          </wp:inline>
        </w:drawing>
      </w:r>
    </w:p>
    <w:p w:rsidR="00881EAF" w:rsidRPr="00994EE9" w:rsidRDefault="00881EAF" w:rsidP="00994EE9">
      <w:pPr>
        <w:rPr>
          <w:rFonts w:ascii="Trebuchet MS" w:hAnsi="Trebuchet MS"/>
        </w:rPr>
      </w:pPr>
      <w:r w:rsidRPr="00994EE9">
        <w:rPr>
          <w:rFonts w:ascii="Trebuchet MS" w:hAnsi="Trebuchet MS"/>
        </w:rPr>
        <w:t xml:space="preserve">Список </w:t>
      </w:r>
      <w:r w:rsidR="00994EE9" w:rsidRPr="00994EE9">
        <w:rPr>
          <w:rFonts w:ascii="Trebuchet MS" w:hAnsi="Trebuchet MS"/>
        </w:rPr>
        <w:t>помещени</w:t>
      </w:r>
      <w:r w:rsidR="00994EE9">
        <w:rPr>
          <w:rFonts w:ascii="Trebuchet MS" w:hAnsi="Trebuchet MS"/>
        </w:rPr>
        <w:t>й, подлежащих защите системой АУ</w:t>
      </w:r>
      <w:r w:rsidRPr="00994EE9">
        <w:rPr>
          <w:rFonts w:ascii="Trebuchet MS" w:hAnsi="Trebuchet MS"/>
        </w:rPr>
        <w:t>ПТ</w:t>
      </w:r>
      <w:r w:rsidR="00994EE9">
        <w:rPr>
          <w:rFonts w:ascii="Trebuchet MS" w:hAnsi="Trebuchet MS"/>
        </w:rPr>
        <w:t>.</w:t>
      </w:r>
    </w:p>
    <w:tbl>
      <w:tblPr>
        <w:tblW w:w="7376" w:type="dxa"/>
        <w:tblInd w:w="-10" w:type="dxa"/>
        <w:tblLayout w:type="fixed"/>
        <w:tblLook w:val="04A0" w:firstRow="1" w:lastRow="0" w:firstColumn="1" w:lastColumn="0" w:noHBand="0" w:noVBand="1"/>
      </w:tblPr>
      <w:tblGrid>
        <w:gridCol w:w="827"/>
        <w:gridCol w:w="992"/>
        <w:gridCol w:w="2014"/>
        <w:gridCol w:w="709"/>
        <w:gridCol w:w="850"/>
        <w:gridCol w:w="851"/>
        <w:gridCol w:w="1105"/>
        <w:gridCol w:w="28"/>
      </w:tblGrid>
      <w:tr w:rsidR="00881EAF" w:rsidRPr="00994EE9" w:rsidTr="00881EAF">
        <w:trPr>
          <w:trHeight w:val="360"/>
        </w:trPr>
        <w:tc>
          <w:tcPr>
            <w:tcW w:w="82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 направления</w:t>
            </w:r>
          </w:p>
        </w:tc>
        <w:tc>
          <w:tcPr>
            <w:tcW w:w="654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81EAF" w:rsidRPr="00994EE9" w:rsidRDefault="00881EAF" w:rsidP="00881EAF">
            <w:pPr>
              <w:ind w:right="1114"/>
              <w:jc w:val="center"/>
              <w:rPr>
                <w:rFonts w:ascii="Trebuchet MS" w:hAnsi="Trebuchet MS"/>
                <w:w w:val="75"/>
                <w:szCs w:val="20"/>
              </w:rPr>
            </w:pPr>
            <w:r w:rsidRPr="00994EE9">
              <w:rPr>
                <w:rFonts w:ascii="Trebuchet MS" w:hAnsi="Trebuchet MS"/>
                <w:w w:val="75"/>
                <w:szCs w:val="20"/>
              </w:rPr>
              <w:t xml:space="preserve">Защищаемые помещения </w:t>
            </w:r>
          </w:p>
        </w:tc>
      </w:tr>
      <w:tr w:rsidR="00881EAF" w:rsidRPr="00994EE9" w:rsidTr="00994EE9">
        <w:trPr>
          <w:gridAfter w:val="1"/>
          <w:wAfter w:w="28" w:type="dxa"/>
          <w:trHeight w:val="1418"/>
        </w:trPr>
        <w:tc>
          <w:tcPr>
            <w:tcW w:w="827" w:type="dxa"/>
            <w:vMerge/>
            <w:tcBorders>
              <w:top w:val="single" w:sz="4" w:space="0" w:color="auto"/>
              <w:left w:val="single" w:sz="4" w:space="0" w:color="auto"/>
              <w:bottom w:val="single" w:sz="4" w:space="0" w:color="auto"/>
              <w:right w:val="single" w:sz="4" w:space="0" w:color="auto"/>
            </w:tcBorders>
            <w:vAlign w:val="center"/>
            <w:hideMark/>
          </w:tcPr>
          <w:p w:rsidR="00881EAF" w:rsidRPr="00994EE9" w:rsidRDefault="00881EAF" w:rsidP="00881EAF">
            <w:pPr>
              <w:rPr>
                <w:rFonts w:ascii="Trebuchet MS" w:hAnsi="Trebuchet MS"/>
                <w:w w:val="75"/>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 пом.</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Наименование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Площадь, м2</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Высота, м</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Объем, м3</w:t>
            </w:r>
          </w:p>
        </w:tc>
        <w:tc>
          <w:tcPr>
            <w:tcW w:w="1105" w:type="dxa"/>
            <w:tcBorders>
              <w:top w:val="single" w:sz="4" w:space="0" w:color="auto"/>
              <w:left w:val="single" w:sz="4" w:space="0" w:color="auto"/>
              <w:bottom w:val="single" w:sz="4" w:space="0" w:color="auto"/>
              <w:right w:val="single" w:sz="4" w:space="0" w:color="auto"/>
            </w:tcBorders>
            <w:textDirection w:val="btLr"/>
          </w:tcPr>
          <w:p w:rsidR="00881EAF" w:rsidRPr="00994EE9" w:rsidRDefault="00881EAF" w:rsidP="00881EAF">
            <w:pPr>
              <w:jc w:val="center"/>
              <w:rPr>
                <w:rFonts w:ascii="Trebuchet MS" w:hAnsi="Trebuchet MS"/>
                <w:w w:val="75"/>
                <w:szCs w:val="20"/>
              </w:rPr>
            </w:pPr>
            <w:r w:rsidRPr="00994EE9">
              <w:rPr>
                <w:rFonts w:ascii="Trebuchet MS" w:hAnsi="Trebuchet MS"/>
                <w:w w:val="75"/>
                <w:szCs w:val="20"/>
              </w:rPr>
              <w:t>Категория помещения</w:t>
            </w:r>
          </w:p>
        </w:tc>
      </w:tr>
      <w:tr w:rsidR="00881EAF" w:rsidRPr="00994EE9" w:rsidTr="00994EE9">
        <w:trPr>
          <w:gridAfter w:val="1"/>
          <w:wAfter w:w="28" w:type="dxa"/>
          <w:trHeight w:val="320"/>
        </w:trPr>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20.8.Т4</w:t>
            </w:r>
          </w:p>
        </w:tc>
        <w:tc>
          <w:tcPr>
            <w:tcW w:w="2014"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both"/>
              <w:rPr>
                <w:rFonts w:ascii="Trebuchet MS" w:hAnsi="Trebuchet MS"/>
                <w:w w:val="75"/>
                <w:szCs w:val="20"/>
              </w:rPr>
            </w:pPr>
            <w:r w:rsidRPr="00994EE9">
              <w:rPr>
                <w:rFonts w:ascii="Trebuchet MS" w:hAnsi="Trebuchet MS" w:cs="Calibri"/>
                <w:szCs w:val="20"/>
              </w:rPr>
              <w:t>Электрощитовая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26,6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4,2</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112</w:t>
            </w:r>
          </w:p>
        </w:tc>
        <w:tc>
          <w:tcPr>
            <w:tcW w:w="1105" w:type="dxa"/>
            <w:tcBorders>
              <w:top w:val="single" w:sz="4" w:space="0" w:color="auto"/>
              <w:left w:val="nil"/>
              <w:bottom w:val="single" w:sz="4" w:space="0" w:color="auto"/>
              <w:right w:val="single" w:sz="4" w:space="0" w:color="auto"/>
            </w:tcBorders>
            <w:vAlign w:val="bottom"/>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В3</w:t>
            </w:r>
          </w:p>
        </w:tc>
      </w:tr>
      <w:tr w:rsidR="00881EAF" w:rsidRPr="00994EE9" w:rsidTr="00994EE9">
        <w:trPr>
          <w:gridAfter w:val="1"/>
          <w:wAfter w:w="28" w:type="dxa"/>
          <w:trHeight w:val="320"/>
        </w:trPr>
        <w:tc>
          <w:tcPr>
            <w:tcW w:w="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20.2.Т5</w:t>
            </w:r>
          </w:p>
        </w:tc>
        <w:tc>
          <w:tcPr>
            <w:tcW w:w="2014"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both"/>
              <w:rPr>
                <w:rFonts w:ascii="Trebuchet MS" w:hAnsi="Trebuchet MS"/>
                <w:w w:val="75"/>
                <w:szCs w:val="20"/>
              </w:rPr>
            </w:pPr>
            <w:r w:rsidRPr="00994EE9">
              <w:rPr>
                <w:rFonts w:ascii="Trebuchet MS" w:hAnsi="Trebuchet MS" w:cs="Calibri"/>
                <w:szCs w:val="20"/>
              </w:rPr>
              <w:t>Электрощитовая</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40,4</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4,3</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174</w:t>
            </w:r>
          </w:p>
        </w:tc>
        <w:tc>
          <w:tcPr>
            <w:tcW w:w="1105" w:type="dxa"/>
            <w:tcBorders>
              <w:top w:val="single" w:sz="4" w:space="0" w:color="auto"/>
              <w:left w:val="nil"/>
              <w:bottom w:val="single" w:sz="4" w:space="0" w:color="auto"/>
              <w:right w:val="single" w:sz="4" w:space="0" w:color="auto"/>
            </w:tcBorders>
            <w:vAlign w:val="bottom"/>
          </w:tcPr>
          <w:p w:rsidR="00881EAF" w:rsidRPr="00994EE9" w:rsidRDefault="00881EAF" w:rsidP="00881EAF">
            <w:pPr>
              <w:jc w:val="center"/>
              <w:rPr>
                <w:rFonts w:ascii="Trebuchet MS" w:hAnsi="Trebuchet MS"/>
                <w:w w:val="75"/>
                <w:szCs w:val="20"/>
              </w:rPr>
            </w:pPr>
            <w:r w:rsidRPr="00994EE9">
              <w:rPr>
                <w:rFonts w:ascii="Trebuchet MS" w:hAnsi="Trebuchet MS" w:cs="Calibri"/>
                <w:szCs w:val="20"/>
              </w:rPr>
              <w:t>В3</w:t>
            </w:r>
          </w:p>
        </w:tc>
      </w:tr>
    </w:tbl>
    <w:p w:rsidR="00881EAF" w:rsidRDefault="00881EAF" w:rsidP="00CC79F0">
      <w:pPr>
        <w:tabs>
          <w:tab w:val="left" w:pos="915"/>
        </w:tabs>
        <w:rPr>
          <w:rFonts w:ascii="Trebuchet MS" w:hAnsi="Trebuchet MS"/>
        </w:rPr>
      </w:pPr>
    </w:p>
    <w:p w:rsidR="00714D21" w:rsidRPr="009920BA" w:rsidRDefault="00994EE9" w:rsidP="00714D21">
      <w:pPr>
        <w:spacing w:line="360" w:lineRule="auto"/>
        <w:ind w:firstLine="360"/>
        <w:rPr>
          <w:rFonts w:ascii="Trebuchet MS" w:hAnsi="Trebuchet MS"/>
        </w:rPr>
      </w:pPr>
      <w:r>
        <w:rPr>
          <w:rFonts w:ascii="Trebuchet MS" w:hAnsi="Trebuchet MS" w:cs="Arial"/>
          <w:lang w:eastAsia="ru-RU"/>
        </w:rPr>
        <w:t xml:space="preserve">Остальные решения </w:t>
      </w:r>
      <w:r>
        <w:rPr>
          <w:rFonts w:ascii="Trebuchet MS" w:hAnsi="Trebuchet MS"/>
        </w:rPr>
        <w:t>б</w:t>
      </w:r>
      <w:r w:rsidRPr="009920BA">
        <w:rPr>
          <w:rFonts w:ascii="Trebuchet MS" w:hAnsi="Trebuchet MS"/>
        </w:rPr>
        <w:t xml:space="preserve">ез изменений </w:t>
      </w:r>
      <w:r w:rsidR="00714D21" w:rsidRPr="009920BA">
        <w:rPr>
          <w:rFonts w:ascii="Trebuchet MS" w:hAnsi="Trebuchet MS"/>
        </w:rPr>
        <w:t>в соотв</w:t>
      </w:r>
      <w:r w:rsidR="00714D21">
        <w:rPr>
          <w:rFonts w:ascii="Trebuchet MS" w:hAnsi="Trebuchet MS"/>
        </w:rPr>
        <w:t xml:space="preserve">етствии в ранее рассмотренной </w:t>
      </w:r>
      <w:r w:rsidR="00714D21" w:rsidRPr="009920BA">
        <w:rPr>
          <w:rFonts w:ascii="Trebuchet MS" w:hAnsi="Trebuchet MS"/>
        </w:rPr>
        <w:t>проектной документацией,</w:t>
      </w:r>
      <w:r w:rsidR="00714D21">
        <w:rPr>
          <w:rFonts w:ascii="Trebuchet MS" w:hAnsi="Trebuchet MS"/>
        </w:rPr>
        <w:t xml:space="preserve"> </w:t>
      </w:r>
      <w:r w:rsidR="00714D21" w:rsidRPr="009920BA">
        <w:rPr>
          <w:rFonts w:ascii="Trebuchet MS" w:hAnsi="Trebuchet MS"/>
        </w:rPr>
        <w:t>получившей положительное заключение</w:t>
      </w:r>
      <w:r w:rsidR="00714D21">
        <w:rPr>
          <w:rFonts w:ascii="Trebuchet MS" w:hAnsi="Trebuchet MS"/>
        </w:rPr>
        <w:t xml:space="preserve"> </w:t>
      </w:r>
      <w:r w:rsidR="00714D21" w:rsidRPr="009920BA">
        <w:rPr>
          <w:rFonts w:ascii="Trebuchet MS" w:hAnsi="Trebuchet MS"/>
        </w:rPr>
        <w:t xml:space="preserve">МГЭ от </w:t>
      </w:r>
      <w:r w:rsidR="00714D21">
        <w:rPr>
          <w:rFonts w:ascii="Trebuchet MS" w:hAnsi="Trebuchet MS" w:cs="Arial"/>
        </w:rPr>
        <w:t>22.08.2022</w:t>
      </w:r>
      <w:r w:rsidR="00714D21" w:rsidRPr="009920BA">
        <w:rPr>
          <w:rFonts w:ascii="Trebuchet MS" w:hAnsi="Trebuchet MS" w:cs="Arial"/>
        </w:rPr>
        <w:t xml:space="preserve"> г.№ 77-</w:t>
      </w:r>
      <w:r w:rsidR="00714D21">
        <w:rPr>
          <w:rFonts w:ascii="Trebuchet MS" w:hAnsi="Trebuchet MS" w:cs="Arial"/>
        </w:rPr>
        <w:t>1</w:t>
      </w:r>
      <w:r w:rsidR="00714D21" w:rsidRPr="009920BA">
        <w:rPr>
          <w:rFonts w:ascii="Trebuchet MS" w:hAnsi="Trebuchet MS" w:cs="Arial"/>
        </w:rPr>
        <w:t>-1-3-</w:t>
      </w:r>
      <w:r w:rsidR="00714D21">
        <w:rPr>
          <w:rFonts w:ascii="Trebuchet MS" w:hAnsi="Trebuchet MS" w:cs="Arial"/>
        </w:rPr>
        <w:t>060215</w:t>
      </w:r>
      <w:r w:rsidR="00714D21" w:rsidRPr="009920BA">
        <w:rPr>
          <w:rFonts w:ascii="Trebuchet MS" w:hAnsi="Trebuchet MS" w:cs="Arial"/>
        </w:rPr>
        <w:t>-202</w:t>
      </w:r>
      <w:r w:rsidR="00714D21">
        <w:rPr>
          <w:rFonts w:ascii="Trebuchet MS" w:hAnsi="Trebuchet MS" w:cs="Arial"/>
        </w:rPr>
        <w:t>2.</w:t>
      </w:r>
    </w:p>
    <w:p w:rsidR="00C54956" w:rsidRPr="009920BA" w:rsidRDefault="00C54956">
      <w:pPr>
        <w:rPr>
          <w:rFonts w:ascii="Trebuchet MS" w:eastAsia="Calibri" w:hAnsi="Trebuchet MS" w:cs="Times New Roman"/>
          <w:bCs/>
          <w:noProof/>
          <w:lang w:eastAsia="de-DE"/>
        </w:rPr>
      </w:pPr>
      <w:r w:rsidRPr="009920BA">
        <w:rPr>
          <w:rFonts w:ascii="Trebuchet MS" w:eastAsia="Calibri" w:hAnsi="Trebuchet MS"/>
        </w:rPr>
        <w:br w:type="page"/>
      </w:r>
    </w:p>
    <w:p w:rsidR="00D4137B" w:rsidRPr="009920BA" w:rsidRDefault="00D4137B" w:rsidP="006E3A55">
      <w:pPr>
        <w:pStyle w:val="APEX"/>
        <w:numPr>
          <w:ilvl w:val="0"/>
          <w:numId w:val="0"/>
        </w:numPr>
        <w:spacing w:line="360" w:lineRule="auto"/>
        <w:ind w:left="141" w:firstLine="993"/>
        <w:rPr>
          <w:rFonts w:ascii="Trebuchet MS" w:hAnsi="Trebuchet MS"/>
          <w:b/>
        </w:rPr>
      </w:pPr>
      <w:bookmarkStart w:id="13" w:name="_Toc511232733"/>
      <w:r w:rsidRPr="009920BA">
        <w:rPr>
          <w:rFonts w:ascii="Trebuchet MS" w:hAnsi="Trebuchet MS"/>
          <w:b/>
        </w:rPr>
        <w:lastRenderedPageBreak/>
        <w:t>Е. сведения о тепловых нагрузках на отопление, вентиляцию, горячее водоснабжение на производственные и другие нужды</w:t>
      </w:r>
      <w:bookmarkEnd w:id="13"/>
      <w:r w:rsidRPr="009920BA">
        <w:rPr>
          <w:rFonts w:ascii="Trebuchet MS" w:hAnsi="Trebuchet MS"/>
          <w:b/>
        </w:rPr>
        <w:t xml:space="preserve">; </w:t>
      </w:r>
    </w:p>
    <w:tbl>
      <w:tblPr>
        <w:tblW w:w="10250" w:type="dxa"/>
        <w:tblInd w:w="-152" w:type="dxa"/>
        <w:tblLook w:val="04A0" w:firstRow="1" w:lastRow="0" w:firstColumn="1" w:lastColumn="0" w:noHBand="0" w:noVBand="1"/>
      </w:tblPr>
      <w:tblGrid>
        <w:gridCol w:w="1813"/>
        <w:gridCol w:w="902"/>
        <w:gridCol w:w="1136"/>
        <w:gridCol w:w="927"/>
        <w:gridCol w:w="1332"/>
        <w:gridCol w:w="1037"/>
        <w:gridCol w:w="817"/>
        <w:gridCol w:w="937"/>
        <w:gridCol w:w="1349"/>
      </w:tblGrid>
      <w:tr w:rsidR="003B3EB0" w:rsidRPr="003B3EB0" w:rsidTr="003B3EB0">
        <w:trPr>
          <w:trHeight w:val="315"/>
        </w:trPr>
        <w:tc>
          <w:tcPr>
            <w:tcW w:w="1813" w:type="dxa"/>
            <w:vMerge w:val="restart"/>
            <w:tcBorders>
              <w:top w:val="single" w:sz="8" w:space="0" w:color="auto"/>
              <w:left w:val="single" w:sz="8" w:space="0" w:color="auto"/>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bookmarkStart w:id="14" w:name="_Toc511232735"/>
            <w:r w:rsidRPr="003B3EB0">
              <w:rPr>
                <w:rFonts w:ascii="Trebuchet MS" w:eastAsia="Times New Roman" w:hAnsi="Trebuchet MS" w:cs="Calibri"/>
                <w:color w:val="000000"/>
                <w:sz w:val="20"/>
                <w:szCs w:val="18"/>
                <w:lang w:eastAsia="ru-RU"/>
              </w:rPr>
              <w:t> </w:t>
            </w:r>
          </w:p>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Наименование здания (сооружения), помещения</w:t>
            </w:r>
          </w:p>
          <w:p w:rsidR="003B3EB0" w:rsidRPr="003B3EB0" w:rsidRDefault="003B3EB0"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902" w:type="dxa"/>
            <w:vMerge w:val="restart"/>
            <w:tcBorders>
              <w:top w:val="single" w:sz="8" w:space="0" w:color="auto"/>
              <w:left w:val="nil"/>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Объём, м</w:t>
            </w:r>
            <w:r w:rsidRPr="003B3EB0">
              <w:rPr>
                <w:rFonts w:ascii="Trebuchet MS" w:eastAsia="Times New Roman" w:hAnsi="Trebuchet MS" w:cs="Calibri"/>
                <w:color w:val="000000"/>
                <w:sz w:val="20"/>
                <w:szCs w:val="18"/>
                <w:vertAlign w:val="superscript"/>
                <w:lang w:eastAsia="ru-RU"/>
              </w:rPr>
              <w:t>3</w:t>
            </w:r>
          </w:p>
          <w:p w:rsidR="003B3EB0" w:rsidRPr="003B3EB0" w:rsidRDefault="003B3EB0"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136" w:type="dxa"/>
            <w:vMerge w:val="restart"/>
            <w:tcBorders>
              <w:top w:val="single" w:sz="8" w:space="0" w:color="auto"/>
              <w:left w:val="nil"/>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Периоды года при t</w:t>
            </w:r>
            <w:r w:rsidRPr="003B3EB0">
              <w:rPr>
                <w:rFonts w:ascii="Trebuchet MS" w:eastAsia="Times New Roman" w:hAnsi="Trebuchet MS" w:cs="Calibri"/>
                <w:color w:val="000000"/>
                <w:sz w:val="20"/>
                <w:szCs w:val="18"/>
                <w:vertAlign w:val="subscript"/>
                <w:lang w:eastAsia="ru-RU"/>
              </w:rPr>
              <w:t>н</w:t>
            </w:r>
            <w:r w:rsidRPr="003B3EB0">
              <w:rPr>
                <w:rFonts w:ascii="Trebuchet MS" w:eastAsia="Times New Roman" w:hAnsi="Trebuchet MS" w:cs="Calibri"/>
                <w:color w:val="000000"/>
                <w:sz w:val="20"/>
                <w:szCs w:val="18"/>
                <w:lang w:eastAsia="ru-RU"/>
              </w:rPr>
              <w:t>, 0С</w:t>
            </w:r>
          </w:p>
          <w:p w:rsidR="003B3EB0" w:rsidRPr="003B3EB0" w:rsidRDefault="003B3EB0"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4113" w:type="dxa"/>
            <w:gridSpan w:val="4"/>
            <w:tcBorders>
              <w:top w:val="single" w:sz="8" w:space="0" w:color="auto"/>
              <w:left w:val="nil"/>
              <w:bottom w:val="single" w:sz="8" w:space="0" w:color="auto"/>
              <w:right w:val="single" w:sz="8" w:space="0" w:color="000000"/>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Расход теплоты, </w:t>
            </w:r>
            <w:r w:rsidR="00305658">
              <w:rPr>
                <w:rFonts w:ascii="Trebuchet MS" w:eastAsia="Times New Roman" w:hAnsi="Trebuchet MS" w:cs="Calibri"/>
                <w:color w:val="000000"/>
                <w:sz w:val="20"/>
                <w:szCs w:val="18"/>
                <w:lang w:eastAsia="ru-RU"/>
              </w:rPr>
              <w:t>к</w:t>
            </w:r>
            <w:r w:rsidRPr="003B3EB0">
              <w:rPr>
                <w:rFonts w:ascii="Trebuchet MS" w:eastAsia="Times New Roman" w:hAnsi="Trebuchet MS" w:cs="Calibri"/>
                <w:color w:val="000000"/>
                <w:sz w:val="20"/>
                <w:szCs w:val="18"/>
                <w:lang w:eastAsia="ru-RU"/>
              </w:rPr>
              <w:t>Вт/(Гкал/ч)</w:t>
            </w:r>
          </w:p>
        </w:tc>
        <w:tc>
          <w:tcPr>
            <w:tcW w:w="702"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Расход холода, Вт</w:t>
            </w:r>
          </w:p>
        </w:tc>
        <w:tc>
          <w:tcPr>
            <w:tcW w:w="1584"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Установ-ленная мо-щность электро-двигателей, кВт</w:t>
            </w:r>
          </w:p>
        </w:tc>
      </w:tr>
      <w:tr w:rsidR="003B3EB0" w:rsidRPr="003B3EB0" w:rsidTr="003B3EB0">
        <w:trPr>
          <w:trHeight w:val="1213"/>
        </w:trPr>
        <w:tc>
          <w:tcPr>
            <w:tcW w:w="1813" w:type="dxa"/>
            <w:vMerge/>
            <w:tcBorders>
              <w:left w:val="single" w:sz="8" w:space="0" w:color="auto"/>
              <w:bottom w:val="single" w:sz="8" w:space="0" w:color="auto"/>
              <w:right w:val="single" w:sz="8" w:space="0" w:color="auto"/>
            </w:tcBorders>
            <w:shd w:val="clear" w:color="auto" w:fill="auto"/>
            <w:vAlign w:val="center"/>
            <w:hideMark/>
          </w:tcPr>
          <w:p w:rsidR="003B3EB0" w:rsidRPr="003B3EB0" w:rsidRDefault="003B3EB0" w:rsidP="005925A2">
            <w:pPr>
              <w:spacing w:after="0" w:line="240" w:lineRule="auto"/>
              <w:rPr>
                <w:rFonts w:ascii="Trebuchet MS" w:eastAsia="Times New Roman" w:hAnsi="Trebuchet MS" w:cs="Calibri"/>
                <w:color w:val="000000"/>
                <w:sz w:val="20"/>
                <w:szCs w:val="18"/>
                <w:lang w:eastAsia="ru-RU"/>
              </w:rPr>
            </w:pPr>
          </w:p>
        </w:tc>
        <w:tc>
          <w:tcPr>
            <w:tcW w:w="902" w:type="dxa"/>
            <w:vMerge/>
            <w:tcBorders>
              <w:left w:val="nil"/>
              <w:bottom w:val="single" w:sz="8" w:space="0" w:color="auto"/>
              <w:right w:val="single" w:sz="8" w:space="0" w:color="auto"/>
            </w:tcBorders>
            <w:shd w:val="clear" w:color="auto" w:fill="auto"/>
            <w:vAlign w:val="center"/>
            <w:hideMark/>
          </w:tcPr>
          <w:p w:rsidR="003B3EB0" w:rsidRPr="003B3EB0" w:rsidRDefault="003B3EB0" w:rsidP="005925A2">
            <w:pPr>
              <w:spacing w:after="0" w:line="240" w:lineRule="auto"/>
              <w:rPr>
                <w:rFonts w:ascii="Trebuchet MS" w:eastAsia="Times New Roman" w:hAnsi="Trebuchet MS" w:cs="Calibri"/>
                <w:color w:val="000000"/>
                <w:sz w:val="20"/>
                <w:szCs w:val="18"/>
                <w:lang w:eastAsia="ru-RU"/>
              </w:rPr>
            </w:pPr>
          </w:p>
        </w:tc>
        <w:tc>
          <w:tcPr>
            <w:tcW w:w="1136" w:type="dxa"/>
            <w:vMerge/>
            <w:tcBorders>
              <w:left w:val="nil"/>
              <w:bottom w:val="single" w:sz="8" w:space="0" w:color="auto"/>
              <w:right w:val="single" w:sz="8" w:space="0" w:color="auto"/>
            </w:tcBorders>
            <w:shd w:val="clear" w:color="auto" w:fill="auto"/>
            <w:vAlign w:val="center"/>
            <w:hideMark/>
          </w:tcPr>
          <w:p w:rsidR="003B3EB0" w:rsidRPr="003B3EB0" w:rsidRDefault="003B3EB0" w:rsidP="005925A2">
            <w:pPr>
              <w:spacing w:after="0" w:line="240" w:lineRule="auto"/>
              <w:rPr>
                <w:rFonts w:ascii="Trebuchet MS" w:eastAsia="Times New Roman" w:hAnsi="Trebuchet MS" w:cs="Calibri"/>
                <w:color w:val="000000"/>
                <w:sz w:val="20"/>
                <w:szCs w:val="18"/>
                <w:lang w:eastAsia="ru-RU"/>
              </w:rPr>
            </w:pPr>
          </w:p>
        </w:tc>
        <w:tc>
          <w:tcPr>
            <w:tcW w:w="927" w:type="dxa"/>
            <w:tcBorders>
              <w:top w:val="nil"/>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на отопле-ние</w:t>
            </w:r>
          </w:p>
        </w:tc>
        <w:tc>
          <w:tcPr>
            <w:tcW w:w="1332" w:type="dxa"/>
            <w:tcBorders>
              <w:top w:val="nil"/>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на вентиляцию</w:t>
            </w:r>
          </w:p>
        </w:tc>
        <w:tc>
          <w:tcPr>
            <w:tcW w:w="1037" w:type="dxa"/>
            <w:tcBorders>
              <w:top w:val="nil"/>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на горячее водосна-бжение</w:t>
            </w:r>
          </w:p>
        </w:tc>
        <w:tc>
          <w:tcPr>
            <w:tcW w:w="817" w:type="dxa"/>
            <w:tcBorders>
              <w:top w:val="nil"/>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общий</w:t>
            </w:r>
          </w:p>
        </w:tc>
        <w:tc>
          <w:tcPr>
            <w:tcW w:w="702"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rPr>
                <w:rFonts w:ascii="Trebuchet MS" w:eastAsia="Times New Roman" w:hAnsi="Trebuchet MS" w:cs="Calibri"/>
                <w:color w:val="000000"/>
                <w:sz w:val="20"/>
                <w:szCs w:val="18"/>
                <w:lang w:eastAsia="ru-RU"/>
              </w:rPr>
            </w:pPr>
          </w:p>
        </w:tc>
        <w:tc>
          <w:tcPr>
            <w:tcW w:w="1584"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3B3EB0" w:rsidRPr="003B3EB0" w:rsidRDefault="003B3EB0"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315"/>
        </w:trPr>
        <w:tc>
          <w:tcPr>
            <w:tcW w:w="1813" w:type="dxa"/>
            <w:tcBorders>
              <w:top w:val="nil"/>
              <w:left w:val="single" w:sz="8" w:space="0" w:color="auto"/>
              <w:bottom w:val="single" w:sz="8" w:space="0" w:color="auto"/>
              <w:right w:val="nil"/>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902"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136"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927"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332"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037"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817"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nil"/>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1</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641</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7</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05658" w:rsidRDefault="005925A2" w:rsidP="00305658">
            <w:pPr>
              <w:spacing w:after="0" w:line="240" w:lineRule="auto"/>
              <w:jc w:val="right"/>
              <w:rPr>
                <w:rFonts w:ascii="Trebuchet MS" w:eastAsia="Times New Roman" w:hAnsi="Trebuchet MS" w:cs="Calibri"/>
                <w:color w:val="000000"/>
                <w:sz w:val="20"/>
                <w:szCs w:val="18"/>
                <w:lang w:val="en-US" w:eastAsia="ru-RU"/>
              </w:rPr>
            </w:pPr>
            <w:r w:rsidRPr="003B3EB0">
              <w:rPr>
                <w:rFonts w:ascii="Trebuchet MS" w:eastAsia="Times New Roman" w:hAnsi="Trebuchet MS" w:cs="Calibri"/>
                <w:color w:val="000000"/>
                <w:sz w:val="20"/>
                <w:szCs w:val="18"/>
                <w:lang w:eastAsia="ru-RU"/>
              </w:rPr>
              <w:t>641</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7</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0,5518</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0,5518</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465"/>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12,</w:t>
            </w:r>
            <w:r w:rsidR="005925A2" w:rsidRPr="003B3EB0">
              <w:rPr>
                <w:rFonts w:ascii="Trebuchet MS" w:eastAsia="Times New Roman" w:hAnsi="Trebuchet MS" w:cs="Calibri"/>
                <w:color w:val="000000"/>
                <w:sz w:val="20"/>
                <w:szCs w:val="18"/>
                <w:lang w:eastAsia="ru-RU"/>
              </w:rPr>
              <w:t>04</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10</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47</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22</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51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0,0104</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0,0090</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0,0194</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63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4</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54</w:t>
            </w:r>
          </w:p>
        </w:tc>
        <w:tc>
          <w:tcPr>
            <w:tcW w:w="1332" w:type="dxa"/>
            <w:tcBorders>
              <w:top w:val="nil"/>
              <w:left w:val="nil"/>
              <w:bottom w:val="nil"/>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4</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54</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40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0,0039</w:t>
            </w:r>
          </w:p>
        </w:tc>
        <w:tc>
          <w:tcPr>
            <w:tcW w:w="1332" w:type="dxa"/>
            <w:tcBorders>
              <w:top w:val="nil"/>
              <w:left w:val="nil"/>
              <w:bottom w:val="single" w:sz="8" w:space="0" w:color="auto"/>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0,0039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2</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626</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38</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626</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38</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0,5386</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0,5386</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14</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83</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w:t>
            </w:r>
            <w:r w:rsidR="00305658">
              <w:rPr>
                <w:rFonts w:ascii="Trebuchet MS" w:eastAsia="Times New Roman" w:hAnsi="Trebuchet MS" w:cs="Calibri"/>
                <w:color w:val="000000"/>
                <w:sz w:val="20"/>
                <w:szCs w:val="18"/>
                <w:lang w:eastAsia="ru-RU"/>
              </w:rPr>
              <w:t>0</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45</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25</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28</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0,0128</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0,0090</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0,0217</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10</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56</w:t>
            </w:r>
          </w:p>
        </w:tc>
        <w:tc>
          <w:tcPr>
            <w:tcW w:w="1332"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62</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26</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72</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82</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0,0091</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0,0535</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0,0626</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80014F" w:rsidRDefault="0080014F" w:rsidP="005925A2">
            <w:pPr>
              <w:spacing w:after="0" w:line="240" w:lineRule="auto"/>
              <w:jc w:val="center"/>
              <w:rPr>
                <w:rFonts w:ascii="Trebuchet MS" w:eastAsia="Times New Roman" w:hAnsi="Trebuchet MS" w:cs="Calibri"/>
                <w:b/>
                <w:bCs/>
                <w:color w:val="000000"/>
                <w:sz w:val="20"/>
                <w:szCs w:val="18"/>
                <w:lang w:eastAsia="ru-RU"/>
              </w:rPr>
            </w:pPr>
          </w:p>
          <w:p w:rsidR="0080014F" w:rsidRDefault="0080014F" w:rsidP="005925A2">
            <w:pPr>
              <w:spacing w:after="0" w:line="240" w:lineRule="auto"/>
              <w:jc w:val="center"/>
              <w:rPr>
                <w:rFonts w:ascii="Trebuchet MS" w:eastAsia="Times New Roman" w:hAnsi="Trebuchet MS" w:cs="Calibri"/>
                <w:b/>
                <w:bCs/>
                <w:color w:val="000000"/>
                <w:sz w:val="20"/>
                <w:szCs w:val="18"/>
                <w:lang w:eastAsia="ru-RU"/>
              </w:rPr>
            </w:pPr>
          </w:p>
          <w:p w:rsidR="0080014F" w:rsidRDefault="0080014F" w:rsidP="005925A2">
            <w:pPr>
              <w:spacing w:after="0" w:line="240" w:lineRule="auto"/>
              <w:jc w:val="center"/>
              <w:rPr>
                <w:rFonts w:ascii="Trebuchet MS" w:eastAsia="Times New Roman" w:hAnsi="Trebuchet MS" w:cs="Calibri"/>
                <w:b/>
                <w:bCs/>
                <w:color w:val="000000"/>
                <w:sz w:val="20"/>
                <w:szCs w:val="18"/>
                <w:lang w:eastAsia="ru-RU"/>
              </w:rPr>
            </w:pPr>
          </w:p>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lastRenderedPageBreak/>
              <w:t>Корпус 3</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lastRenderedPageBreak/>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644</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71</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644</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71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0,5544</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0,5544</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17</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32</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24</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65</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41</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97</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0,0149</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0,0212</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0,0361</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5</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74</w:t>
            </w:r>
          </w:p>
        </w:tc>
        <w:tc>
          <w:tcPr>
            <w:tcW w:w="1332" w:type="dxa"/>
            <w:tcBorders>
              <w:top w:val="nil"/>
              <w:left w:val="nil"/>
              <w:bottom w:val="nil"/>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5</w:t>
            </w:r>
            <w:r w:rsidR="00305658">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74</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0,0049</w:t>
            </w:r>
          </w:p>
        </w:tc>
        <w:tc>
          <w:tcPr>
            <w:tcW w:w="1332" w:type="dxa"/>
            <w:tcBorders>
              <w:top w:val="nil"/>
              <w:left w:val="nil"/>
              <w:bottom w:val="single" w:sz="8" w:space="0" w:color="auto"/>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0,0049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4</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239</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62</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239</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62</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0,2060</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0,2060</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12</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41</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5</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86</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18</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27</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0,0107</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0,0050</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0,0157</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305658">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3</w:t>
            </w:r>
            <w:r w:rsidR="00305658">
              <w:rPr>
                <w:rFonts w:ascii="Trebuchet MS" w:eastAsia="Times New Roman" w:hAnsi="Trebuchet MS" w:cs="Calibri"/>
                <w:color w:val="000000"/>
                <w:sz w:val="20"/>
                <w:szCs w:val="18"/>
                <w:lang w:val="en-US" w:eastAsia="ru-RU"/>
              </w:rPr>
              <w:t>,</w:t>
            </w:r>
            <w:r w:rsidR="00305658">
              <w:rPr>
                <w:rFonts w:ascii="Trebuchet MS" w:eastAsia="Times New Roman" w:hAnsi="Trebuchet MS" w:cs="Calibri"/>
                <w:color w:val="000000"/>
                <w:sz w:val="20"/>
                <w:szCs w:val="18"/>
                <w:lang w:eastAsia="ru-RU"/>
              </w:rPr>
              <w:t>16</w:t>
            </w:r>
          </w:p>
        </w:tc>
        <w:tc>
          <w:tcPr>
            <w:tcW w:w="1332" w:type="dxa"/>
            <w:tcBorders>
              <w:top w:val="nil"/>
              <w:left w:val="nil"/>
              <w:bottom w:val="nil"/>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305658" w:rsidP="00305658">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16</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0,0027</w:t>
            </w:r>
          </w:p>
        </w:tc>
        <w:tc>
          <w:tcPr>
            <w:tcW w:w="1332" w:type="dxa"/>
            <w:tcBorders>
              <w:top w:val="nil"/>
              <w:left w:val="nil"/>
              <w:bottom w:val="single" w:sz="8" w:space="0" w:color="auto"/>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0,0027</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5</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609</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610</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609</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61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0,5242</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0,5242</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11</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860</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45</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37</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31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0,0102</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0,0219</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0,0321</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760</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30</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21</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36</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97</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0,0058</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0,0260</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0,0318</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lastRenderedPageBreak/>
              <w:t>Корпус 6</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622</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36</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622</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36</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0,5351</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0,5351</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9</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29</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4</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12</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13</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41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0,0080</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0,0035</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0,0115</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10</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18</w:t>
            </w:r>
          </w:p>
        </w:tc>
        <w:tc>
          <w:tcPr>
            <w:tcW w:w="1332"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33</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84</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44</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02</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0,0088</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0,0291</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0,0379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7</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648</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89</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648</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89</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0,5579</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0,5579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11</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71</w:t>
            </w:r>
          </w:p>
        </w:tc>
        <w:tc>
          <w:tcPr>
            <w:tcW w:w="1332"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8</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71</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20</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42</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0,0101</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0,0075</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0,0176</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6</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70</w:t>
            </w:r>
          </w:p>
        </w:tc>
        <w:tc>
          <w:tcPr>
            <w:tcW w:w="1332"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30</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07</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36</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77</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0,0058</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0,0259</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0,0316</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Корпус 8</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Жилая часть+МОП </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244</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01</w:t>
            </w:r>
          </w:p>
        </w:tc>
        <w:tc>
          <w:tcPr>
            <w:tcW w:w="133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244</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01</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0,2098</w:t>
            </w:r>
          </w:p>
        </w:tc>
        <w:tc>
          <w:tcPr>
            <w:tcW w:w="133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0,2098</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Нежилая часть (БКТ)</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18</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35</w:t>
            </w:r>
          </w:p>
        </w:tc>
        <w:tc>
          <w:tcPr>
            <w:tcW w:w="1332"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9</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50</w:t>
            </w: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27</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85</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0,0158</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0,0082</w:t>
            </w: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0,0239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97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Технические помещения на -1 этаже</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38</w:t>
            </w:r>
          </w:p>
        </w:tc>
        <w:tc>
          <w:tcPr>
            <w:tcW w:w="1332" w:type="dxa"/>
            <w:tcBorders>
              <w:top w:val="nil"/>
              <w:left w:val="nil"/>
              <w:bottom w:val="nil"/>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80014F" w:rsidP="0080014F">
            <w:pPr>
              <w:spacing w:after="0" w:line="240" w:lineRule="auto"/>
              <w:jc w:val="right"/>
              <w:rPr>
                <w:rFonts w:ascii="Trebuchet MS" w:eastAsia="Times New Roman" w:hAnsi="Trebuchet MS" w:cs="Calibri"/>
                <w:color w:val="000000"/>
                <w:sz w:val="20"/>
                <w:szCs w:val="18"/>
                <w:lang w:eastAsia="ru-RU"/>
              </w:rPr>
            </w:pPr>
            <w:r>
              <w:rPr>
                <w:rFonts w:ascii="Trebuchet MS" w:eastAsia="Times New Roman" w:hAnsi="Trebuchet MS" w:cs="Calibri"/>
                <w:color w:val="000000"/>
                <w:sz w:val="20"/>
                <w:szCs w:val="18"/>
                <w:lang w:eastAsia="ru-RU"/>
              </w:rPr>
              <w:t>3</w:t>
            </w:r>
            <w:r>
              <w:rPr>
                <w:rFonts w:ascii="Trebuchet MS" w:eastAsia="Times New Roman" w:hAnsi="Trebuchet MS" w:cs="Calibri"/>
                <w:color w:val="000000"/>
                <w:sz w:val="20"/>
                <w:szCs w:val="18"/>
                <w:lang w:val="en-US" w:eastAsia="ru-RU"/>
              </w:rPr>
              <w:t>,</w:t>
            </w:r>
            <w:r>
              <w:rPr>
                <w:rFonts w:ascii="Trebuchet MS" w:eastAsia="Times New Roman" w:hAnsi="Trebuchet MS" w:cs="Calibri"/>
                <w:color w:val="000000"/>
                <w:sz w:val="20"/>
                <w:szCs w:val="18"/>
                <w:lang w:eastAsia="ru-RU"/>
              </w:rPr>
              <w:t>38</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0,0029</w:t>
            </w:r>
          </w:p>
        </w:tc>
        <w:tc>
          <w:tcPr>
            <w:tcW w:w="1332" w:type="dxa"/>
            <w:tcBorders>
              <w:top w:val="nil"/>
              <w:left w:val="nil"/>
              <w:bottom w:val="single" w:sz="8" w:space="0" w:color="auto"/>
              <w:right w:val="single" w:sz="8" w:space="0" w:color="auto"/>
            </w:tcBorders>
            <w:shd w:val="clear" w:color="auto" w:fill="auto"/>
            <w:vAlign w:val="center"/>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p>
        </w:tc>
        <w:tc>
          <w:tcPr>
            <w:tcW w:w="103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0,0029</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82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31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lastRenderedPageBreak/>
              <w:t>Автостоянка</w:t>
            </w:r>
          </w:p>
        </w:tc>
      </w:tr>
      <w:tr w:rsidR="003B3EB0" w:rsidRPr="003B3EB0" w:rsidTr="003B3EB0">
        <w:trPr>
          <w:trHeight w:val="465"/>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Автостоянка, рампа (приточная вентиляция+ВТЗ)</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132</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099</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624</w:t>
            </w:r>
            <w:r w:rsidR="0080014F">
              <w:rPr>
                <w:rFonts w:ascii="Trebuchet MS" w:eastAsia="Times New Roman" w:hAnsi="Trebuchet MS" w:cs="Calibri"/>
                <w:color w:val="000000"/>
                <w:sz w:val="20"/>
                <w:szCs w:val="18"/>
                <w:lang w:val="en-US" w:eastAsia="ru-RU"/>
              </w:rPr>
              <w:t>,</w:t>
            </w:r>
            <w:r w:rsidR="0080014F">
              <w:rPr>
                <w:rFonts w:ascii="Trebuchet MS" w:eastAsia="Times New Roman" w:hAnsi="Trebuchet MS" w:cs="Calibri"/>
                <w:color w:val="000000"/>
                <w:sz w:val="20"/>
                <w:szCs w:val="18"/>
                <w:lang w:eastAsia="ru-RU"/>
              </w:rPr>
              <w:t>00</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756</w:t>
            </w:r>
            <w:r w:rsidR="0080014F">
              <w:rPr>
                <w:rFonts w:ascii="Trebuchet MS" w:eastAsia="Times New Roman" w:hAnsi="Trebuchet MS" w:cs="Calibri"/>
                <w:color w:val="000000"/>
                <w:sz w:val="20"/>
                <w:szCs w:val="18"/>
                <w:lang w:val="en-US" w:eastAsia="ru-RU"/>
              </w:rPr>
              <w:t xml:space="preserve">, </w:t>
            </w:r>
            <w:r w:rsidRPr="003B3EB0">
              <w:rPr>
                <w:rFonts w:ascii="Trebuchet MS" w:eastAsia="Times New Roman" w:hAnsi="Trebuchet MS" w:cs="Calibri"/>
                <w:color w:val="000000"/>
                <w:sz w:val="20"/>
                <w:szCs w:val="18"/>
                <w:lang w:eastAsia="ru-RU"/>
              </w:rPr>
              <w:t>099</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0,1136</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0,5365</w:t>
            </w: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0,6501</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145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r w:rsidR="005925A2" w:rsidRPr="003B3EB0" w:rsidTr="003B3EB0">
        <w:trPr>
          <w:trHeight w:val="465"/>
        </w:trPr>
        <w:tc>
          <w:tcPr>
            <w:tcW w:w="10250"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b/>
                <w:bCs/>
                <w:color w:val="000000"/>
                <w:sz w:val="20"/>
                <w:szCs w:val="18"/>
                <w:lang w:eastAsia="ru-RU"/>
              </w:rPr>
            </w:pPr>
            <w:r w:rsidRPr="003B3EB0">
              <w:rPr>
                <w:rFonts w:ascii="Trebuchet MS" w:eastAsia="Times New Roman" w:hAnsi="Trebuchet MS" w:cs="Calibri"/>
                <w:b/>
                <w:bCs/>
                <w:color w:val="000000"/>
                <w:sz w:val="20"/>
                <w:szCs w:val="18"/>
                <w:lang w:eastAsia="ru-RU"/>
              </w:rPr>
              <w:t> </w:t>
            </w:r>
          </w:p>
        </w:tc>
      </w:tr>
      <w:tr w:rsidR="003B3EB0" w:rsidRPr="003B3EB0" w:rsidTr="003B3EB0">
        <w:trPr>
          <w:trHeight w:val="300"/>
        </w:trPr>
        <w:tc>
          <w:tcPr>
            <w:tcW w:w="1813"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Всего</w:t>
            </w:r>
          </w:p>
        </w:tc>
        <w:tc>
          <w:tcPr>
            <w:tcW w:w="9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Смо-три раздел «АР»</w:t>
            </w:r>
          </w:p>
        </w:tc>
        <w:tc>
          <w:tcPr>
            <w:tcW w:w="1136" w:type="dxa"/>
            <w:tcBorders>
              <w:top w:val="nil"/>
              <w:left w:val="nil"/>
              <w:bottom w:val="nil"/>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Холодный</w:t>
            </w:r>
          </w:p>
        </w:tc>
        <w:tc>
          <w:tcPr>
            <w:tcW w:w="927" w:type="dxa"/>
            <w:tcBorders>
              <w:top w:val="nil"/>
              <w:left w:val="nil"/>
              <w:bottom w:val="nil"/>
              <w:right w:val="single" w:sz="8" w:space="0" w:color="auto"/>
            </w:tcBorders>
            <w:shd w:val="clear" w:color="auto" w:fill="auto"/>
            <w:vAlign w:val="center"/>
            <w:hideMark/>
          </w:tcPr>
          <w:p w:rsidR="005925A2" w:rsidRPr="003B3EB0" w:rsidRDefault="005925A2" w:rsidP="00B26B94">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4</w:t>
            </w:r>
            <w:r w:rsidR="0080014F">
              <w:rPr>
                <w:rFonts w:ascii="Trebuchet MS" w:eastAsia="Times New Roman" w:hAnsi="Trebuchet MS" w:cs="Calibri"/>
                <w:color w:val="000000"/>
                <w:sz w:val="20"/>
                <w:szCs w:val="18"/>
                <w:lang w:eastAsia="ru-RU"/>
              </w:rPr>
              <w:t> </w:t>
            </w:r>
            <w:r w:rsidRPr="003B3EB0">
              <w:rPr>
                <w:rFonts w:ascii="Trebuchet MS" w:eastAsia="Times New Roman" w:hAnsi="Trebuchet MS" w:cs="Calibri"/>
                <w:color w:val="000000"/>
                <w:sz w:val="20"/>
                <w:szCs w:val="18"/>
                <w:lang w:eastAsia="ru-RU"/>
              </w:rPr>
              <w:t>568</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 xml:space="preserve"> </w:t>
            </w:r>
            <w:r w:rsidR="00B26B94">
              <w:rPr>
                <w:rFonts w:ascii="Trebuchet MS" w:eastAsia="Times New Roman" w:hAnsi="Trebuchet MS" w:cs="Calibri"/>
                <w:color w:val="000000"/>
                <w:sz w:val="20"/>
                <w:szCs w:val="18"/>
                <w:lang w:eastAsia="ru-RU"/>
              </w:rPr>
              <w:t>496</w:t>
            </w:r>
          </w:p>
        </w:tc>
        <w:tc>
          <w:tcPr>
            <w:tcW w:w="1332" w:type="dxa"/>
            <w:tcBorders>
              <w:top w:val="nil"/>
              <w:left w:val="nil"/>
              <w:bottom w:val="nil"/>
              <w:right w:val="single" w:sz="8" w:space="0" w:color="auto"/>
            </w:tcBorders>
            <w:shd w:val="clear" w:color="auto" w:fill="auto"/>
            <w:vAlign w:val="center"/>
            <w:hideMark/>
          </w:tcPr>
          <w:p w:rsidR="005925A2" w:rsidRPr="003B3EB0" w:rsidRDefault="005925A2" w:rsidP="0080014F">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879</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59</w:t>
            </w:r>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nil"/>
              <w:right w:val="single" w:sz="8" w:space="0" w:color="auto"/>
            </w:tcBorders>
            <w:shd w:val="clear" w:color="auto" w:fill="auto"/>
            <w:vAlign w:val="center"/>
            <w:hideMark/>
          </w:tcPr>
          <w:p w:rsidR="005925A2" w:rsidRPr="003B3EB0" w:rsidRDefault="005925A2" w:rsidP="00B26B94">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5</w:t>
            </w:r>
            <w:r w:rsidR="0080014F">
              <w:rPr>
                <w:rFonts w:ascii="Trebuchet MS" w:eastAsia="Times New Roman" w:hAnsi="Trebuchet MS" w:cs="Calibri"/>
                <w:color w:val="000000"/>
                <w:sz w:val="20"/>
                <w:szCs w:val="18"/>
                <w:lang w:eastAsia="ru-RU"/>
              </w:rPr>
              <w:t> </w:t>
            </w:r>
            <w:r w:rsidRPr="003B3EB0">
              <w:rPr>
                <w:rFonts w:ascii="Trebuchet MS" w:eastAsia="Times New Roman" w:hAnsi="Trebuchet MS" w:cs="Calibri"/>
                <w:color w:val="000000"/>
                <w:sz w:val="20"/>
                <w:szCs w:val="18"/>
                <w:lang w:eastAsia="ru-RU"/>
              </w:rPr>
              <w:t>44</w:t>
            </w:r>
            <w:r w:rsidR="00B26B94">
              <w:rPr>
                <w:rFonts w:ascii="Trebuchet MS" w:eastAsia="Times New Roman" w:hAnsi="Trebuchet MS" w:cs="Calibri"/>
                <w:color w:val="000000"/>
                <w:sz w:val="20"/>
                <w:szCs w:val="18"/>
                <w:lang w:eastAsia="ru-RU"/>
              </w:rPr>
              <w:t>8</w:t>
            </w:r>
            <w:r w:rsidR="0080014F">
              <w:rPr>
                <w:rFonts w:ascii="Trebuchet MS" w:eastAsia="Times New Roman" w:hAnsi="Trebuchet MS" w:cs="Calibri"/>
                <w:color w:val="000000"/>
                <w:sz w:val="20"/>
                <w:szCs w:val="18"/>
                <w:lang w:val="en-US" w:eastAsia="ru-RU"/>
              </w:rPr>
              <w:t>,</w:t>
            </w:r>
            <w:r w:rsidRPr="003B3EB0">
              <w:rPr>
                <w:rFonts w:ascii="Trebuchet MS" w:eastAsia="Times New Roman" w:hAnsi="Trebuchet MS" w:cs="Calibri"/>
                <w:color w:val="000000"/>
                <w:sz w:val="20"/>
                <w:szCs w:val="18"/>
                <w:lang w:eastAsia="ru-RU"/>
              </w:rPr>
              <w:t xml:space="preserve"> </w:t>
            </w:r>
            <w:r w:rsidR="00B26B94">
              <w:rPr>
                <w:rFonts w:ascii="Trebuchet MS" w:eastAsia="Times New Roman" w:hAnsi="Trebuchet MS" w:cs="Calibri"/>
                <w:color w:val="000000"/>
                <w:sz w:val="20"/>
                <w:szCs w:val="18"/>
                <w:lang w:eastAsia="ru-RU"/>
              </w:rPr>
              <w:t>086</w:t>
            </w:r>
          </w:p>
        </w:tc>
        <w:tc>
          <w:tcPr>
            <w:tcW w:w="702"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r w:rsidR="0018042A">
              <w:rPr>
                <w:rFonts w:ascii="Trebuchet MS" w:eastAsia="Times New Roman" w:hAnsi="Trebuchet MS" w:cs="Calibri"/>
                <w:color w:val="000000"/>
                <w:sz w:val="20"/>
                <w:szCs w:val="18"/>
                <w:lang w:eastAsia="ru-RU"/>
              </w:rPr>
              <w:t>703</w:t>
            </w:r>
          </w:p>
        </w:tc>
      </w:tr>
      <w:tr w:rsidR="003B3EB0" w:rsidRPr="003B3EB0" w:rsidTr="003B3EB0">
        <w:trPr>
          <w:trHeight w:val="3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-25,0ºС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B26B94">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3,928</w:t>
            </w:r>
            <w:r w:rsidR="00B26B94">
              <w:rPr>
                <w:rFonts w:ascii="Trebuchet MS" w:eastAsia="Times New Roman" w:hAnsi="Trebuchet MS" w:cs="Calibri"/>
                <w:color w:val="000000"/>
                <w:sz w:val="20"/>
                <w:szCs w:val="18"/>
                <w:lang w:eastAsia="ru-RU"/>
              </w:rPr>
              <w:t>2</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0,7563</w:t>
            </w:r>
          </w:p>
        </w:tc>
        <w:tc>
          <w:tcPr>
            <w:tcW w:w="1037"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B26B94">
            <w:pPr>
              <w:spacing w:after="0" w:line="240" w:lineRule="auto"/>
              <w:jc w:val="right"/>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4,684</w:t>
            </w:r>
            <w:r w:rsidR="00B26B94">
              <w:rPr>
                <w:rFonts w:ascii="Trebuchet MS" w:eastAsia="Times New Roman" w:hAnsi="Trebuchet MS" w:cs="Calibri"/>
                <w:color w:val="000000"/>
                <w:sz w:val="20"/>
                <w:szCs w:val="18"/>
                <w:lang w:eastAsia="ru-RU"/>
              </w:rPr>
              <w:t>5</w:t>
            </w:r>
          </w:p>
        </w:tc>
        <w:tc>
          <w:tcPr>
            <w:tcW w:w="7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584"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r>
      <w:tr w:rsidR="003B3EB0" w:rsidRPr="003B3EB0" w:rsidTr="003B3EB0">
        <w:trPr>
          <w:trHeight w:val="615"/>
        </w:trPr>
        <w:tc>
          <w:tcPr>
            <w:tcW w:w="1813"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902" w:type="dxa"/>
            <w:vMerge/>
            <w:tcBorders>
              <w:top w:val="nil"/>
              <w:left w:val="single" w:sz="8" w:space="0" w:color="auto"/>
              <w:bottom w:val="single" w:sz="8" w:space="0" w:color="000000"/>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Теплый +23,0ºС</w:t>
            </w:r>
          </w:p>
        </w:tc>
        <w:tc>
          <w:tcPr>
            <w:tcW w:w="92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33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03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817"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w:t>
            </w:r>
          </w:p>
        </w:tc>
        <w:tc>
          <w:tcPr>
            <w:tcW w:w="702"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w:t>
            </w:r>
          </w:p>
        </w:tc>
        <w:tc>
          <w:tcPr>
            <w:tcW w:w="1584" w:type="dxa"/>
            <w:tcBorders>
              <w:top w:val="nil"/>
              <w:left w:val="nil"/>
              <w:bottom w:val="single" w:sz="8" w:space="0" w:color="auto"/>
              <w:right w:val="single" w:sz="8" w:space="0" w:color="auto"/>
            </w:tcBorders>
            <w:shd w:val="clear" w:color="auto" w:fill="auto"/>
            <w:vAlign w:val="center"/>
            <w:hideMark/>
          </w:tcPr>
          <w:p w:rsidR="005925A2" w:rsidRPr="003B3EB0" w:rsidRDefault="005925A2" w:rsidP="005925A2">
            <w:pPr>
              <w:spacing w:after="0" w:line="240" w:lineRule="auto"/>
              <w:jc w:val="center"/>
              <w:rPr>
                <w:rFonts w:ascii="Trebuchet MS" w:eastAsia="Times New Roman" w:hAnsi="Trebuchet MS" w:cs="Calibri"/>
                <w:color w:val="000000"/>
                <w:sz w:val="20"/>
                <w:szCs w:val="18"/>
                <w:lang w:eastAsia="ru-RU"/>
              </w:rPr>
            </w:pPr>
            <w:r w:rsidRPr="003B3EB0">
              <w:rPr>
                <w:rFonts w:ascii="Trebuchet MS" w:eastAsia="Times New Roman" w:hAnsi="Trebuchet MS" w:cs="Calibri"/>
                <w:color w:val="000000"/>
                <w:sz w:val="20"/>
                <w:szCs w:val="18"/>
                <w:lang w:eastAsia="ru-RU"/>
              </w:rPr>
              <w:t xml:space="preserve"> </w:t>
            </w:r>
          </w:p>
        </w:tc>
      </w:tr>
    </w:tbl>
    <w:p w:rsidR="00055A6E" w:rsidRDefault="0018042A" w:rsidP="0092048E">
      <w:pPr>
        <w:pStyle w:val="APEX4"/>
        <w:spacing w:line="360" w:lineRule="auto"/>
        <w:rPr>
          <w:rFonts w:ascii="Trebuchet MS" w:hAnsi="Trebuchet MS"/>
          <w:color w:val="000000" w:themeColor="text1"/>
        </w:rPr>
      </w:pPr>
      <w:r>
        <w:rPr>
          <w:rFonts w:ascii="Trebuchet MS" w:hAnsi="Trebuchet MS"/>
          <w:color w:val="000000" w:themeColor="text1"/>
        </w:rPr>
        <w:t xml:space="preserve">Установленная эл.мощность </w:t>
      </w:r>
      <w:r w:rsidR="00055A6E" w:rsidRPr="009920BA">
        <w:rPr>
          <w:rFonts w:ascii="Trebuchet MS" w:hAnsi="Trebuchet MS"/>
          <w:color w:val="000000" w:themeColor="text1"/>
        </w:rPr>
        <w:t xml:space="preserve"> </w:t>
      </w:r>
      <w:r>
        <w:rPr>
          <w:rFonts w:ascii="Trebuchet MS" w:hAnsi="Trebuchet MS"/>
          <w:color w:val="000000" w:themeColor="text1"/>
        </w:rPr>
        <w:t>для систем противодымной вентиляции</w:t>
      </w:r>
      <w:r w:rsidR="00055A6E" w:rsidRPr="009920BA">
        <w:rPr>
          <w:rFonts w:ascii="Trebuchet MS" w:hAnsi="Trebuchet MS"/>
          <w:color w:val="000000" w:themeColor="text1"/>
        </w:rPr>
        <w:t xml:space="preserve"> –  </w:t>
      </w:r>
      <w:r w:rsidR="006601CD">
        <w:rPr>
          <w:rFonts w:ascii="Trebuchet MS" w:hAnsi="Trebuchet MS"/>
          <w:color w:val="000000" w:themeColor="text1"/>
        </w:rPr>
        <w:t>548</w:t>
      </w:r>
      <w:r w:rsidR="00055A6E" w:rsidRPr="009920BA">
        <w:rPr>
          <w:rFonts w:ascii="Trebuchet MS" w:hAnsi="Trebuchet MS"/>
          <w:color w:val="000000" w:themeColor="text1"/>
        </w:rPr>
        <w:t xml:space="preserve"> кВт.     </w:t>
      </w:r>
    </w:p>
    <w:p w:rsidR="0092048E" w:rsidRPr="009920BA" w:rsidRDefault="0018042A" w:rsidP="0092048E">
      <w:pPr>
        <w:pStyle w:val="APEX4"/>
        <w:spacing w:line="360" w:lineRule="auto"/>
        <w:rPr>
          <w:rFonts w:ascii="Trebuchet MS" w:hAnsi="Trebuchet MS"/>
          <w:color w:val="000000" w:themeColor="text1"/>
        </w:rPr>
      </w:pPr>
      <w:r>
        <w:rPr>
          <w:rFonts w:ascii="Trebuchet MS" w:hAnsi="Trebuchet MS"/>
          <w:color w:val="000000" w:themeColor="text1"/>
        </w:rPr>
        <w:t xml:space="preserve">Установленная эл.мощность </w:t>
      </w:r>
      <w:r w:rsidRPr="009920BA">
        <w:rPr>
          <w:rFonts w:ascii="Trebuchet MS" w:hAnsi="Trebuchet MS"/>
          <w:color w:val="000000" w:themeColor="text1"/>
        </w:rPr>
        <w:t xml:space="preserve"> </w:t>
      </w:r>
      <w:r>
        <w:rPr>
          <w:rFonts w:ascii="Trebuchet MS" w:hAnsi="Trebuchet MS"/>
          <w:color w:val="000000" w:themeColor="text1"/>
        </w:rPr>
        <w:t>для систем общеобменной вентиляции</w:t>
      </w:r>
      <w:r w:rsidRPr="009920BA">
        <w:rPr>
          <w:rFonts w:ascii="Trebuchet MS" w:hAnsi="Trebuchet MS"/>
          <w:color w:val="000000" w:themeColor="text1"/>
        </w:rPr>
        <w:t xml:space="preserve"> </w:t>
      </w:r>
      <w:r w:rsidR="0092048E" w:rsidRPr="009920BA">
        <w:rPr>
          <w:rFonts w:ascii="Trebuchet MS" w:hAnsi="Trebuchet MS"/>
          <w:color w:val="000000" w:themeColor="text1"/>
        </w:rPr>
        <w:t xml:space="preserve">–  </w:t>
      </w:r>
      <w:r w:rsidR="0092048E">
        <w:rPr>
          <w:rFonts w:ascii="Trebuchet MS" w:hAnsi="Trebuchet MS"/>
          <w:color w:val="000000" w:themeColor="text1"/>
        </w:rPr>
        <w:t>155</w:t>
      </w:r>
      <w:r w:rsidR="0092048E" w:rsidRPr="009920BA">
        <w:rPr>
          <w:rFonts w:ascii="Trebuchet MS" w:hAnsi="Trebuchet MS"/>
          <w:color w:val="000000" w:themeColor="text1"/>
        </w:rPr>
        <w:t xml:space="preserve"> кВт.     </w:t>
      </w:r>
    </w:p>
    <w:p w:rsidR="00FB4E00" w:rsidRPr="009920BA" w:rsidRDefault="00FB4E00" w:rsidP="00D95243">
      <w:pPr>
        <w:pStyle w:val="APEX4"/>
        <w:spacing w:line="360" w:lineRule="auto"/>
        <w:ind w:firstLine="737"/>
        <w:rPr>
          <w:rFonts w:ascii="Trebuchet MS" w:hAnsi="Trebuchet MS"/>
          <w:b/>
        </w:rPr>
      </w:pPr>
    </w:p>
    <w:p w:rsidR="00D4137B" w:rsidRPr="009920BA" w:rsidRDefault="00D4137B" w:rsidP="00D95243">
      <w:pPr>
        <w:pStyle w:val="APEX4"/>
        <w:spacing w:line="360" w:lineRule="auto"/>
        <w:ind w:firstLine="737"/>
        <w:rPr>
          <w:rFonts w:ascii="Trebuchet MS" w:hAnsi="Trebuchet MS"/>
          <w:b/>
        </w:rPr>
      </w:pPr>
      <w:r w:rsidRPr="009920BA">
        <w:rPr>
          <w:rFonts w:ascii="Trebuchet MS" w:hAnsi="Trebuchet MS"/>
          <w:b/>
        </w:rPr>
        <w:t xml:space="preserve">Ж. </w:t>
      </w:r>
      <w:bookmarkEnd w:id="14"/>
      <w:r w:rsidR="006A0E3A" w:rsidRPr="009920BA">
        <w:rPr>
          <w:rFonts w:ascii="Trebuchet MS" w:hAnsi="Trebuchet MS"/>
          <w:b/>
        </w:rPr>
        <w:t>СВЕДЕНИЯ О ПОТРЕБНОСТИ В ПАРЕ</w:t>
      </w:r>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bookmarkStart w:id="15" w:name="_Toc511232736"/>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6E3A55">
      <w:pPr>
        <w:pStyle w:val="APEX"/>
        <w:numPr>
          <w:ilvl w:val="0"/>
          <w:numId w:val="0"/>
        </w:numPr>
        <w:spacing w:line="360" w:lineRule="auto"/>
        <w:ind w:left="426" w:firstLine="708"/>
        <w:rPr>
          <w:rFonts w:ascii="Trebuchet MS" w:hAnsi="Trebuchet MS"/>
          <w:b/>
        </w:rPr>
      </w:pPr>
      <w:r w:rsidRPr="009920BA">
        <w:rPr>
          <w:rFonts w:ascii="Trebuchet MS" w:hAnsi="Trebuchet MS"/>
          <w:b/>
        </w:rPr>
        <w:t>З. обоснование оптимальности размещения отопительного оборудования, характеристик материалов для изготовления воздуховодов</w:t>
      </w:r>
      <w:bookmarkEnd w:id="15"/>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bookmarkStart w:id="16" w:name="_Toc511232737"/>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r w:rsidRPr="009920BA">
        <w:rPr>
          <w:rFonts w:ascii="Trebuchet MS" w:hAnsi="Trebuchet MS"/>
          <w:b/>
        </w:rPr>
        <w:t>И. обоснование рациональности трассировки воздуховодов вентиляционных систем – для объектов производственного назначения</w:t>
      </w:r>
      <w:bookmarkEnd w:id="16"/>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r w:rsidRPr="009920BA">
        <w:rPr>
          <w:rFonts w:ascii="Trebuchet MS" w:hAnsi="Trebuchet MS"/>
          <w:b/>
        </w:rPr>
        <w:t>К. описание технических решений, обеспечивающих надежность работы систем в экстремальных условиях;</w:t>
      </w:r>
    </w:p>
    <w:p w:rsidR="003B3EB0" w:rsidRPr="009920BA" w:rsidRDefault="003B3EB0" w:rsidP="003B3EB0">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bookmarkStart w:id="17" w:name="_Toc511232739"/>
      <w:r w:rsidRPr="009920BA">
        <w:rPr>
          <w:rFonts w:ascii="Trebuchet MS" w:hAnsi="Trebuchet MS"/>
          <w:b/>
        </w:rPr>
        <w:lastRenderedPageBreak/>
        <w:t>Л. описание систем автоматизации и диспетчеризации процесса регулирования отопления, вентиляции и кондиционирования воздуха</w:t>
      </w:r>
      <w:bookmarkEnd w:id="17"/>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bookmarkStart w:id="18" w:name="_Toc511232740"/>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r w:rsidRPr="009920BA">
        <w:rPr>
          <w:rFonts w:ascii="Trebuchet MS" w:hAnsi="Trebuchet MS"/>
          <w:b/>
        </w:rPr>
        <w:t>М. характеристика технологического оборудования, выделяющего вредные вещества – для объектов производственного назначения</w:t>
      </w:r>
      <w:bookmarkEnd w:id="18"/>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bookmarkStart w:id="19" w:name="_Toc511232741"/>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r w:rsidRPr="009920BA">
        <w:rPr>
          <w:rFonts w:ascii="Trebuchet MS" w:hAnsi="Trebuchet MS"/>
          <w:b/>
        </w:rPr>
        <w:t>Н. обоснование выбранной системы очистки от газов и пыли – для объектов производственного назначения</w:t>
      </w:r>
      <w:bookmarkEnd w:id="19"/>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bookmarkStart w:id="20" w:name="_Toc511232742"/>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D4137B" w:rsidRPr="009920BA" w:rsidRDefault="00D4137B" w:rsidP="00703DFA">
      <w:pPr>
        <w:pStyle w:val="APEX"/>
        <w:numPr>
          <w:ilvl w:val="0"/>
          <w:numId w:val="0"/>
        </w:numPr>
        <w:spacing w:line="360" w:lineRule="auto"/>
        <w:ind w:left="426" w:firstLine="708"/>
        <w:rPr>
          <w:rFonts w:ascii="Trebuchet MS" w:hAnsi="Trebuchet MS"/>
          <w:b/>
        </w:rPr>
      </w:pPr>
      <w:r w:rsidRPr="009920BA">
        <w:rPr>
          <w:rFonts w:ascii="Trebuchet MS" w:hAnsi="Trebuchet MS"/>
          <w:b/>
        </w:rPr>
        <w:t>О. перечень мероприятий по обеспечению эффективности работы систем вентиляции в аварийной ситуации (при необходимости)</w:t>
      </w:r>
      <w:bookmarkEnd w:id="20"/>
      <w:r w:rsidRPr="009920BA">
        <w:rPr>
          <w:rFonts w:ascii="Trebuchet MS" w:hAnsi="Trebuchet MS"/>
          <w:b/>
        </w:rPr>
        <w:t>;</w:t>
      </w:r>
    </w:p>
    <w:p w:rsidR="003B3EB0" w:rsidRPr="009920BA" w:rsidRDefault="003B3EB0" w:rsidP="003B3EB0">
      <w:pPr>
        <w:spacing w:line="360" w:lineRule="auto"/>
        <w:ind w:firstLine="360"/>
        <w:rPr>
          <w:rFonts w:ascii="Trebuchet MS" w:hAnsi="Trebuchet MS"/>
        </w:rPr>
      </w:pPr>
      <w:r w:rsidRPr="009920BA">
        <w:rPr>
          <w:rFonts w:ascii="Trebuchet MS" w:hAnsi="Trebuchet MS"/>
        </w:rPr>
        <w:t>Без изменений в соотв</w:t>
      </w:r>
      <w:r>
        <w:rPr>
          <w:rFonts w:ascii="Trebuchet MS" w:hAnsi="Trebuchet MS"/>
        </w:rPr>
        <w:t xml:space="preserve">етствии в ранее рассмотренной </w:t>
      </w:r>
      <w:r w:rsidRPr="009920BA">
        <w:rPr>
          <w:rFonts w:ascii="Trebuchet MS" w:hAnsi="Trebuchet MS"/>
        </w:rPr>
        <w:t>проектной документацией,</w:t>
      </w:r>
      <w:r>
        <w:rPr>
          <w:rFonts w:ascii="Trebuchet MS" w:hAnsi="Trebuchet MS"/>
        </w:rPr>
        <w:t xml:space="preserve"> </w:t>
      </w:r>
      <w:r w:rsidRPr="009920BA">
        <w:rPr>
          <w:rFonts w:ascii="Trebuchet MS" w:hAnsi="Trebuchet MS"/>
        </w:rPr>
        <w:t>получившей положительное заключение</w:t>
      </w:r>
      <w:r>
        <w:rPr>
          <w:rFonts w:ascii="Trebuchet MS" w:hAnsi="Trebuchet MS"/>
        </w:rPr>
        <w:t xml:space="preserve"> </w:t>
      </w:r>
      <w:r w:rsidRPr="009920BA">
        <w:rPr>
          <w:rFonts w:ascii="Trebuchet MS" w:hAnsi="Trebuchet MS"/>
        </w:rPr>
        <w:t xml:space="preserve">МГЭ от </w:t>
      </w:r>
      <w:r>
        <w:rPr>
          <w:rFonts w:ascii="Trebuchet MS" w:hAnsi="Trebuchet MS" w:cs="Arial"/>
        </w:rPr>
        <w:t>22.08.2022</w:t>
      </w:r>
      <w:r w:rsidRPr="009920BA">
        <w:rPr>
          <w:rFonts w:ascii="Trebuchet MS" w:hAnsi="Trebuchet MS" w:cs="Arial"/>
        </w:rPr>
        <w:t xml:space="preserve"> г.№ 77-</w:t>
      </w:r>
      <w:r>
        <w:rPr>
          <w:rFonts w:ascii="Trebuchet MS" w:hAnsi="Trebuchet MS" w:cs="Arial"/>
        </w:rPr>
        <w:t>1</w:t>
      </w:r>
      <w:r w:rsidRPr="009920BA">
        <w:rPr>
          <w:rFonts w:ascii="Trebuchet MS" w:hAnsi="Trebuchet MS" w:cs="Arial"/>
        </w:rPr>
        <w:t>-1-3-</w:t>
      </w:r>
      <w:r>
        <w:rPr>
          <w:rFonts w:ascii="Trebuchet MS" w:hAnsi="Trebuchet MS" w:cs="Arial"/>
        </w:rPr>
        <w:t>060215</w:t>
      </w:r>
      <w:r w:rsidRPr="009920BA">
        <w:rPr>
          <w:rFonts w:ascii="Trebuchet MS" w:hAnsi="Trebuchet MS" w:cs="Arial"/>
        </w:rPr>
        <w:t>-202</w:t>
      </w:r>
      <w:r>
        <w:rPr>
          <w:rFonts w:ascii="Trebuchet MS" w:hAnsi="Trebuchet MS" w:cs="Arial"/>
        </w:rPr>
        <w:t>2.</w:t>
      </w:r>
    </w:p>
    <w:p w:rsidR="00725AC1" w:rsidRPr="009920BA" w:rsidRDefault="00725AC1" w:rsidP="00725AC1">
      <w:pPr>
        <w:spacing w:line="360" w:lineRule="auto"/>
        <w:ind w:firstLine="708"/>
        <w:jc w:val="right"/>
        <w:rPr>
          <w:rFonts w:ascii="Trebuchet MS" w:hAnsi="Trebuchet MS" w:cs="Arial"/>
          <w:b/>
        </w:rPr>
      </w:pPr>
    </w:p>
    <w:sectPr w:rsidR="00725AC1" w:rsidRPr="009920BA" w:rsidSect="00D05750">
      <w:headerReference w:type="default" r:id="rId10"/>
      <w:footerReference w:type="default" r:id="rId11"/>
      <w:headerReference w:type="first" r:id="rId12"/>
      <w:footerReference w:type="first" r:id="rId13"/>
      <w:type w:val="continuous"/>
      <w:pgSz w:w="11906" w:h="16838" w:code="9"/>
      <w:pgMar w:top="238" w:right="567" w:bottom="1559" w:left="1418"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1B0" w:rsidRDefault="001411B0" w:rsidP="00FC0B78">
      <w:pPr>
        <w:spacing w:after="0" w:line="240" w:lineRule="auto"/>
      </w:pPr>
      <w:r>
        <w:separator/>
      </w:r>
    </w:p>
  </w:endnote>
  <w:endnote w:type="continuationSeparator" w:id="0">
    <w:p w:rsidR="001411B0" w:rsidRDefault="001411B0" w:rsidP="00F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altName w:val="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vertAnchor="page" w:horzAnchor="page" w:tblpX="1135" w:tblpY="15594"/>
      <w:tblOverlap w:val="never"/>
      <w:tblW w:w="104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5"/>
      <w:gridCol w:w="700"/>
      <w:gridCol w:w="567"/>
      <w:gridCol w:w="685"/>
      <w:gridCol w:w="839"/>
      <w:gridCol w:w="576"/>
      <w:gridCol w:w="5909"/>
      <w:gridCol w:w="567"/>
    </w:tblGrid>
    <w:tr w:rsidR="001411B0" w:rsidTr="002223FF">
      <w:trPr>
        <w:trHeight w:hRule="exact" w:val="284"/>
      </w:trPr>
      <w:tc>
        <w:tcPr>
          <w:tcW w:w="565" w:type="dxa"/>
          <w:vAlign w:val="center"/>
        </w:tcPr>
        <w:p w:rsidR="001411B0" w:rsidRPr="00F226E4" w:rsidRDefault="001411B0" w:rsidP="002223FF">
          <w:pPr>
            <w:pStyle w:val="a7"/>
            <w:ind w:left="-113" w:right="-113"/>
            <w:jc w:val="center"/>
            <w:rPr>
              <w:sz w:val="16"/>
              <w:szCs w:val="16"/>
            </w:rPr>
          </w:pPr>
        </w:p>
      </w:tc>
      <w:tc>
        <w:tcPr>
          <w:tcW w:w="587" w:type="dxa"/>
          <w:vAlign w:val="center"/>
        </w:tcPr>
        <w:p w:rsidR="001411B0" w:rsidRPr="00F226E4" w:rsidRDefault="001411B0" w:rsidP="002223FF">
          <w:pPr>
            <w:pStyle w:val="a7"/>
            <w:ind w:left="-113" w:right="-113"/>
            <w:jc w:val="center"/>
            <w:rPr>
              <w:sz w:val="16"/>
              <w:szCs w:val="16"/>
            </w:rPr>
          </w:pPr>
        </w:p>
      </w:tc>
      <w:tc>
        <w:tcPr>
          <w:tcW w:w="567" w:type="dxa"/>
          <w:vAlign w:val="center"/>
        </w:tcPr>
        <w:p w:rsidR="001411B0" w:rsidRPr="00F226E4" w:rsidRDefault="001411B0" w:rsidP="002223FF">
          <w:pPr>
            <w:pStyle w:val="a7"/>
            <w:ind w:left="-113" w:right="-113"/>
            <w:jc w:val="center"/>
            <w:rPr>
              <w:sz w:val="16"/>
              <w:szCs w:val="16"/>
            </w:rPr>
          </w:pPr>
        </w:p>
      </w:tc>
      <w:tc>
        <w:tcPr>
          <w:tcW w:w="572" w:type="dxa"/>
          <w:vAlign w:val="center"/>
        </w:tcPr>
        <w:p w:rsidR="001411B0" w:rsidRPr="00F226E4" w:rsidRDefault="001411B0" w:rsidP="002223FF">
          <w:pPr>
            <w:pStyle w:val="a7"/>
            <w:ind w:left="-113" w:right="-113"/>
            <w:jc w:val="center"/>
            <w:rPr>
              <w:sz w:val="16"/>
              <w:szCs w:val="16"/>
            </w:rPr>
          </w:pPr>
        </w:p>
      </w:tc>
      <w:tc>
        <w:tcPr>
          <w:tcW w:w="849" w:type="dxa"/>
          <w:vAlign w:val="center"/>
        </w:tcPr>
        <w:p w:rsidR="001411B0" w:rsidRPr="00F226E4" w:rsidRDefault="001411B0" w:rsidP="002223FF">
          <w:pPr>
            <w:pStyle w:val="a7"/>
            <w:ind w:left="-113" w:right="-113"/>
            <w:jc w:val="center"/>
            <w:rPr>
              <w:sz w:val="16"/>
              <w:szCs w:val="16"/>
            </w:rPr>
          </w:pPr>
        </w:p>
      </w:tc>
      <w:tc>
        <w:tcPr>
          <w:tcW w:w="567" w:type="dxa"/>
          <w:vAlign w:val="center"/>
        </w:tcPr>
        <w:p w:rsidR="001411B0" w:rsidRPr="00F226E4" w:rsidRDefault="001411B0" w:rsidP="002223FF">
          <w:pPr>
            <w:pStyle w:val="a7"/>
            <w:ind w:left="-113" w:right="-113"/>
            <w:jc w:val="center"/>
            <w:rPr>
              <w:sz w:val="16"/>
              <w:szCs w:val="16"/>
            </w:rPr>
          </w:pPr>
        </w:p>
      </w:tc>
      <w:tc>
        <w:tcPr>
          <w:tcW w:w="6134" w:type="dxa"/>
          <w:vMerge w:val="restart"/>
          <w:vAlign w:val="center"/>
        </w:tcPr>
        <w:sdt>
          <w:sdtPr>
            <w:id w:val="-55549676"/>
            <w:placeholder>
              <w:docPart w:val="CD97F3BF9D48446FA6504D80E4208A7D"/>
            </w:placeholder>
          </w:sdtPr>
          <w:sdtEndPr/>
          <w:sdtContent>
            <w:p w:rsidR="001411B0" w:rsidRPr="00564C0C" w:rsidRDefault="001411B0" w:rsidP="001578B9">
              <w:pPr>
                <w:pStyle w:val="UD-StampBig"/>
                <w:framePr w:hSpace="0" w:wrap="auto" w:vAnchor="margin" w:hAnchor="text" w:xAlign="left" w:yAlign="inline"/>
                <w:suppressOverlap w:val="0"/>
              </w:pPr>
              <w:r>
                <w:t>1191-ИОС4.1.ТЧ</w:t>
              </w:r>
            </w:p>
          </w:sdtContent>
        </w:sdt>
      </w:tc>
      <w:tc>
        <w:tcPr>
          <w:tcW w:w="567" w:type="dxa"/>
          <w:vAlign w:val="center"/>
        </w:tcPr>
        <w:p w:rsidR="001411B0" w:rsidRPr="00F226E4" w:rsidRDefault="001411B0" w:rsidP="002223FF">
          <w:pPr>
            <w:pStyle w:val="UD-Stamp"/>
          </w:pPr>
          <w:r>
            <w:t>Лист</w:t>
          </w:r>
        </w:p>
      </w:tc>
    </w:tr>
    <w:tr w:rsidR="001411B0" w:rsidTr="002223FF">
      <w:trPr>
        <w:trHeight w:hRule="exact" w:val="284"/>
      </w:trPr>
      <w:tc>
        <w:tcPr>
          <w:tcW w:w="565" w:type="dxa"/>
          <w:vAlign w:val="center"/>
        </w:tcPr>
        <w:p w:rsidR="001411B0" w:rsidRPr="00F226E4" w:rsidRDefault="001411B0" w:rsidP="002223FF">
          <w:pPr>
            <w:pStyle w:val="a7"/>
            <w:ind w:left="-113" w:right="-113"/>
            <w:jc w:val="center"/>
            <w:rPr>
              <w:sz w:val="16"/>
              <w:szCs w:val="16"/>
            </w:rPr>
          </w:pPr>
        </w:p>
      </w:tc>
      <w:tc>
        <w:tcPr>
          <w:tcW w:w="587" w:type="dxa"/>
          <w:vAlign w:val="center"/>
        </w:tcPr>
        <w:p w:rsidR="001411B0" w:rsidRPr="00F226E4" w:rsidRDefault="001411B0" w:rsidP="002223FF">
          <w:pPr>
            <w:pStyle w:val="a7"/>
            <w:ind w:left="-113" w:right="-113"/>
            <w:jc w:val="center"/>
            <w:rPr>
              <w:sz w:val="16"/>
              <w:szCs w:val="16"/>
            </w:rPr>
          </w:pPr>
        </w:p>
      </w:tc>
      <w:tc>
        <w:tcPr>
          <w:tcW w:w="567" w:type="dxa"/>
          <w:vAlign w:val="center"/>
        </w:tcPr>
        <w:p w:rsidR="001411B0" w:rsidRPr="00F226E4" w:rsidRDefault="001411B0" w:rsidP="002223FF">
          <w:pPr>
            <w:pStyle w:val="a7"/>
            <w:ind w:left="-113" w:right="-113"/>
            <w:jc w:val="center"/>
            <w:rPr>
              <w:sz w:val="16"/>
              <w:szCs w:val="16"/>
            </w:rPr>
          </w:pPr>
        </w:p>
      </w:tc>
      <w:tc>
        <w:tcPr>
          <w:tcW w:w="572" w:type="dxa"/>
          <w:vAlign w:val="center"/>
        </w:tcPr>
        <w:p w:rsidR="001411B0" w:rsidRPr="00F226E4" w:rsidRDefault="001411B0" w:rsidP="002223FF">
          <w:pPr>
            <w:pStyle w:val="a7"/>
            <w:ind w:left="-113" w:right="-113"/>
            <w:jc w:val="center"/>
            <w:rPr>
              <w:sz w:val="16"/>
              <w:szCs w:val="16"/>
            </w:rPr>
          </w:pPr>
        </w:p>
      </w:tc>
      <w:tc>
        <w:tcPr>
          <w:tcW w:w="849" w:type="dxa"/>
          <w:vAlign w:val="center"/>
        </w:tcPr>
        <w:p w:rsidR="001411B0" w:rsidRPr="00F226E4" w:rsidRDefault="001411B0" w:rsidP="002223FF">
          <w:pPr>
            <w:pStyle w:val="a7"/>
            <w:ind w:left="-113" w:right="-113"/>
            <w:jc w:val="center"/>
            <w:rPr>
              <w:sz w:val="16"/>
              <w:szCs w:val="16"/>
            </w:rPr>
          </w:pPr>
        </w:p>
      </w:tc>
      <w:tc>
        <w:tcPr>
          <w:tcW w:w="567" w:type="dxa"/>
          <w:vAlign w:val="center"/>
        </w:tcPr>
        <w:p w:rsidR="001411B0" w:rsidRPr="00F226E4" w:rsidRDefault="001411B0" w:rsidP="002223FF">
          <w:pPr>
            <w:pStyle w:val="a7"/>
            <w:ind w:left="-113" w:right="-113"/>
            <w:jc w:val="center"/>
            <w:rPr>
              <w:sz w:val="16"/>
              <w:szCs w:val="16"/>
            </w:rPr>
          </w:pPr>
        </w:p>
      </w:tc>
      <w:tc>
        <w:tcPr>
          <w:tcW w:w="6134" w:type="dxa"/>
          <w:vMerge/>
          <w:vAlign w:val="center"/>
        </w:tcPr>
        <w:p w:rsidR="001411B0" w:rsidRPr="00F226E4" w:rsidRDefault="001411B0" w:rsidP="002223FF">
          <w:pPr>
            <w:pStyle w:val="a7"/>
            <w:ind w:left="-113" w:right="-113"/>
            <w:jc w:val="center"/>
            <w:rPr>
              <w:sz w:val="16"/>
              <w:szCs w:val="16"/>
            </w:rPr>
          </w:pPr>
        </w:p>
      </w:tc>
      <w:tc>
        <w:tcPr>
          <w:tcW w:w="567" w:type="dxa"/>
          <w:vMerge w:val="restart"/>
          <w:vAlign w:val="center"/>
        </w:tcPr>
        <w:p w:rsidR="001411B0" w:rsidRPr="00703CF7" w:rsidRDefault="001411B0" w:rsidP="002223FF">
          <w:pPr>
            <w:pStyle w:val="UD-StampBig"/>
            <w:framePr w:hSpace="0" w:wrap="auto" w:vAnchor="margin" w:hAnchor="text" w:xAlign="left" w:yAlign="inline"/>
            <w:suppressOverlap w:val="0"/>
            <w:rPr>
              <w:b w:val="0"/>
            </w:rPr>
          </w:pPr>
          <w:r w:rsidRPr="003075DE">
            <w:rPr>
              <w:b w:val="0"/>
            </w:rPr>
            <w:fldChar w:fldCharType="begin"/>
          </w:r>
          <w:r w:rsidRPr="003075DE">
            <w:rPr>
              <w:b w:val="0"/>
            </w:rPr>
            <w:instrText>PAGE   \* MERGEFORMAT</w:instrText>
          </w:r>
          <w:r w:rsidRPr="003075DE">
            <w:rPr>
              <w:b w:val="0"/>
            </w:rPr>
            <w:fldChar w:fldCharType="separate"/>
          </w:r>
          <w:r w:rsidR="009752A8">
            <w:rPr>
              <w:b w:val="0"/>
              <w:noProof/>
            </w:rPr>
            <w:t>16</w:t>
          </w:r>
          <w:r w:rsidRPr="003075DE">
            <w:rPr>
              <w:b w:val="0"/>
            </w:rPr>
            <w:fldChar w:fldCharType="end"/>
          </w:r>
        </w:p>
      </w:tc>
    </w:tr>
    <w:tr w:rsidR="001411B0" w:rsidTr="002223FF">
      <w:trPr>
        <w:trHeight w:hRule="exact" w:val="284"/>
      </w:trPr>
      <w:tc>
        <w:tcPr>
          <w:tcW w:w="565" w:type="dxa"/>
          <w:vAlign w:val="center"/>
        </w:tcPr>
        <w:p w:rsidR="001411B0" w:rsidRPr="00F226E4" w:rsidRDefault="001411B0" w:rsidP="002223FF">
          <w:pPr>
            <w:pStyle w:val="UD-Stamp"/>
          </w:pPr>
          <w:r>
            <w:t>Изм.</w:t>
          </w:r>
        </w:p>
      </w:tc>
      <w:tc>
        <w:tcPr>
          <w:tcW w:w="587" w:type="dxa"/>
          <w:vAlign w:val="center"/>
        </w:tcPr>
        <w:p w:rsidR="001411B0" w:rsidRPr="00F226E4" w:rsidRDefault="001411B0" w:rsidP="002223FF">
          <w:pPr>
            <w:pStyle w:val="UD-Stamp"/>
          </w:pPr>
          <w:r>
            <w:t>Кол.уч</w:t>
          </w:r>
        </w:p>
      </w:tc>
      <w:tc>
        <w:tcPr>
          <w:tcW w:w="567" w:type="dxa"/>
          <w:vAlign w:val="center"/>
        </w:tcPr>
        <w:p w:rsidR="001411B0" w:rsidRPr="00F226E4" w:rsidRDefault="001411B0" w:rsidP="002223FF">
          <w:pPr>
            <w:pStyle w:val="UD-Stamp"/>
          </w:pPr>
          <w:r>
            <w:t>Лист</w:t>
          </w:r>
        </w:p>
      </w:tc>
      <w:tc>
        <w:tcPr>
          <w:tcW w:w="572" w:type="dxa"/>
          <w:vAlign w:val="center"/>
        </w:tcPr>
        <w:p w:rsidR="001411B0" w:rsidRPr="00F226E4" w:rsidRDefault="001411B0" w:rsidP="002223FF">
          <w:pPr>
            <w:pStyle w:val="UD-Stamp"/>
          </w:pPr>
          <w:r>
            <w:t>№док.</w:t>
          </w:r>
        </w:p>
      </w:tc>
      <w:tc>
        <w:tcPr>
          <w:tcW w:w="849" w:type="dxa"/>
          <w:vAlign w:val="center"/>
        </w:tcPr>
        <w:p w:rsidR="001411B0" w:rsidRPr="00F226E4" w:rsidRDefault="001411B0" w:rsidP="002223FF">
          <w:pPr>
            <w:pStyle w:val="UD-Stamp"/>
          </w:pPr>
          <w:r>
            <w:t>Подп.</w:t>
          </w:r>
        </w:p>
      </w:tc>
      <w:tc>
        <w:tcPr>
          <w:tcW w:w="567" w:type="dxa"/>
          <w:vAlign w:val="center"/>
        </w:tcPr>
        <w:p w:rsidR="001411B0" w:rsidRPr="00F226E4" w:rsidRDefault="001411B0" w:rsidP="002223FF">
          <w:pPr>
            <w:pStyle w:val="UD-Stamp"/>
          </w:pPr>
          <w:r>
            <w:t>Дата</w:t>
          </w:r>
        </w:p>
      </w:tc>
      <w:tc>
        <w:tcPr>
          <w:tcW w:w="6134" w:type="dxa"/>
          <w:vMerge/>
          <w:vAlign w:val="center"/>
        </w:tcPr>
        <w:p w:rsidR="001411B0" w:rsidRPr="00F226E4" w:rsidRDefault="001411B0" w:rsidP="002223FF">
          <w:pPr>
            <w:pStyle w:val="a7"/>
            <w:ind w:left="-113" w:right="-113"/>
            <w:jc w:val="center"/>
            <w:rPr>
              <w:sz w:val="16"/>
              <w:szCs w:val="16"/>
            </w:rPr>
          </w:pPr>
        </w:p>
      </w:tc>
      <w:tc>
        <w:tcPr>
          <w:tcW w:w="567" w:type="dxa"/>
          <w:vMerge/>
          <w:vAlign w:val="center"/>
        </w:tcPr>
        <w:p w:rsidR="001411B0" w:rsidRPr="00F226E4" w:rsidRDefault="001411B0" w:rsidP="002223FF">
          <w:pPr>
            <w:pStyle w:val="a7"/>
            <w:ind w:left="-113" w:right="-113"/>
            <w:jc w:val="center"/>
            <w:rPr>
              <w:sz w:val="16"/>
              <w:szCs w:val="16"/>
            </w:rPr>
          </w:pPr>
        </w:p>
      </w:tc>
    </w:tr>
  </w:tbl>
  <w:p w:rsidR="001411B0" w:rsidRPr="00D5044E" w:rsidRDefault="001411B0" w:rsidP="009A5775">
    <w:pPr>
      <w:pStyle w:val="a7"/>
    </w:pPr>
    <w:r w:rsidRPr="00DE7489">
      <w:rPr>
        <w:rFonts w:ascii="Calibri" w:eastAsia="Calibri" w:hAnsi="Calibri"/>
        <w:noProof/>
        <w:lang w:eastAsia="ru-RU"/>
      </w:rPr>
      <mc:AlternateContent>
        <mc:Choice Requires="wps">
          <w:drawing>
            <wp:anchor distT="0" distB="0" distL="114300" distR="114300" simplePos="0" relativeHeight="251739136" behindDoc="1" locked="1" layoutInCell="1" allowOverlap="1" wp14:anchorId="03B8EE47" wp14:editId="6899CDCB">
              <wp:simplePos x="0" y="0"/>
              <wp:positionH relativeFrom="page">
                <wp:posOffset>82550</wp:posOffset>
              </wp:positionH>
              <wp:positionV relativeFrom="page">
                <wp:posOffset>7283450</wp:posOffset>
              </wp:positionV>
              <wp:extent cx="687600" cy="32652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687600" cy="32652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411B0" w:rsidTr="00DB4237">
                            <w:trPr>
                              <w:cantSplit/>
                              <w:trHeight w:val="1417"/>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1411B0" w:rsidRPr="00145FDD" w:rsidRDefault="001411B0" w:rsidP="009A5775">
                                <w:pPr>
                                  <w:jc w:val="center"/>
                                  <w:rPr>
                                    <w:rFonts w:cs="Arial"/>
                                    <w:sz w:val="16"/>
                                    <w:szCs w:val="16"/>
                                  </w:rPr>
                                </w:pPr>
                              </w:p>
                            </w:tc>
                          </w:tr>
                          <w:tr w:rsidR="001411B0" w:rsidTr="00DB4237">
                            <w:trPr>
                              <w:cantSplit/>
                              <w:trHeight w:val="1984"/>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411B0" w:rsidRPr="00145FDD" w:rsidRDefault="001411B0" w:rsidP="009A5775">
                                <w:pPr>
                                  <w:jc w:val="center"/>
                                  <w:rPr>
                                    <w:rFonts w:cs="Arial"/>
                                    <w:sz w:val="16"/>
                                    <w:szCs w:val="16"/>
                                  </w:rPr>
                                </w:pPr>
                              </w:p>
                            </w:tc>
                          </w:tr>
                          <w:tr w:rsidR="001411B0" w:rsidTr="00DB4237">
                            <w:trPr>
                              <w:cantSplit/>
                              <w:trHeight w:val="1417"/>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411B0" w:rsidRPr="00145FDD" w:rsidRDefault="001411B0" w:rsidP="009A5775">
                                <w:pPr>
                                  <w:jc w:val="center"/>
                                  <w:rPr>
                                    <w:rFonts w:cs="Arial"/>
                                    <w:sz w:val="16"/>
                                    <w:szCs w:val="16"/>
                                  </w:rPr>
                                </w:pPr>
                              </w:p>
                            </w:tc>
                          </w:tr>
                        </w:tbl>
                        <w:p w:rsidR="001411B0" w:rsidRDefault="001411B0"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8EE47" id="Надпись 2" o:spid="_x0000_s1027" style="position:absolute;margin-left:6.5pt;margin-top:573.5pt;width:54.15pt;height:257.1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" adj="-11796480,,5400" path="m,l524510,r,1938020l,1938020,,872067,,xe" fillcolor="window" stroked="f" strokeweight=".5pt">
              <v:stroke joinstyle="miter"/>
              <v:formulas/>
              <v:path arrowok="t" o:connecttype="custom" o:connectlocs="0,0;687600,0;687600,3265200;0,3265200;0,1469269;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1411B0" w:rsidTr="00DB4237">
                      <w:trPr>
                        <w:cantSplit/>
                        <w:trHeight w:val="1417"/>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1411B0" w:rsidRPr="00145FDD" w:rsidRDefault="001411B0" w:rsidP="009A5775">
                          <w:pPr>
                            <w:jc w:val="center"/>
                            <w:rPr>
                              <w:rFonts w:cs="Arial"/>
                              <w:sz w:val="16"/>
                              <w:szCs w:val="16"/>
                            </w:rPr>
                          </w:pPr>
                        </w:p>
                      </w:tc>
                    </w:tr>
                    <w:tr w:rsidR="001411B0" w:rsidTr="00DB4237">
                      <w:trPr>
                        <w:cantSplit/>
                        <w:trHeight w:val="1984"/>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1411B0" w:rsidRPr="00145FDD" w:rsidRDefault="001411B0" w:rsidP="009A5775">
                          <w:pPr>
                            <w:jc w:val="center"/>
                            <w:rPr>
                              <w:rFonts w:cs="Arial"/>
                              <w:sz w:val="16"/>
                              <w:szCs w:val="16"/>
                            </w:rPr>
                          </w:pPr>
                        </w:p>
                      </w:tc>
                    </w:tr>
                    <w:tr w:rsidR="001411B0" w:rsidTr="00DB4237">
                      <w:trPr>
                        <w:cantSplit/>
                        <w:trHeight w:val="1417"/>
                      </w:trPr>
                      <w:tc>
                        <w:tcPr>
                          <w:tcW w:w="294" w:type="dxa"/>
                          <w:textDirection w:val="btLr"/>
                        </w:tcPr>
                        <w:p w:rsidR="001411B0" w:rsidRPr="00703CF7" w:rsidRDefault="001411B0"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1411B0" w:rsidRPr="00145FDD" w:rsidRDefault="001411B0" w:rsidP="009A5775">
                          <w:pPr>
                            <w:jc w:val="center"/>
                            <w:rPr>
                              <w:rFonts w:cs="Arial"/>
                              <w:sz w:val="16"/>
                              <w:szCs w:val="16"/>
                            </w:rPr>
                          </w:pPr>
                        </w:p>
                      </w:tc>
                    </w:tr>
                  </w:tbl>
                  <w:p w:rsidR="001411B0" w:rsidRDefault="001411B0" w:rsidP="009A5775">
                    <w:pPr>
                      <w:jc w:val="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199"/>
      <w:tblOverlap w:val="never"/>
      <w:tblW w:w="10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1411B0" w:rsidTr="00C03B58">
      <w:trPr>
        <w:cantSplit/>
        <w:trHeight w:hRule="exact" w:val="284"/>
      </w:trPr>
      <w:tc>
        <w:tcPr>
          <w:tcW w:w="565" w:type="dxa"/>
          <w:vAlign w:val="center"/>
        </w:tcPr>
        <w:p w:rsidR="001411B0" w:rsidRPr="002339B6" w:rsidRDefault="001411B0" w:rsidP="002223FF">
          <w:pPr>
            <w:pStyle w:val="a7"/>
            <w:ind w:left="-113" w:right="-113"/>
            <w:jc w:val="center"/>
            <w:rPr>
              <w:sz w:val="16"/>
              <w:szCs w:val="16"/>
            </w:rPr>
          </w:pPr>
        </w:p>
      </w:tc>
      <w:tc>
        <w:tcPr>
          <w:tcW w:w="563" w:type="dxa"/>
          <w:vAlign w:val="center"/>
        </w:tcPr>
        <w:p w:rsidR="001411B0" w:rsidRPr="002339B6" w:rsidRDefault="001411B0" w:rsidP="002223FF">
          <w:pPr>
            <w:pStyle w:val="a7"/>
            <w:ind w:left="-113" w:right="-113"/>
            <w:jc w:val="center"/>
            <w:rPr>
              <w:sz w:val="16"/>
              <w:szCs w:val="16"/>
            </w:rPr>
          </w:pPr>
        </w:p>
      </w:tc>
      <w:tc>
        <w:tcPr>
          <w:tcW w:w="564" w:type="dxa"/>
          <w:vAlign w:val="center"/>
        </w:tcPr>
        <w:p w:rsidR="001411B0" w:rsidRPr="002339B6" w:rsidRDefault="001411B0" w:rsidP="002223FF">
          <w:pPr>
            <w:pStyle w:val="a7"/>
            <w:ind w:left="-113" w:right="-113"/>
            <w:jc w:val="center"/>
            <w:rPr>
              <w:sz w:val="16"/>
              <w:szCs w:val="16"/>
            </w:rPr>
          </w:pPr>
        </w:p>
      </w:tc>
      <w:tc>
        <w:tcPr>
          <w:tcW w:w="564" w:type="dxa"/>
          <w:vAlign w:val="center"/>
        </w:tcPr>
        <w:p w:rsidR="001411B0" w:rsidRPr="002339B6" w:rsidRDefault="001411B0" w:rsidP="002223FF">
          <w:pPr>
            <w:pStyle w:val="a7"/>
            <w:ind w:left="-113" w:right="-113"/>
            <w:jc w:val="center"/>
            <w:rPr>
              <w:sz w:val="16"/>
              <w:szCs w:val="16"/>
            </w:rPr>
          </w:pPr>
        </w:p>
      </w:tc>
      <w:tc>
        <w:tcPr>
          <w:tcW w:w="706" w:type="dxa"/>
          <w:vAlign w:val="center"/>
        </w:tcPr>
        <w:p w:rsidR="001411B0" w:rsidRPr="00D01851" w:rsidRDefault="001411B0" w:rsidP="002223FF">
          <w:pPr>
            <w:pStyle w:val="a7"/>
            <w:ind w:left="-113" w:right="-113"/>
            <w:jc w:val="center"/>
            <w:rPr>
              <w:sz w:val="16"/>
              <w:szCs w:val="16"/>
              <w:lang w:val="en-US"/>
            </w:rPr>
          </w:pPr>
        </w:p>
      </w:tc>
      <w:tc>
        <w:tcPr>
          <w:tcW w:w="701" w:type="dxa"/>
          <w:vAlign w:val="center"/>
        </w:tcPr>
        <w:p w:rsidR="001411B0" w:rsidRPr="002339B6" w:rsidRDefault="001411B0" w:rsidP="002223FF">
          <w:pPr>
            <w:pStyle w:val="a7"/>
            <w:ind w:left="-113" w:right="-113"/>
            <w:jc w:val="center"/>
            <w:rPr>
              <w:sz w:val="16"/>
              <w:szCs w:val="16"/>
            </w:rPr>
          </w:pPr>
        </w:p>
      </w:tc>
      <w:tc>
        <w:tcPr>
          <w:tcW w:w="6751" w:type="dxa"/>
          <w:gridSpan w:val="4"/>
          <w:vMerge w:val="restart"/>
          <w:vAlign w:val="center"/>
        </w:tcPr>
        <w:p w:rsidR="001411B0" w:rsidRPr="00C03B58" w:rsidRDefault="001411B0" w:rsidP="00D95BCC">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rPr>
            <w:t>1191-</w:t>
          </w:r>
          <w:r w:rsidRPr="00C03B58">
            <w:rPr>
              <w:rFonts w:ascii="PT Sans Narrow" w:hAnsi="PT Sans Narrow"/>
              <w:b w:val="0"/>
              <w:sz w:val="32"/>
              <w:szCs w:val="32"/>
            </w:rPr>
            <w:t>ИОС4.1.</w:t>
          </w:r>
          <w:r>
            <w:rPr>
              <w:rFonts w:ascii="PT Sans Narrow" w:hAnsi="PT Sans Narrow"/>
              <w:b w:val="0"/>
              <w:sz w:val="32"/>
              <w:szCs w:val="32"/>
            </w:rPr>
            <w:t>ТЧ</w:t>
          </w:r>
        </w:p>
      </w:tc>
    </w:tr>
    <w:tr w:rsidR="001411B0" w:rsidTr="00C03B58">
      <w:trPr>
        <w:cantSplit/>
        <w:trHeight w:hRule="exact" w:val="284"/>
      </w:trPr>
      <w:tc>
        <w:tcPr>
          <w:tcW w:w="565" w:type="dxa"/>
          <w:vAlign w:val="center"/>
        </w:tcPr>
        <w:p w:rsidR="001411B0" w:rsidRPr="002339B6" w:rsidRDefault="001411B0" w:rsidP="002223FF">
          <w:pPr>
            <w:pStyle w:val="a7"/>
            <w:ind w:left="-113" w:right="-113"/>
            <w:jc w:val="center"/>
            <w:rPr>
              <w:sz w:val="16"/>
              <w:szCs w:val="16"/>
            </w:rPr>
          </w:pPr>
          <w:r>
            <w:rPr>
              <w:sz w:val="16"/>
              <w:szCs w:val="16"/>
            </w:rPr>
            <w:t>1</w:t>
          </w:r>
        </w:p>
      </w:tc>
      <w:tc>
        <w:tcPr>
          <w:tcW w:w="563" w:type="dxa"/>
          <w:vAlign w:val="center"/>
        </w:tcPr>
        <w:p w:rsidR="001411B0" w:rsidRPr="002339B6" w:rsidRDefault="001411B0" w:rsidP="002223FF">
          <w:pPr>
            <w:pStyle w:val="a7"/>
            <w:ind w:left="-113" w:right="-113"/>
            <w:jc w:val="center"/>
            <w:rPr>
              <w:sz w:val="16"/>
              <w:szCs w:val="16"/>
            </w:rPr>
          </w:pPr>
          <w:r>
            <w:rPr>
              <w:sz w:val="16"/>
              <w:szCs w:val="16"/>
            </w:rPr>
            <w:t>-</w:t>
          </w:r>
        </w:p>
      </w:tc>
      <w:tc>
        <w:tcPr>
          <w:tcW w:w="564" w:type="dxa"/>
          <w:vAlign w:val="center"/>
        </w:tcPr>
        <w:p w:rsidR="001411B0" w:rsidRPr="002339B6" w:rsidRDefault="001411B0" w:rsidP="002223FF">
          <w:pPr>
            <w:pStyle w:val="a7"/>
            <w:ind w:left="-113" w:right="-113"/>
            <w:jc w:val="center"/>
            <w:rPr>
              <w:sz w:val="16"/>
              <w:szCs w:val="16"/>
            </w:rPr>
          </w:pPr>
          <w:r>
            <w:rPr>
              <w:sz w:val="16"/>
              <w:szCs w:val="16"/>
            </w:rPr>
            <w:t>зам.</w:t>
          </w:r>
        </w:p>
      </w:tc>
      <w:tc>
        <w:tcPr>
          <w:tcW w:w="564" w:type="dxa"/>
          <w:vAlign w:val="center"/>
        </w:tcPr>
        <w:p w:rsidR="001411B0" w:rsidRPr="002339B6" w:rsidRDefault="001411B0" w:rsidP="002223FF">
          <w:pPr>
            <w:pStyle w:val="a7"/>
            <w:ind w:left="-113" w:right="-113"/>
            <w:jc w:val="center"/>
            <w:rPr>
              <w:sz w:val="16"/>
              <w:szCs w:val="16"/>
            </w:rPr>
          </w:pPr>
          <w:r>
            <w:rPr>
              <w:sz w:val="16"/>
              <w:szCs w:val="16"/>
            </w:rPr>
            <w:t>23-91.1</w:t>
          </w:r>
        </w:p>
      </w:tc>
      <w:tc>
        <w:tcPr>
          <w:tcW w:w="706" w:type="dxa"/>
          <w:vAlign w:val="center"/>
        </w:tcPr>
        <w:p w:rsidR="001411B0" w:rsidRPr="00E07550" w:rsidRDefault="001411B0" w:rsidP="009752A8">
          <w:pPr>
            <w:pStyle w:val="a7"/>
            <w:ind w:left="-113" w:right="-113"/>
            <w:jc w:val="center"/>
            <w:rPr>
              <w:sz w:val="16"/>
              <w:szCs w:val="16"/>
            </w:rPr>
          </w:pPr>
        </w:p>
      </w:tc>
      <w:tc>
        <w:tcPr>
          <w:tcW w:w="701" w:type="dxa"/>
          <w:vAlign w:val="center"/>
        </w:tcPr>
        <w:p w:rsidR="001411B0" w:rsidRPr="002339B6" w:rsidRDefault="001411B0" w:rsidP="002223FF">
          <w:pPr>
            <w:pStyle w:val="a7"/>
            <w:ind w:left="-113" w:right="-113"/>
            <w:jc w:val="center"/>
            <w:rPr>
              <w:sz w:val="16"/>
              <w:szCs w:val="16"/>
            </w:rPr>
          </w:pPr>
          <w:r>
            <w:rPr>
              <w:sz w:val="16"/>
              <w:szCs w:val="16"/>
            </w:rPr>
            <w:t>08.2023</w:t>
          </w:r>
        </w:p>
      </w:tc>
      <w:tc>
        <w:tcPr>
          <w:tcW w:w="6751" w:type="dxa"/>
          <w:gridSpan w:val="4"/>
          <w:vMerge/>
          <w:vAlign w:val="center"/>
        </w:tcPr>
        <w:p w:rsidR="001411B0" w:rsidRDefault="001411B0" w:rsidP="002223FF">
          <w:pPr>
            <w:pStyle w:val="UD-StampBig"/>
            <w:framePr w:hSpace="0" w:wrap="auto" w:vAnchor="margin" w:hAnchor="text" w:xAlign="left" w:yAlign="inline"/>
            <w:suppressOverlap w:val="0"/>
          </w:pPr>
        </w:p>
      </w:tc>
    </w:tr>
    <w:tr w:rsidR="001411B0" w:rsidTr="00C03B58">
      <w:trPr>
        <w:cantSplit/>
        <w:trHeight w:hRule="exact" w:val="284"/>
      </w:trPr>
      <w:tc>
        <w:tcPr>
          <w:tcW w:w="565" w:type="dxa"/>
          <w:tcMar>
            <w:left w:w="57" w:type="dxa"/>
            <w:right w:w="57" w:type="dxa"/>
          </w:tcMar>
          <w:vAlign w:val="center"/>
        </w:tcPr>
        <w:p w:rsidR="001411B0" w:rsidRPr="00C03B58" w:rsidRDefault="001411B0" w:rsidP="002223FF">
          <w:pPr>
            <w:pStyle w:val="UD-Stamp"/>
            <w:rPr>
              <w:rFonts w:ascii="PT Sans Narrow" w:hAnsi="PT Sans Narrow"/>
              <w:sz w:val="22"/>
              <w:szCs w:val="22"/>
            </w:rPr>
          </w:pPr>
          <w:r w:rsidRPr="00C03B58">
            <w:rPr>
              <w:rStyle w:val="UD-Stamp0"/>
              <w:rFonts w:ascii="PT Sans Narrow" w:eastAsiaTheme="minorHAnsi" w:hAnsi="PT Sans Narrow"/>
              <w:sz w:val="22"/>
              <w:szCs w:val="22"/>
            </w:rPr>
            <w:t>Изм</w:t>
          </w:r>
          <w:r w:rsidRPr="00C03B58">
            <w:rPr>
              <w:rFonts w:ascii="PT Sans Narrow" w:hAnsi="PT Sans Narrow"/>
              <w:sz w:val="22"/>
              <w:szCs w:val="22"/>
            </w:rPr>
            <w:t>.</w:t>
          </w:r>
        </w:p>
      </w:tc>
      <w:tc>
        <w:tcPr>
          <w:tcW w:w="563" w:type="dxa"/>
          <w:tcMar>
            <w:left w:w="28" w:type="dxa"/>
            <w:right w:w="28" w:type="dxa"/>
          </w:tcMar>
          <w:vAlign w:val="center"/>
        </w:tcPr>
        <w:p w:rsidR="001411B0" w:rsidRPr="00C03B58" w:rsidRDefault="001411B0" w:rsidP="002223FF">
          <w:pPr>
            <w:pStyle w:val="UD-Stamp"/>
            <w:rPr>
              <w:rFonts w:ascii="PT Sans Narrow" w:hAnsi="PT Sans Narrow"/>
              <w:sz w:val="22"/>
              <w:szCs w:val="22"/>
            </w:rPr>
          </w:pPr>
          <w:r w:rsidRPr="00C03B58">
            <w:rPr>
              <w:rFonts w:ascii="PT Sans Narrow" w:hAnsi="PT Sans Narrow"/>
              <w:sz w:val="22"/>
              <w:szCs w:val="22"/>
            </w:rPr>
            <w:t>Кол.уч</w:t>
          </w:r>
        </w:p>
      </w:tc>
      <w:tc>
        <w:tcPr>
          <w:tcW w:w="564" w:type="dxa"/>
          <w:tcMar>
            <w:left w:w="57" w:type="dxa"/>
            <w:right w:w="57" w:type="dxa"/>
          </w:tcMar>
          <w:vAlign w:val="center"/>
        </w:tcPr>
        <w:p w:rsidR="001411B0" w:rsidRPr="00C03B58" w:rsidRDefault="001411B0" w:rsidP="002223FF">
          <w:pPr>
            <w:pStyle w:val="UD-Stamp"/>
            <w:rPr>
              <w:rFonts w:ascii="PT Sans Narrow" w:hAnsi="PT Sans Narrow"/>
              <w:sz w:val="22"/>
              <w:szCs w:val="22"/>
            </w:rPr>
          </w:pPr>
          <w:r w:rsidRPr="00C03B58">
            <w:rPr>
              <w:rFonts w:ascii="PT Sans Narrow" w:hAnsi="PT Sans Narrow"/>
              <w:sz w:val="22"/>
              <w:szCs w:val="22"/>
            </w:rPr>
            <w:t>Лист</w:t>
          </w:r>
        </w:p>
      </w:tc>
      <w:tc>
        <w:tcPr>
          <w:tcW w:w="564" w:type="dxa"/>
          <w:tcMar>
            <w:left w:w="0" w:type="dxa"/>
            <w:right w:w="0" w:type="dxa"/>
          </w:tcMar>
          <w:vAlign w:val="center"/>
        </w:tcPr>
        <w:p w:rsidR="001411B0" w:rsidRPr="00C03B58" w:rsidRDefault="001411B0" w:rsidP="002223FF">
          <w:pPr>
            <w:pStyle w:val="UD-Stamp"/>
            <w:rPr>
              <w:rFonts w:ascii="PT Sans Narrow" w:hAnsi="PT Sans Narrow"/>
              <w:sz w:val="22"/>
              <w:szCs w:val="22"/>
            </w:rPr>
          </w:pPr>
          <w:r w:rsidRPr="00C03B58">
            <w:rPr>
              <w:rFonts w:ascii="PT Sans Narrow" w:hAnsi="PT Sans Narrow"/>
              <w:sz w:val="22"/>
              <w:szCs w:val="22"/>
            </w:rPr>
            <w:t>№ док.</w:t>
          </w:r>
        </w:p>
      </w:tc>
      <w:tc>
        <w:tcPr>
          <w:tcW w:w="706" w:type="dxa"/>
          <w:tcMar>
            <w:left w:w="57" w:type="dxa"/>
            <w:right w:w="57" w:type="dxa"/>
          </w:tcMar>
          <w:vAlign w:val="center"/>
        </w:tcPr>
        <w:p w:rsidR="001411B0" w:rsidRPr="00C03B58" w:rsidRDefault="001411B0" w:rsidP="002223FF">
          <w:pPr>
            <w:pStyle w:val="UD-Stamp"/>
            <w:rPr>
              <w:rFonts w:ascii="PT Sans Narrow" w:hAnsi="PT Sans Narrow"/>
              <w:sz w:val="22"/>
              <w:szCs w:val="22"/>
            </w:rPr>
          </w:pPr>
          <w:r w:rsidRPr="00C03B58">
            <w:rPr>
              <w:rFonts w:ascii="PT Sans Narrow" w:hAnsi="PT Sans Narrow"/>
              <w:sz w:val="22"/>
              <w:szCs w:val="22"/>
            </w:rPr>
            <w:t>Подп.</w:t>
          </w:r>
        </w:p>
      </w:tc>
      <w:tc>
        <w:tcPr>
          <w:tcW w:w="701" w:type="dxa"/>
          <w:tcMar>
            <w:left w:w="57" w:type="dxa"/>
            <w:right w:w="57" w:type="dxa"/>
          </w:tcMar>
          <w:vAlign w:val="center"/>
        </w:tcPr>
        <w:p w:rsidR="001411B0" w:rsidRPr="00C03B58" w:rsidRDefault="001411B0" w:rsidP="002223FF">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vAlign w:val="center"/>
        </w:tcPr>
        <w:p w:rsidR="001411B0" w:rsidRDefault="001411B0" w:rsidP="002223FF">
          <w:pPr>
            <w:pStyle w:val="a7"/>
            <w:jc w:val="center"/>
          </w:pPr>
        </w:p>
      </w:tc>
    </w:tr>
    <w:tr w:rsidR="001411B0" w:rsidTr="00C03B58">
      <w:trPr>
        <w:cantSplit/>
        <w:trHeight w:hRule="exact" w:val="284"/>
      </w:trPr>
      <w:tc>
        <w:tcPr>
          <w:tcW w:w="1128" w:type="dxa"/>
          <w:gridSpan w:val="2"/>
          <w:vAlign w:val="center"/>
        </w:tcPr>
        <w:p w:rsidR="001411B0" w:rsidRPr="00C03B58" w:rsidRDefault="001411B0" w:rsidP="00A870DD">
          <w:pPr>
            <w:pStyle w:val="UD-Stamp"/>
            <w:rPr>
              <w:rFonts w:ascii="PT Sans Narrow" w:hAnsi="PT Sans Narrow"/>
              <w:sz w:val="22"/>
              <w:szCs w:val="22"/>
            </w:rPr>
          </w:pPr>
          <w:r w:rsidRPr="00C03B58">
            <w:rPr>
              <w:rFonts w:ascii="PT Sans Narrow" w:hAnsi="PT Sans Narrow"/>
              <w:sz w:val="22"/>
              <w:szCs w:val="22"/>
            </w:rPr>
            <w:t>Разработал</w:t>
          </w:r>
        </w:p>
      </w:tc>
      <w:tc>
        <w:tcPr>
          <w:tcW w:w="1128" w:type="dxa"/>
          <w:gridSpan w:val="2"/>
          <w:tcMar>
            <w:left w:w="28" w:type="dxa"/>
            <w:right w:w="28" w:type="dxa"/>
          </w:tcMar>
          <w:vAlign w:val="center"/>
        </w:tcPr>
        <w:p w:rsidR="001411B0" w:rsidRPr="00C03B58" w:rsidRDefault="001411B0" w:rsidP="00A870DD">
          <w:pPr>
            <w:pStyle w:val="UD-Stamp"/>
            <w:jc w:val="left"/>
            <w:rPr>
              <w:rFonts w:ascii="PT Sans Narrow" w:hAnsi="PT Sans Narrow"/>
              <w:sz w:val="22"/>
              <w:szCs w:val="22"/>
            </w:rPr>
          </w:pPr>
          <w:r>
            <w:rPr>
              <w:rFonts w:ascii="PT Sans Narrow" w:hAnsi="PT Sans Narrow"/>
              <w:sz w:val="22"/>
              <w:szCs w:val="22"/>
            </w:rPr>
            <w:t>Степанов</w:t>
          </w:r>
        </w:p>
      </w:tc>
      <w:tc>
        <w:tcPr>
          <w:tcW w:w="706" w:type="dxa"/>
          <w:tcMar>
            <w:left w:w="85" w:type="dxa"/>
            <w:right w:w="85" w:type="dxa"/>
          </w:tcMar>
          <w:vAlign w:val="center"/>
        </w:tcPr>
        <w:p w:rsidR="001411B0" w:rsidRPr="002339B6" w:rsidRDefault="001411B0" w:rsidP="009752A8">
          <w:pPr>
            <w:pStyle w:val="UD-Stamp"/>
          </w:pPr>
        </w:p>
      </w:tc>
      <w:tc>
        <w:tcPr>
          <w:tcW w:w="701" w:type="dxa"/>
          <w:tcMar>
            <w:left w:w="85" w:type="dxa"/>
            <w:right w:w="85" w:type="dxa"/>
          </w:tcMar>
          <w:vAlign w:val="center"/>
        </w:tcPr>
        <w:p w:rsidR="001411B0" w:rsidRPr="00C222F2" w:rsidRDefault="001411B0" w:rsidP="00A870DD">
          <w:pPr>
            <w:pStyle w:val="UD-Stamp"/>
            <w:ind w:left="-83" w:right="-86"/>
            <w:rPr>
              <w:rFonts w:ascii="PT Sans Narrow" w:hAnsi="PT Sans Narrow"/>
              <w:sz w:val="18"/>
              <w:szCs w:val="18"/>
            </w:rPr>
          </w:pPr>
          <w:r>
            <w:rPr>
              <w:rFonts w:ascii="PT Sans Narrow" w:hAnsi="PT Sans Narrow"/>
              <w:sz w:val="18"/>
              <w:szCs w:val="18"/>
            </w:rPr>
            <w:t>08.2023</w:t>
          </w:r>
        </w:p>
      </w:tc>
      <w:tc>
        <w:tcPr>
          <w:tcW w:w="3940" w:type="dxa"/>
          <w:vMerge w:val="restart"/>
          <w:vAlign w:val="center"/>
        </w:tcPr>
        <w:p w:rsidR="001411B0" w:rsidRPr="00C03B58" w:rsidRDefault="001411B0" w:rsidP="00A870DD">
          <w:pPr>
            <w:pStyle w:val="UD-StampBig"/>
            <w:framePr w:hSpace="0" w:wrap="auto" w:vAnchor="margin" w:hAnchor="text" w:xAlign="left" w:yAlign="inline"/>
            <w:suppressOverlap w:val="0"/>
            <w:rPr>
              <w:rFonts w:ascii="PT Sans Narrow" w:hAnsi="PT Sans Narrow"/>
              <w:b w:val="0"/>
              <w:sz w:val="22"/>
            </w:rPr>
          </w:pPr>
          <w:r w:rsidRPr="00C03B58">
            <w:rPr>
              <w:rFonts w:ascii="PT Sans Narrow" w:hAnsi="PT Sans Narrow"/>
              <w:b w:val="0"/>
              <w:sz w:val="22"/>
            </w:rPr>
            <w:t>Текстовая часть</w:t>
          </w:r>
        </w:p>
      </w:tc>
      <w:tc>
        <w:tcPr>
          <w:tcW w:w="939" w:type="dxa"/>
          <w:vAlign w:val="center"/>
        </w:tcPr>
        <w:p w:rsidR="001411B0" w:rsidRPr="00C03B58" w:rsidRDefault="001411B0" w:rsidP="00A870DD">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1411B0" w:rsidRPr="00C03B58" w:rsidRDefault="001411B0" w:rsidP="00A870DD">
          <w:pPr>
            <w:pStyle w:val="UD-Stamp"/>
            <w:rPr>
              <w:rFonts w:ascii="PT Sans Narrow" w:hAnsi="PT Sans Narrow"/>
              <w:sz w:val="22"/>
              <w:szCs w:val="22"/>
            </w:rPr>
          </w:pPr>
          <w:r w:rsidRPr="00C03B58">
            <w:rPr>
              <w:rFonts w:ascii="PT Sans Narrow" w:hAnsi="PT Sans Narrow"/>
              <w:sz w:val="22"/>
              <w:szCs w:val="22"/>
            </w:rPr>
            <w:t>Лист</w:t>
          </w:r>
        </w:p>
      </w:tc>
      <w:tc>
        <w:tcPr>
          <w:tcW w:w="936" w:type="dxa"/>
          <w:vAlign w:val="center"/>
        </w:tcPr>
        <w:p w:rsidR="001411B0" w:rsidRPr="00C03B58" w:rsidRDefault="001411B0" w:rsidP="00A870DD">
          <w:pPr>
            <w:pStyle w:val="UD-Stamp"/>
            <w:rPr>
              <w:rFonts w:ascii="PT Sans Narrow" w:hAnsi="PT Sans Narrow"/>
              <w:sz w:val="22"/>
              <w:szCs w:val="22"/>
            </w:rPr>
          </w:pPr>
          <w:r w:rsidRPr="00C03B58">
            <w:rPr>
              <w:rFonts w:ascii="PT Sans Narrow" w:hAnsi="PT Sans Narrow"/>
              <w:sz w:val="22"/>
              <w:szCs w:val="22"/>
            </w:rPr>
            <w:t>Листов</w:t>
          </w:r>
        </w:p>
      </w:tc>
    </w:tr>
    <w:tr w:rsidR="001411B0" w:rsidTr="00C03B58">
      <w:trPr>
        <w:cantSplit/>
        <w:trHeight w:hRule="exact" w:val="284"/>
      </w:trPr>
      <w:tc>
        <w:tcPr>
          <w:tcW w:w="1128" w:type="dxa"/>
          <w:gridSpan w:val="2"/>
          <w:vAlign w:val="center"/>
        </w:tcPr>
        <w:p w:rsidR="001411B0" w:rsidRPr="00C03B58" w:rsidRDefault="001411B0" w:rsidP="00A870DD">
          <w:pPr>
            <w:pStyle w:val="UD-Stamp"/>
            <w:jc w:val="left"/>
            <w:rPr>
              <w:rFonts w:ascii="PT Sans Narrow" w:hAnsi="PT Sans Narrow"/>
              <w:sz w:val="22"/>
              <w:szCs w:val="22"/>
            </w:rPr>
          </w:pPr>
          <w:r w:rsidRPr="00C03B58">
            <w:rPr>
              <w:rFonts w:ascii="PT Sans Narrow" w:hAnsi="PT Sans Narrow"/>
              <w:sz w:val="22"/>
              <w:szCs w:val="22"/>
            </w:rPr>
            <w:t>Проверил</w:t>
          </w:r>
        </w:p>
      </w:tc>
      <w:tc>
        <w:tcPr>
          <w:tcW w:w="1128" w:type="dxa"/>
          <w:gridSpan w:val="2"/>
          <w:tcMar>
            <w:left w:w="28" w:type="dxa"/>
            <w:right w:w="28" w:type="dxa"/>
          </w:tcMar>
          <w:vAlign w:val="center"/>
        </w:tcPr>
        <w:p w:rsidR="001411B0" w:rsidRPr="00C03B58" w:rsidRDefault="001411B0" w:rsidP="00A870DD">
          <w:pPr>
            <w:pStyle w:val="UD-Stamp"/>
            <w:jc w:val="left"/>
            <w:rPr>
              <w:rFonts w:ascii="PT Sans Narrow" w:hAnsi="PT Sans Narrow"/>
              <w:sz w:val="22"/>
              <w:szCs w:val="22"/>
            </w:rPr>
          </w:pPr>
          <w:r>
            <w:rPr>
              <w:rFonts w:ascii="PT Sans Narrow" w:hAnsi="PT Sans Narrow"/>
              <w:sz w:val="22"/>
              <w:szCs w:val="22"/>
            </w:rPr>
            <w:t>Зайцев</w:t>
          </w:r>
        </w:p>
      </w:tc>
      <w:tc>
        <w:tcPr>
          <w:tcW w:w="706" w:type="dxa"/>
          <w:vAlign w:val="center"/>
        </w:tcPr>
        <w:p w:rsidR="001411B0" w:rsidRPr="002339B6" w:rsidRDefault="001411B0" w:rsidP="00A870DD">
          <w:pPr>
            <w:pStyle w:val="UD-Stamp"/>
          </w:pPr>
        </w:p>
      </w:tc>
      <w:tc>
        <w:tcPr>
          <w:tcW w:w="701" w:type="dxa"/>
          <w:vAlign w:val="center"/>
        </w:tcPr>
        <w:p w:rsidR="001411B0" w:rsidRPr="00C222F2" w:rsidRDefault="001411B0" w:rsidP="00A870DD">
          <w:pPr>
            <w:pStyle w:val="UD-Stamp"/>
            <w:ind w:left="-83" w:right="-86"/>
            <w:rPr>
              <w:rFonts w:ascii="PT Sans Narrow" w:hAnsi="PT Sans Narrow"/>
              <w:sz w:val="18"/>
              <w:szCs w:val="18"/>
            </w:rPr>
          </w:pPr>
          <w:r>
            <w:rPr>
              <w:rFonts w:ascii="PT Sans Narrow" w:hAnsi="PT Sans Narrow"/>
              <w:sz w:val="18"/>
              <w:szCs w:val="18"/>
            </w:rPr>
            <w:t>08.2023</w:t>
          </w:r>
        </w:p>
      </w:tc>
      <w:tc>
        <w:tcPr>
          <w:tcW w:w="3940" w:type="dxa"/>
          <w:vMerge/>
          <w:vAlign w:val="center"/>
        </w:tcPr>
        <w:p w:rsidR="001411B0" w:rsidRDefault="001411B0" w:rsidP="00A870DD">
          <w:pPr>
            <w:pStyle w:val="a7"/>
            <w:jc w:val="center"/>
          </w:pPr>
        </w:p>
      </w:tc>
      <w:tc>
        <w:tcPr>
          <w:tcW w:w="939" w:type="dxa"/>
          <w:vAlign w:val="center"/>
        </w:tcPr>
        <w:p w:rsidR="001411B0" w:rsidRPr="00C03B58" w:rsidRDefault="001411B0" w:rsidP="00A870DD">
          <w:pPr>
            <w:pStyle w:val="UD-Stamp"/>
            <w:rPr>
              <w:rFonts w:ascii="PT Sans Narrow" w:hAnsi="PT Sans Narrow"/>
              <w:sz w:val="22"/>
              <w:szCs w:val="22"/>
            </w:rPr>
          </w:pPr>
          <w:r w:rsidRPr="00C03B58">
            <w:rPr>
              <w:rFonts w:ascii="PT Sans Narrow" w:hAnsi="PT Sans Narrow"/>
              <w:sz w:val="22"/>
              <w:szCs w:val="22"/>
            </w:rPr>
            <w:t>П</w:t>
          </w:r>
        </w:p>
      </w:tc>
      <w:tc>
        <w:tcPr>
          <w:tcW w:w="936" w:type="dxa"/>
          <w:vAlign w:val="center"/>
        </w:tcPr>
        <w:p w:rsidR="001411B0" w:rsidRPr="00C03B58" w:rsidRDefault="001411B0" w:rsidP="00A870DD">
          <w:pPr>
            <w:pStyle w:val="UD-Stamp"/>
            <w:rPr>
              <w:rFonts w:ascii="PT Sans Narrow" w:hAnsi="PT Sans Narrow"/>
              <w:sz w:val="22"/>
              <w:szCs w:val="22"/>
            </w:rPr>
          </w:pPr>
          <w:r>
            <w:rPr>
              <w:rStyle w:val="aa"/>
              <w:rFonts w:ascii="PT Sans Narrow" w:hAnsi="PT Sans Narrow"/>
              <w:sz w:val="22"/>
              <w:szCs w:val="22"/>
            </w:rPr>
            <w:t>1</w:t>
          </w:r>
        </w:p>
      </w:tc>
      <w:tc>
        <w:tcPr>
          <w:tcW w:w="936" w:type="dxa"/>
          <w:vAlign w:val="center"/>
        </w:tcPr>
        <w:p w:rsidR="001411B0" w:rsidRPr="00EF0401" w:rsidRDefault="001411B0" w:rsidP="00A870DD">
          <w:pPr>
            <w:pStyle w:val="UD-Stamp"/>
            <w:rPr>
              <w:rFonts w:ascii="PT Sans Narrow" w:hAnsi="PT Sans Narrow"/>
              <w:sz w:val="22"/>
              <w:szCs w:val="22"/>
            </w:rPr>
          </w:pPr>
          <w:r>
            <w:rPr>
              <w:rStyle w:val="aa"/>
              <w:rFonts w:ascii="PT Sans Narrow" w:hAnsi="PT Sans Narrow"/>
              <w:sz w:val="22"/>
              <w:szCs w:val="22"/>
            </w:rPr>
            <w:t>15</w:t>
          </w:r>
        </w:p>
      </w:tc>
    </w:tr>
    <w:tr w:rsidR="001411B0" w:rsidTr="00C03B58">
      <w:trPr>
        <w:cantSplit/>
        <w:trHeight w:hRule="exact" w:val="284"/>
      </w:trPr>
      <w:tc>
        <w:tcPr>
          <w:tcW w:w="1128" w:type="dxa"/>
          <w:gridSpan w:val="2"/>
          <w:vAlign w:val="center"/>
        </w:tcPr>
        <w:p w:rsidR="001411B0" w:rsidRPr="00C03B58" w:rsidRDefault="001411B0" w:rsidP="00A870DD">
          <w:pPr>
            <w:pStyle w:val="UD-Stamp"/>
            <w:jc w:val="left"/>
            <w:rPr>
              <w:rFonts w:ascii="PT Sans Narrow" w:hAnsi="PT Sans Narrow"/>
              <w:sz w:val="22"/>
              <w:szCs w:val="22"/>
            </w:rPr>
          </w:pPr>
        </w:p>
      </w:tc>
      <w:tc>
        <w:tcPr>
          <w:tcW w:w="1128" w:type="dxa"/>
          <w:gridSpan w:val="2"/>
          <w:noWrap/>
          <w:tcMar>
            <w:left w:w="28" w:type="dxa"/>
            <w:right w:w="28" w:type="dxa"/>
          </w:tcMar>
          <w:vAlign w:val="center"/>
        </w:tcPr>
        <w:p w:rsidR="001411B0" w:rsidRPr="00C03B58" w:rsidRDefault="001411B0" w:rsidP="00A870DD">
          <w:pPr>
            <w:pStyle w:val="UD-Stamp"/>
            <w:jc w:val="left"/>
            <w:rPr>
              <w:rFonts w:ascii="PT Sans Narrow" w:hAnsi="PT Sans Narrow"/>
              <w:sz w:val="22"/>
              <w:szCs w:val="22"/>
            </w:rPr>
          </w:pPr>
        </w:p>
      </w:tc>
      <w:tc>
        <w:tcPr>
          <w:tcW w:w="706" w:type="dxa"/>
          <w:vAlign w:val="center"/>
        </w:tcPr>
        <w:p w:rsidR="001411B0" w:rsidRPr="002339B6" w:rsidRDefault="001411B0" w:rsidP="00A870DD">
          <w:pPr>
            <w:pStyle w:val="UD-Stamp"/>
            <w:jc w:val="left"/>
          </w:pPr>
        </w:p>
      </w:tc>
      <w:tc>
        <w:tcPr>
          <w:tcW w:w="701" w:type="dxa"/>
          <w:vAlign w:val="center"/>
        </w:tcPr>
        <w:p w:rsidR="001411B0" w:rsidRPr="00C222F2" w:rsidRDefault="001411B0" w:rsidP="00A870DD">
          <w:pPr>
            <w:pStyle w:val="UD-Stamp"/>
            <w:rPr>
              <w:rFonts w:ascii="PT Sans Narrow" w:hAnsi="PT Sans Narrow"/>
            </w:rPr>
          </w:pPr>
        </w:p>
      </w:tc>
      <w:tc>
        <w:tcPr>
          <w:tcW w:w="3940" w:type="dxa"/>
          <w:vMerge/>
          <w:vAlign w:val="center"/>
        </w:tcPr>
        <w:p w:rsidR="001411B0" w:rsidRDefault="001411B0" w:rsidP="00A870DD">
          <w:pPr>
            <w:pStyle w:val="a7"/>
            <w:jc w:val="center"/>
          </w:pPr>
        </w:p>
      </w:tc>
      <w:tc>
        <w:tcPr>
          <w:tcW w:w="2811" w:type="dxa"/>
          <w:gridSpan w:val="3"/>
          <w:vMerge w:val="restart"/>
          <w:vAlign w:val="center"/>
        </w:tcPr>
        <w:p w:rsidR="001411B0" w:rsidRPr="00C03B58" w:rsidRDefault="001411B0" w:rsidP="00A870DD">
          <w:pPr>
            <w:pStyle w:val="UD-Stamp"/>
            <w:spacing w:before="120"/>
            <w:rPr>
              <w:rFonts w:ascii="PT Sans Narrow" w:hAnsi="PT Sans Narrow"/>
              <w:sz w:val="22"/>
              <w:szCs w:val="22"/>
            </w:rPr>
          </w:pPr>
          <w:r w:rsidRPr="00C03B58">
            <w:rPr>
              <w:rFonts w:ascii="PT Sans Narrow" w:hAnsi="PT Sans Narrow"/>
              <w:sz w:val="22"/>
              <w:szCs w:val="22"/>
            </w:rPr>
            <w:t>ООО «Проектное бюро АПЕКС»</w:t>
          </w:r>
        </w:p>
      </w:tc>
    </w:tr>
    <w:tr w:rsidR="001411B0" w:rsidTr="00C03B58">
      <w:trPr>
        <w:cantSplit/>
        <w:trHeight w:hRule="exact" w:val="284"/>
      </w:trPr>
      <w:tc>
        <w:tcPr>
          <w:tcW w:w="1128" w:type="dxa"/>
          <w:gridSpan w:val="2"/>
          <w:vAlign w:val="center"/>
        </w:tcPr>
        <w:p w:rsidR="001411B0" w:rsidRPr="00C03B58" w:rsidRDefault="001411B0" w:rsidP="00A870DD">
          <w:pPr>
            <w:pStyle w:val="UD-Stamp"/>
            <w:jc w:val="left"/>
            <w:rPr>
              <w:rFonts w:ascii="PT Sans Narrow" w:hAnsi="PT Sans Narrow"/>
              <w:sz w:val="22"/>
              <w:szCs w:val="22"/>
            </w:rPr>
          </w:pPr>
          <w:r w:rsidRPr="00C03B58">
            <w:rPr>
              <w:rFonts w:ascii="PT Sans Narrow" w:hAnsi="PT Sans Narrow"/>
              <w:sz w:val="22"/>
              <w:szCs w:val="22"/>
            </w:rPr>
            <w:t>Н.контр.</w:t>
          </w:r>
        </w:p>
      </w:tc>
      <w:tc>
        <w:tcPr>
          <w:tcW w:w="1128" w:type="dxa"/>
          <w:gridSpan w:val="2"/>
          <w:tcMar>
            <w:left w:w="57" w:type="dxa"/>
            <w:right w:w="57" w:type="dxa"/>
          </w:tcMar>
          <w:vAlign w:val="center"/>
        </w:tcPr>
        <w:p w:rsidR="001411B0" w:rsidRPr="00C03B58" w:rsidRDefault="001411B0" w:rsidP="00A870DD">
          <w:pPr>
            <w:pStyle w:val="UD-Stamp"/>
            <w:jc w:val="left"/>
            <w:rPr>
              <w:rFonts w:ascii="PT Sans Narrow" w:hAnsi="PT Sans Narrow"/>
              <w:sz w:val="22"/>
              <w:szCs w:val="22"/>
            </w:rPr>
          </w:pPr>
          <w:r w:rsidRPr="00C03B58">
            <w:rPr>
              <w:rFonts w:ascii="PT Sans Narrow" w:hAnsi="PT Sans Narrow"/>
              <w:sz w:val="22"/>
              <w:szCs w:val="22"/>
            </w:rPr>
            <w:t>Куликова</w:t>
          </w:r>
        </w:p>
      </w:tc>
      <w:tc>
        <w:tcPr>
          <w:tcW w:w="706" w:type="dxa"/>
          <w:vAlign w:val="center"/>
        </w:tcPr>
        <w:p w:rsidR="001411B0" w:rsidRPr="002339B6" w:rsidRDefault="001411B0" w:rsidP="00A870DD">
          <w:pPr>
            <w:pStyle w:val="UD-Stamp"/>
            <w:jc w:val="left"/>
          </w:pPr>
        </w:p>
      </w:tc>
      <w:tc>
        <w:tcPr>
          <w:tcW w:w="701" w:type="dxa"/>
          <w:vAlign w:val="center"/>
        </w:tcPr>
        <w:p w:rsidR="001411B0" w:rsidRPr="00C222F2" w:rsidRDefault="001411B0" w:rsidP="00A870DD">
          <w:pPr>
            <w:pStyle w:val="UD-Stamp"/>
            <w:ind w:left="-83" w:right="-86"/>
            <w:rPr>
              <w:rFonts w:ascii="PT Sans Narrow" w:hAnsi="PT Sans Narrow"/>
              <w:sz w:val="18"/>
              <w:szCs w:val="18"/>
            </w:rPr>
          </w:pPr>
          <w:r>
            <w:rPr>
              <w:rFonts w:ascii="PT Sans Narrow" w:hAnsi="PT Sans Narrow"/>
              <w:sz w:val="18"/>
              <w:szCs w:val="18"/>
            </w:rPr>
            <w:t>08.2023</w:t>
          </w:r>
        </w:p>
      </w:tc>
      <w:tc>
        <w:tcPr>
          <w:tcW w:w="3940" w:type="dxa"/>
          <w:vMerge/>
          <w:vAlign w:val="center"/>
        </w:tcPr>
        <w:p w:rsidR="001411B0" w:rsidRDefault="001411B0" w:rsidP="00A870DD">
          <w:pPr>
            <w:pStyle w:val="a7"/>
            <w:jc w:val="center"/>
          </w:pPr>
        </w:p>
      </w:tc>
      <w:tc>
        <w:tcPr>
          <w:tcW w:w="2811" w:type="dxa"/>
          <w:gridSpan w:val="3"/>
          <w:vMerge/>
          <w:vAlign w:val="center"/>
        </w:tcPr>
        <w:p w:rsidR="001411B0" w:rsidRDefault="001411B0" w:rsidP="00A870DD">
          <w:pPr>
            <w:pStyle w:val="a7"/>
            <w:jc w:val="center"/>
          </w:pPr>
        </w:p>
      </w:tc>
    </w:tr>
    <w:tr w:rsidR="001411B0" w:rsidTr="00C03B58">
      <w:trPr>
        <w:cantSplit/>
        <w:trHeight w:hRule="exact" w:val="284"/>
      </w:trPr>
      <w:tc>
        <w:tcPr>
          <w:tcW w:w="1128" w:type="dxa"/>
          <w:gridSpan w:val="2"/>
          <w:vAlign w:val="center"/>
        </w:tcPr>
        <w:p w:rsidR="001411B0" w:rsidRPr="00C03B58" w:rsidRDefault="001411B0" w:rsidP="00A870DD">
          <w:pPr>
            <w:pStyle w:val="UD-Stamp"/>
            <w:jc w:val="left"/>
            <w:rPr>
              <w:rFonts w:ascii="PT Sans Narrow" w:hAnsi="PT Sans Narrow"/>
              <w:sz w:val="22"/>
              <w:szCs w:val="22"/>
            </w:rPr>
          </w:pPr>
          <w:r>
            <w:rPr>
              <w:rFonts w:ascii="PT Sans Narrow" w:hAnsi="PT Sans Narrow"/>
              <w:sz w:val="22"/>
              <w:szCs w:val="22"/>
            </w:rPr>
            <w:t>ГИП</w:t>
          </w:r>
        </w:p>
      </w:tc>
      <w:tc>
        <w:tcPr>
          <w:tcW w:w="1128" w:type="dxa"/>
          <w:gridSpan w:val="2"/>
          <w:vAlign w:val="center"/>
        </w:tcPr>
        <w:p w:rsidR="001411B0" w:rsidRPr="00C03B58" w:rsidRDefault="001411B0" w:rsidP="00A870DD">
          <w:pPr>
            <w:pStyle w:val="UD-Stamp"/>
            <w:jc w:val="left"/>
            <w:rPr>
              <w:rFonts w:ascii="PT Sans Narrow" w:hAnsi="PT Sans Narrow"/>
              <w:sz w:val="22"/>
              <w:szCs w:val="22"/>
            </w:rPr>
          </w:pPr>
          <w:r>
            <w:rPr>
              <w:rFonts w:ascii="PT Sans Narrow" w:hAnsi="PT Sans Narrow"/>
              <w:sz w:val="22"/>
              <w:szCs w:val="22"/>
            </w:rPr>
            <w:t>Зорин</w:t>
          </w:r>
        </w:p>
      </w:tc>
      <w:tc>
        <w:tcPr>
          <w:tcW w:w="706" w:type="dxa"/>
          <w:vAlign w:val="center"/>
        </w:tcPr>
        <w:p w:rsidR="001411B0" w:rsidRPr="002339B6" w:rsidRDefault="001411B0" w:rsidP="009752A8">
          <w:pPr>
            <w:pStyle w:val="UD-Stamp"/>
            <w:jc w:val="left"/>
          </w:pPr>
        </w:p>
      </w:tc>
      <w:tc>
        <w:tcPr>
          <w:tcW w:w="701" w:type="dxa"/>
          <w:vAlign w:val="center"/>
        </w:tcPr>
        <w:p w:rsidR="001411B0" w:rsidRPr="00C222F2" w:rsidRDefault="001411B0" w:rsidP="00A870DD">
          <w:pPr>
            <w:pStyle w:val="UD-Stamp"/>
            <w:ind w:left="-83" w:right="-86"/>
            <w:rPr>
              <w:rFonts w:ascii="PT Sans Narrow" w:hAnsi="PT Sans Narrow"/>
              <w:sz w:val="18"/>
              <w:szCs w:val="18"/>
            </w:rPr>
          </w:pPr>
          <w:r>
            <w:rPr>
              <w:rFonts w:ascii="PT Sans Narrow" w:hAnsi="PT Sans Narrow"/>
              <w:sz w:val="18"/>
              <w:szCs w:val="18"/>
            </w:rPr>
            <w:t>08.2023</w:t>
          </w:r>
        </w:p>
      </w:tc>
      <w:tc>
        <w:tcPr>
          <w:tcW w:w="3940" w:type="dxa"/>
          <w:vMerge/>
          <w:vAlign w:val="center"/>
        </w:tcPr>
        <w:p w:rsidR="001411B0" w:rsidRDefault="001411B0" w:rsidP="00A870DD">
          <w:pPr>
            <w:pStyle w:val="a7"/>
            <w:jc w:val="center"/>
          </w:pPr>
        </w:p>
      </w:tc>
      <w:tc>
        <w:tcPr>
          <w:tcW w:w="2811" w:type="dxa"/>
          <w:gridSpan w:val="3"/>
          <w:vMerge/>
          <w:vAlign w:val="center"/>
        </w:tcPr>
        <w:p w:rsidR="001411B0" w:rsidRDefault="001411B0" w:rsidP="00A870DD">
          <w:pPr>
            <w:pStyle w:val="a7"/>
            <w:jc w:val="center"/>
          </w:pPr>
        </w:p>
      </w:tc>
    </w:tr>
  </w:tbl>
  <w:p w:rsidR="001411B0" w:rsidRPr="005635CB" w:rsidRDefault="001411B0" w:rsidP="006C3DF2">
    <w:pPr>
      <w:pStyle w:val="a7"/>
    </w:pPr>
    <w:r w:rsidRPr="00DE7489">
      <w:rPr>
        <w:rFonts w:ascii="Calibri" w:eastAsia="Calibri" w:hAnsi="Calibri"/>
        <w:noProof/>
        <w:lang w:eastAsia="ru-RU"/>
      </w:rPr>
      <mc:AlternateContent>
        <mc:Choice Requires="wps">
          <w:drawing>
            <wp:anchor distT="0" distB="0" distL="114300" distR="114300" simplePos="0" relativeHeight="251737088" behindDoc="1" locked="1" layoutInCell="1" allowOverlap="1" wp14:anchorId="1C1C71F1" wp14:editId="0A4BD9E9">
              <wp:simplePos x="0" y="0"/>
              <wp:positionH relativeFrom="page">
                <wp:posOffset>85725</wp:posOffset>
              </wp:positionH>
              <wp:positionV relativeFrom="page">
                <wp:posOffset>4878705</wp:posOffset>
              </wp:positionV>
              <wp:extent cx="687600" cy="5688000"/>
              <wp:effectExtent l="0" t="0" r="0" b="8255"/>
              <wp:wrapNone/>
              <wp:docPr id="3" name="Надпись 3"/>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411B0" w:rsidTr="009A5775">
                            <w:trPr>
                              <w:cantSplit/>
                              <w:trHeight w:val="567"/>
                            </w:trPr>
                            <w:tc>
                              <w:tcPr>
                                <w:tcW w:w="270" w:type="dxa"/>
                                <w:gridSpan w:val="2"/>
                                <w:vMerge w:val="restart"/>
                                <w:textDirection w:val="btLr"/>
                                <w:vAlign w:val="center"/>
                              </w:tcPr>
                              <w:p w:rsidR="001411B0" w:rsidRPr="000A5035" w:rsidRDefault="001411B0"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850"/>
                            </w:trPr>
                            <w:tc>
                              <w:tcPr>
                                <w:tcW w:w="270" w:type="dxa"/>
                                <w:gridSpan w:val="2"/>
                                <w:vMerge/>
                                <w:textDirection w:val="btLr"/>
                                <w:vAlign w:val="center"/>
                              </w:tcPr>
                              <w:p w:rsidR="001411B0" w:rsidRPr="000A5035" w:rsidRDefault="001411B0" w:rsidP="009A5775">
                                <w:pPr>
                                  <w:rPr>
                                    <w:rFonts w:cs="Arial"/>
                                    <w:i/>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1134"/>
                            </w:trPr>
                            <w:tc>
                              <w:tcPr>
                                <w:tcW w:w="270" w:type="dxa"/>
                                <w:gridSpan w:val="2"/>
                                <w:vMerge/>
                                <w:textDirection w:val="btLr"/>
                                <w:vAlign w:val="center"/>
                              </w:tcPr>
                              <w:p w:rsidR="001411B0" w:rsidRPr="00145FDD" w:rsidRDefault="001411B0" w:rsidP="009A5775">
                                <w:pPr>
                                  <w:jc w:val="center"/>
                                  <w:rPr>
                                    <w:rFonts w:cs="Arial"/>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1134"/>
                            </w:trPr>
                            <w:tc>
                              <w:tcPr>
                                <w:tcW w:w="270" w:type="dxa"/>
                                <w:gridSpan w:val="2"/>
                                <w:vMerge/>
                                <w:tcBorders>
                                  <w:bottom w:val="single" w:sz="12" w:space="0" w:color="auto"/>
                                </w:tcBorders>
                                <w:textDirection w:val="btLr"/>
                                <w:vAlign w:val="center"/>
                              </w:tcPr>
                              <w:p w:rsidR="001411B0" w:rsidRPr="00145FDD" w:rsidRDefault="001411B0" w:rsidP="009A5775">
                                <w:pPr>
                                  <w:jc w:val="center"/>
                                  <w:rPr>
                                    <w:rFonts w:cs="Arial"/>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gridBefore w:val="1"/>
                              <w:wBefore w:w="182" w:type="dxa"/>
                              <w:cantSplit/>
                              <w:trHeight w:val="1417"/>
                            </w:trPr>
                            <w:tc>
                              <w:tcPr>
                                <w:tcW w:w="294" w:type="dxa"/>
                                <w:gridSpan w:val="2"/>
                                <w:textDirection w:val="btLr"/>
                              </w:tcPr>
                              <w:p w:rsidR="001411B0" w:rsidRPr="00145FDD" w:rsidRDefault="001411B0"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1411B0" w:rsidRPr="00145FDD" w:rsidRDefault="001411B0" w:rsidP="009A5775">
                                <w:pPr>
                                  <w:jc w:val="center"/>
                                  <w:rPr>
                                    <w:rFonts w:cs="Arial"/>
                                    <w:sz w:val="16"/>
                                    <w:szCs w:val="16"/>
                                  </w:rPr>
                                </w:pPr>
                              </w:p>
                            </w:tc>
                          </w:tr>
                          <w:tr w:rsidR="001411B0" w:rsidTr="005635CB">
                            <w:trPr>
                              <w:gridBefore w:val="1"/>
                              <w:wBefore w:w="182" w:type="dxa"/>
                              <w:cantSplit/>
                              <w:trHeight w:val="1984"/>
                            </w:trPr>
                            <w:tc>
                              <w:tcPr>
                                <w:tcW w:w="294" w:type="dxa"/>
                                <w:gridSpan w:val="2"/>
                                <w:textDirection w:val="btLr"/>
                                <w:vAlign w:val="center"/>
                              </w:tcPr>
                              <w:p w:rsidR="001411B0" w:rsidRPr="00145FDD" w:rsidRDefault="001411B0"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411B0" w:rsidRPr="00145FDD" w:rsidRDefault="001411B0" w:rsidP="009A5775">
                                <w:pPr>
                                  <w:jc w:val="center"/>
                                  <w:rPr>
                                    <w:rFonts w:cs="Arial"/>
                                    <w:sz w:val="16"/>
                                    <w:szCs w:val="16"/>
                                  </w:rPr>
                                </w:pPr>
                              </w:p>
                            </w:tc>
                          </w:tr>
                          <w:tr w:rsidR="001411B0" w:rsidTr="005635CB">
                            <w:trPr>
                              <w:gridBefore w:val="1"/>
                              <w:wBefore w:w="182" w:type="dxa"/>
                              <w:cantSplit/>
                              <w:trHeight w:val="1417"/>
                            </w:trPr>
                            <w:tc>
                              <w:tcPr>
                                <w:tcW w:w="294" w:type="dxa"/>
                                <w:gridSpan w:val="2"/>
                                <w:textDirection w:val="btLr"/>
                                <w:vAlign w:val="center"/>
                              </w:tcPr>
                              <w:p w:rsidR="001411B0" w:rsidRPr="00145FDD" w:rsidRDefault="001411B0"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411B0" w:rsidRPr="00145FDD" w:rsidRDefault="001411B0" w:rsidP="009A5775">
                                <w:pPr>
                                  <w:jc w:val="center"/>
                                  <w:rPr>
                                    <w:rFonts w:cs="Arial"/>
                                    <w:sz w:val="16"/>
                                    <w:szCs w:val="16"/>
                                  </w:rPr>
                                </w:pPr>
                              </w:p>
                            </w:tc>
                          </w:tr>
                        </w:tbl>
                        <w:p w:rsidR="001411B0" w:rsidRDefault="001411B0"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C71F1" id="Надпись 3" o:spid="_x0000_s1029" style="position:absolute;margin-left:6.75pt;margin-top:384.15pt;width:54.15pt;height:447.8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1411B0" w:rsidTr="009A5775">
                      <w:trPr>
                        <w:cantSplit/>
                        <w:trHeight w:val="567"/>
                      </w:trPr>
                      <w:tc>
                        <w:tcPr>
                          <w:tcW w:w="270" w:type="dxa"/>
                          <w:gridSpan w:val="2"/>
                          <w:vMerge w:val="restart"/>
                          <w:textDirection w:val="btLr"/>
                          <w:vAlign w:val="center"/>
                        </w:tcPr>
                        <w:p w:rsidR="001411B0" w:rsidRPr="000A5035" w:rsidRDefault="001411B0"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850"/>
                      </w:trPr>
                      <w:tc>
                        <w:tcPr>
                          <w:tcW w:w="270" w:type="dxa"/>
                          <w:gridSpan w:val="2"/>
                          <w:vMerge/>
                          <w:textDirection w:val="btLr"/>
                          <w:vAlign w:val="center"/>
                        </w:tcPr>
                        <w:p w:rsidR="001411B0" w:rsidRPr="000A5035" w:rsidRDefault="001411B0" w:rsidP="009A5775">
                          <w:pPr>
                            <w:rPr>
                              <w:rFonts w:cs="Arial"/>
                              <w:i/>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1134"/>
                      </w:trPr>
                      <w:tc>
                        <w:tcPr>
                          <w:tcW w:w="270" w:type="dxa"/>
                          <w:gridSpan w:val="2"/>
                          <w:vMerge/>
                          <w:textDirection w:val="btLr"/>
                          <w:vAlign w:val="center"/>
                        </w:tcPr>
                        <w:p w:rsidR="001411B0" w:rsidRPr="00145FDD" w:rsidRDefault="001411B0" w:rsidP="009A5775">
                          <w:pPr>
                            <w:jc w:val="center"/>
                            <w:rPr>
                              <w:rFonts w:cs="Arial"/>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cantSplit/>
                        <w:trHeight w:val="1134"/>
                      </w:trPr>
                      <w:tc>
                        <w:tcPr>
                          <w:tcW w:w="270" w:type="dxa"/>
                          <w:gridSpan w:val="2"/>
                          <w:vMerge/>
                          <w:tcBorders>
                            <w:bottom w:val="single" w:sz="12" w:space="0" w:color="auto"/>
                          </w:tcBorders>
                          <w:textDirection w:val="btLr"/>
                          <w:vAlign w:val="center"/>
                        </w:tcPr>
                        <w:p w:rsidR="001411B0" w:rsidRPr="00145FDD" w:rsidRDefault="001411B0" w:rsidP="009A5775">
                          <w:pPr>
                            <w:jc w:val="center"/>
                            <w:rPr>
                              <w:rFonts w:cs="Arial"/>
                              <w:sz w:val="16"/>
                              <w:szCs w:val="16"/>
                            </w:rPr>
                          </w:pPr>
                        </w:p>
                      </w:tc>
                      <w:tc>
                        <w:tcPr>
                          <w:tcW w:w="283" w:type="dxa"/>
                          <w:gridSpan w:val="2"/>
                          <w:textDirection w:val="btLr"/>
                          <w:vAlign w:val="center"/>
                        </w:tcPr>
                        <w:p w:rsidR="001411B0" w:rsidRPr="00145FDD" w:rsidRDefault="001411B0" w:rsidP="009A5775">
                          <w:pPr>
                            <w:jc w:val="center"/>
                            <w:rPr>
                              <w:rFonts w:cs="Arial"/>
                              <w:i/>
                              <w:sz w:val="16"/>
                              <w:szCs w:val="16"/>
                            </w:rPr>
                          </w:pPr>
                        </w:p>
                      </w:tc>
                      <w:tc>
                        <w:tcPr>
                          <w:tcW w:w="287" w:type="dxa"/>
                          <w:textDirection w:val="btLr"/>
                          <w:vAlign w:val="center"/>
                        </w:tcPr>
                        <w:p w:rsidR="001411B0" w:rsidRPr="00145FDD" w:rsidRDefault="001411B0" w:rsidP="009A5775">
                          <w:pPr>
                            <w:jc w:val="center"/>
                            <w:rPr>
                              <w:rFonts w:cs="Arial"/>
                              <w:sz w:val="16"/>
                              <w:szCs w:val="16"/>
                            </w:rPr>
                          </w:pPr>
                        </w:p>
                      </w:tc>
                    </w:tr>
                    <w:tr w:rsidR="001411B0" w:rsidTr="009A5775">
                      <w:trPr>
                        <w:gridBefore w:val="1"/>
                        <w:wBefore w:w="182" w:type="dxa"/>
                        <w:cantSplit/>
                        <w:trHeight w:val="1417"/>
                      </w:trPr>
                      <w:tc>
                        <w:tcPr>
                          <w:tcW w:w="294" w:type="dxa"/>
                          <w:gridSpan w:val="2"/>
                          <w:textDirection w:val="btLr"/>
                        </w:tcPr>
                        <w:p w:rsidR="001411B0" w:rsidRPr="00145FDD" w:rsidRDefault="001411B0"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1411B0" w:rsidRPr="00145FDD" w:rsidRDefault="001411B0" w:rsidP="009A5775">
                          <w:pPr>
                            <w:jc w:val="center"/>
                            <w:rPr>
                              <w:rFonts w:cs="Arial"/>
                              <w:sz w:val="16"/>
                              <w:szCs w:val="16"/>
                            </w:rPr>
                          </w:pPr>
                        </w:p>
                      </w:tc>
                    </w:tr>
                    <w:tr w:rsidR="001411B0" w:rsidTr="005635CB">
                      <w:trPr>
                        <w:gridBefore w:val="1"/>
                        <w:wBefore w:w="182" w:type="dxa"/>
                        <w:cantSplit/>
                        <w:trHeight w:val="1984"/>
                      </w:trPr>
                      <w:tc>
                        <w:tcPr>
                          <w:tcW w:w="294" w:type="dxa"/>
                          <w:gridSpan w:val="2"/>
                          <w:textDirection w:val="btLr"/>
                          <w:vAlign w:val="center"/>
                        </w:tcPr>
                        <w:p w:rsidR="001411B0" w:rsidRPr="00145FDD" w:rsidRDefault="001411B0"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1411B0" w:rsidRPr="00145FDD" w:rsidRDefault="001411B0" w:rsidP="009A5775">
                          <w:pPr>
                            <w:jc w:val="center"/>
                            <w:rPr>
                              <w:rFonts w:cs="Arial"/>
                              <w:sz w:val="16"/>
                              <w:szCs w:val="16"/>
                            </w:rPr>
                          </w:pPr>
                        </w:p>
                      </w:tc>
                    </w:tr>
                    <w:tr w:rsidR="001411B0" w:rsidTr="005635CB">
                      <w:trPr>
                        <w:gridBefore w:val="1"/>
                        <w:wBefore w:w="182" w:type="dxa"/>
                        <w:cantSplit/>
                        <w:trHeight w:val="1417"/>
                      </w:trPr>
                      <w:tc>
                        <w:tcPr>
                          <w:tcW w:w="294" w:type="dxa"/>
                          <w:gridSpan w:val="2"/>
                          <w:textDirection w:val="btLr"/>
                          <w:vAlign w:val="center"/>
                        </w:tcPr>
                        <w:p w:rsidR="001411B0" w:rsidRPr="00145FDD" w:rsidRDefault="001411B0"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1411B0" w:rsidRPr="00145FDD" w:rsidRDefault="001411B0" w:rsidP="009A5775">
                          <w:pPr>
                            <w:jc w:val="center"/>
                            <w:rPr>
                              <w:rFonts w:cs="Arial"/>
                              <w:sz w:val="16"/>
                              <w:szCs w:val="16"/>
                            </w:rPr>
                          </w:pPr>
                        </w:p>
                      </w:tc>
                    </w:tr>
                  </w:tbl>
                  <w:p w:rsidR="001411B0" w:rsidRDefault="001411B0" w:rsidP="009A5775">
                    <w:pPr>
                      <w:jc w:val="right"/>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1B0" w:rsidRDefault="001411B0" w:rsidP="00FC0B78">
      <w:pPr>
        <w:spacing w:after="0" w:line="240" w:lineRule="auto"/>
      </w:pPr>
      <w:r>
        <w:separator/>
      </w:r>
    </w:p>
  </w:footnote>
  <w:footnote w:type="continuationSeparator" w:id="0">
    <w:p w:rsidR="001411B0" w:rsidRDefault="001411B0" w:rsidP="00FC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1B0" w:rsidRPr="00C77472" w:rsidRDefault="001411B0" w:rsidP="00700175">
    <w:pPr>
      <w:pStyle w:val="a5"/>
      <w:tabs>
        <w:tab w:val="clear" w:pos="4677"/>
        <w:tab w:val="clear" w:pos="9355"/>
        <w:tab w:val="left" w:pos="1190"/>
      </w:tabs>
    </w:pPr>
    <w:r w:rsidRPr="002B6AF7">
      <w:rPr>
        <w:noProof/>
        <w:sz w:val="13"/>
        <w:szCs w:val="13"/>
        <w:lang w:eastAsia="ru-RU"/>
      </w:rPr>
      <mc:AlternateContent>
        <mc:Choice Requires="wpg">
          <w:drawing>
            <wp:anchor distT="0" distB="0" distL="114300" distR="114300" simplePos="0" relativeHeight="251741184" behindDoc="0" locked="1" layoutInCell="1" allowOverlap="1" wp14:anchorId="0CE6ABAF" wp14:editId="0855133F">
              <wp:simplePos x="0" y="0"/>
              <wp:positionH relativeFrom="page">
                <wp:posOffset>720090</wp:posOffset>
              </wp:positionH>
              <wp:positionV relativeFrom="page">
                <wp:posOffset>215900</wp:posOffset>
              </wp:positionV>
              <wp:extent cx="6624000" cy="10245600"/>
              <wp:effectExtent l="0" t="0" r="24765" b="22860"/>
              <wp:wrapNone/>
              <wp:docPr id="13"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1"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63A696" id="Group 1258" o:spid="_x0000_s1026" style="position:absolute;margin-left:56.7pt;margin-top:17pt;width:521.55pt;height:806.75pt;z-index:251741184;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">
              <v:line id="Line 1259" o:spid="_x0000_s1027" style="position:absolute;visibility:visible;mso-wrap-style:square" from="1134,340" to="1134,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mx9cEAAADbAAAADwAAAGRycy9kb3ducmV2LnhtbERPS2vCQBC+F/wPywje6kYFkdRVSsEH&#10;vTWWQG9DdkzSZGfj7kbTf98VBG/z8T1nvR1MK67kfG1ZwWyagCAurK65VPB92r2uQPiArLG1TAr+&#10;yMN2M3pZY6rtjb/omoVSxBD2KSqoQuhSKX1RkUE/tR1x5M7WGQwRulJqh7cYblo5T5KlNFhzbKiw&#10;o4+KiibrjYK8z/jnt9m5Fvv94XDOL41ffCo1GQ/vbyACDeEpfriPOs6fwf2XeI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abH1wQAAANsAAAAPAAAAAAAAAAAAAAAA&#10;AKECAABkcnMvZG93bnJldi54bWxQSwUGAAAAAAQABAD5AAAAjwMAAAAA&#10;" strokeweight="1.5pt"/>
              <v:line id="Line 1260" o:spid="_x0000_s1028" style="position:absolute;visibility:visible;mso-wrap-style:square" from="1134,340" to="11565,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1261" o:spid="_x0000_s1029" style="position:absolute;visibility:visible;mso-wrap-style:square" from="11567,340" to="11567,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MYaMQAAADbAAAADwAAAGRycy9kb3ducmV2LnhtbESPQWvCQBCF7wX/wzIFb3XTCkVSVxHB&#10;Kt4ai9DbkB2TNNnZuLvR9N93DoXeZnhv3vtmuR5dp24UYuPZwPMsA0VcettwZeDztHtagIoJ2WLn&#10;mQz8UIT1avKwxNz6O3/QrUiVkhCOORqoU+pzrWNZk8M48z2xaBcfHCZZQ6VtwLuEu06/ZNmrdtiw&#10;NNTY07amsi0GZ+A8FPz13e5Ch8P7fn85X9s4PxozfRw3b6ASjenf/Hd9sIIvs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UxhoxAAAANsAAAAPAAAAAAAAAAAA&#10;AAAAAKECAABkcnMvZG93bnJldi54bWxQSwUGAAAAAAQABAD5AAAAkgMAAAAA&#10;" strokeweight="1.5pt"/>
              <v:line id="Line 1262" o:spid="_x0000_s1030" style="position:absolute;visibility:visible;mso-wrap-style:square" from="1134,16500" to="11565,16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tlcMAAADbAAAADwAAAGRycy9kb3ducmV2LnhtbESPQWvCQBSE7wX/w/IEb3VjhVKiq4hg&#10;ld5MRfD2yD6TmOzbuLvR9N+7BcHjMDPfMPNlbxpxI+crywom4wQEcW51xYWCw+/m/QuED8gaG8uk&#10;4I88LBeDtzmm2t55T7csFCJC2KeooAyhTaX0eUkG/di2xNE7W2cwROkKqR3eI9w08iNJPqXBiuNC&#10;iS2tS8rrrDMKjl3Gp0u9cQ1239vt+Xit/fRHqdGwX81ABOrDK/xs77SC6QT+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c7ZXDAAAA2wAAAA8AAAAAAAAAAAAA&#10;AAAAoQIAAGRycy9kb3ducmV2LnhtbFBLBQYAAAAABAAEAPkAAACRAw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742208" behindDoc="1" locked="1" layoutInCell="1" allowOverlap="1" wp14:anchorId="42D013FB" wp14:editId="24EA3D43">
              <wp:simplePos x="0" y="0"/>
              <wp:positionH relativeFrom="page">
                <wp:posOffset>6976533</wp:posOffset>
              </wp:positionH>
              <wp:positionV relativeFrom="paragraph">
                <wp:posOffset>-148378</wp:posOffset>
              </wp:positionV>
              <wp:extent cx="375285" cy="251460"/>
              <wp:effectExtent l="0" t="0" r="24765" b="15240"/>
              <wp:wrapTight wrapText="bothSides">
                <wp:wrapPolygon edited="0">
                  <wp:start x="0" y="0"/>
                  <wp:lineTo x="0" y="21273"/>
                  <wp:lineTo x="21929" y="21273"/>
                  <wp:lineTo x="21929" y="0"/>
                  <wp:lineTo x="0" y="0"/>
                </wp:wrapPolygon>
              </wp:wrapTight>
              <wp:docPr id="1"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1460"/>
                      </a:xfrm>
                      <a:prstGeom prst="rect">
                        <a:avLst/>
                      </a:prstGeom>
                      <a:solidFill>
                        <a:srgbClr val="FFFFFF"/>
                      </a:solidFill>
                      <a:ln w="19050">
                        <a:solidFill>
                          <a:srgbClr val="000000"/>
                        </a:solidFill>
                        <a:miter lim="800000"/>
                        <a:headEnd/>
                        <a:tailEnd/>
                      </a:ln>
                    </wps:spPr>
                    <wps:txbx>
                      <w:txbxContent>
                        <w:p w:rsidR="001411B0" w:rsidRPr="000B65EC" w:rsidRDefault="001411B0" w:rsidP="002223FF">
                          <w:pPr>
                            <w:pStyle w:val="UD-Stamp"/>
                            <w:rPr>
                              <w:rFonts w:eastAsia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013FB" id="_x0000_t202" coordsize="21600,21600" o:spt="202" path="m,l,21600r21600,l21600,xe">
              <v:stroke joinstyle="miter"/>
              <v:path gradientshapeok="t" o:connecttype="rect"/>
            </v:shapetype>
            <v:shape id="Text Box 1263" o:spid="_x0000_s1026" type="#_x0000_t202" style="position:absolute;margin-left:549.35pt;margin-top:-11.7pt;width:29.55pt;height:19.8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" strokeweight="1.5pt">
              <v:textbox>
                <w:txbxContent>
                  <w:p w:rsidR="001411B0" w:rsidRPr="000B65EC" w:rsidRDefault="001411B0" w:rsidP="002223FF">
                    <w:pPr>
                      <w:pStyle w:val="UD-Stamp"/>
                      <w:rPr>
                        <w:rFonts w:eastAsiaTheme="minorHAnsi"/>
                        <w:sz w:val="18"/>
                        <w:szCs w:val="18"/>
                      </w:rPr>
                    </w:pPr>
                  </w:p>
                </w:txbxContent>
              </v:textbox>
              <w10:wrap type="tight" anchorx="page"/>
              <w10:anchorlock/>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1B0" w:rsidRPr="00704CC8" w:rsidRDefault="001411B0" w:rsidP="00704CC8">
    <w:pPr>
      <w:pStyle w:val="a5"/>
    </w:pPr>
    <w:r w:rsidRPr="002B6AF7">
      <w:rPr>
        <w:noProof/>
        <w:sz w:val="13"/>
        <w:szCs w:val="13"/>
        <w:lang w:eastAsia="ru-RU"/>
      </w:rPr>
      <mc:AlternateContent>
        <mc:Choice Requires="wps">
          <w:drawing>
            <wp:anchor distT="0" distB="0" distL="114300" distR="114300" simplePos="0" relativeHeight="251735040" behindDoc="0" locked="1" layoutInCell="1" allowOverlap="1" wp14:anchorId="5A24B7E0" wp14:editId="2AA2EA1C">
              <wp:simplePos x="0" y="0"/>
              <wp:positionH relativeFrom="page">
                <wp:posOffset>6986905</wp:posOffset>
              </wp:positionH>
              <wp:positionV relativeFrom="page">
                <wp:posOffset>213360</wp:posOffset>
              </wp:positionV>
              <wp:extent cx="359410" cy="251460"/>
              <wp:effectExtent l="0" t="0" r="21590" b="15240"/>
              <wp:wrapNone/>
              <wp:docPr id="1035"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1411B0" w:rsidRPr="000B65EC" w:rsidRDefault="001411B0" w:rsidP="00EC1A53">
                          <w:pPr>
                            <w:pStyle w:val="UD-Stamp"/>
                            <w:rPr>
                              <w:rStyle w:val="aa"/>
                              <w:rFonts w:eastAsia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B7E0" id="_x0000_t202" coordsize="21600,21600" o:spt="202" path="m,l,21600r21600,l21600,xe">
              <v:stroke joinstyle="miter"/>
              <v:path gradientshapeok="t" o:connecttype="rect"/>
            </v:shapetype>
            <v:shape id="_x0000_s1028" type="#_x0000_t202" style="position:absolute;margin-left:550.15pt;margin-top:16.8pt;width:28.3pt;height:19.8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" strokeweight="1.5pt">
              <v:textbox>
                <w:txbxContent>
                  <w:p w:rsidR="001411B0" w:rsidRPr="000B65EC" w:rsidRDefault="001411B0" w:rsidP="00EC1A53">
                    <w:pPr>
                      <w:pStyle w:val="UD-Stamp"/>
                      <w:rPr>
                        <w:rStyle w:val="aa"/>
                        <w:rFonts w:eastAsiaTheme="minorHAnsi"/>
                      </w:rPr>
                    </w:pP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734016" behindDoc="0" locked="1" layoutInCell="1" allowOverlap="1" wp14:anchorId="4E4069EC" wp14:editId="182C5D53">
              <wp:simplePos x="0" y="0"/>
              <wp:positionH relativeFrom="page">
                <wp:posOffset>730885</wp:posOffset>
              </wp:positionH>
              <wp:positionV relativeFrom="page">
                <wp:posOffset>220980</wp:posOffset>
              </wp:positionV>
              <wp:extent cx="6623685" cy="10245090"/>
              <wp:effectExtent l="0" t="0" r="24765" b="22860"/>
              <wp:wrapNone/>
              <wp:docPr id="104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45090"/>
                        <a:chOff x="1134" y="340"/>
                        <a:chExt cx="10433" cy="16160"/>
                      </a:xfrm>
                    </wpg:grpSpPr>
                    <wps:wsp>
                      <wps:cNvPr id="1049"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0D4D62" id="Group 1258" o:spid="_x0000_s1026" style="position:absolute;margin-left:57.55pt;margin-top:17.4pt;width:521.55pt;height:806.7pt;z-index:251734016;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" strokeweight="1.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0F"/>
    <w:multiLevelType w:val="hybridMultilevel"/>
    <w:tmpl w:val="1A686D62"/>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DB0206"/>
    <w:multiLevelType w:val="hybridMultilevel"/>
    <w:tmpl w:val="1220DD46"/>
    <w:lvl w:ilvl="0" w:tplc="04190001">
      <w:start w:val="1"/>
      <w:numFmt w:val="bullet"/>
      <w:lvlText w:val=""/>
      <w:lvlJc w:val="left"/>
      <w:pPr>
        <w:ind w:left="1891" w:hanging="360"/>
      </w:pPr>
      <w:rPr>
        <w:rFonts w:ascii="Symbol" w:hAnsi="Symbol" w:hint="default"/>
      </w:rPr>
    </w:lvl>
    <w:lvl w:ilvl="1" w:tplc="04190003" w:tentative="1">
      <w:start w:val="1"/>
      <w:numFmt w:val="bullet"/>
      <w:lvlText w:val="o"/>
      <w:lvlJc w:val="left"/>
      <w:pPr>
        <w:ind w:left="2611" w:hanging="360"/>
      </w:pPr>
      <w:rPr>
        <w:rFonts w:ascii="Courier New" w:hAnsi="Courier New" w:cs="Courier New" w:hint="default"/>
      </w:rPr>
    </w:lvl>
    <w:lvl w:ilvl="2" w:tplc="04190005" w:tentative="1">
      <w:start w:val="1"/>
      <w:numFmt w:val="bullet"/>
      <w:lvlText w:val=""/>
      <w:lvlJc w:val="left"/>
      <w:pPr>
        <w:ind w:left="3331" w:hanging="360"/>
      </w:pPr>
      <w:rPr>
        <w:rFonts w:ascii="Wingdings" w:hAnsi="Wingdings" w:hint="default"/>
      </w:rPr>
    </w:lvl>
    <w:lvl w:ilvl="3" w:tplc="04190001" w:tentative="1">
      <w:start w:val="1"/>
      <w:numFmt w:val="bullet"/>
      <w:lvlText w:val=""/>
      <w:lvlJc w:val="left"/>
      <w:pPr>
        <w:ind w:left="4051" w:hanging="360"/>
      </w:pPr>
      <w:rPr>
        <w:rFonts w:ascii="Symbol" w:hAnsi="Symbol" w:hint="default"/>
      </w:rPr>
    </w:lvl>
    <w:lvl w:ilvl="4" w:tplc="04190003" w:tentative="1">
      <w:start w:val="1"/>
      <w:numFmt w:val="bullet"/>
      <w:lvlText w:val="o"/>
      <w:lvlJc w:val="left"/>
      <w:pPr>
        <w:ind w:left="4771" w:hanging="360"/>
      </w:pPr>
      <w:rPr>
        <w:rFonts w:ascii="Courier New" w:hAnsi="Courier New" w:cs="Courier New" w:hint="default"/>
      </w:rPr>
    </w:lvl>
    <w:lvl w:ilvl="5" w:tplc="04190005" w:tentative="1">
      <w:start w:val="1"/>
      <w:numFmt w:val="bullet"/>
      <w:lvlText w:val=""/>
      <w:lvlJc w:val="left"/>
      <w:pPr>
        <w:ind w:left="5491" w:hanging="360"/>
      </w:pPr>
      <w:rPr>
        <w:rFonts w:ascii="Wingdings" w:hAnsi="Wingdings" w:hint="default"/>
      </w:rPr>
    </w:lvl>
    <w:lvl w:ilvl="6" w:tplc="04190001" w:tentative="1">
      <w:start w:val="1"/>
      <w:numFmt w:val="bullet"/>
      <w:lvlText w:val=""/>
      <w:lvlJc w:val="left"/>
      <w:pPr>
        <w:ind w:left="6211" w:hanging="360"/>
      </w:pPr>
      <w:rPr>
        <w:rFonts w:ascii="Symbol" w:hAnsi="Symbol" w:hint="default"/>
      </w:rPr>
    </w:lvl>
    <w:lvl w:ilvl="7" w:tplc="04190003" w:tentative="1">
      <w:start w:val="1"/>
      <w:numFmt w:val="bullet"/>
      <w:lvlText w:val="o"/>
      <w:lvlJc w:val="left"/>
      <w:pPr>
        <w:ind w:left="6931" w:hanging="360"/>
      </w:pPr>
      <w:rPr>
        <w:rFonts w:ascii="Courier New" w:hAnsi="Courier New" w:cs="Courier New" w:hint="default"/>
      </w:rPr>
    </w:lvl>
    <w:lvl w:ilvl="8" w:tplc="04190005" w:tentative="1">
      <w:start w:val="1"/>
      <w:numFmt w:val="bullet"/>
      <w:lvlText w:val=""/>
      <w:lvlJc w:val="left"/>
      <w:pPr>
        <w:ind w:left="7651" w:hanging="360"/>
      </w:pPr>
      <w:rPr>
        <w:rFonts w:ascii="Wingdings" w:hAnsi="Wingdings" w:hint="default"/>
      </w:rPr>
    </w:lvl>
  </w:abstractNum>
  <w:abstractNum w:abstractNumId="2" w15:restartNumberingAfterBreak="0">
    <w:nsid w:val="0B600ACE"/>
    <w:multiLevelType w:val="hybridMultilevel"/>
    <w:tmpl w:val="71D440D8"/>
    <w:lvl w:ilvl="0" w:tplc="9A403230">
      <w:start w:val="1"/>
      <w:numFmt w:val="bullet"/>
      <w:lvlText w:val="-"/>
      <w:lvlJc w:val="left"/>
      <w:pPr>
        <w:ind w:left="1004" w:hanging="360"/>
      </w:pPr>
      <w:rPr>
        <w:rFonts w:ascii="Arial" w:eastAsia="Times New Roman" w:hAnsi="Arial" w:cs="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BB41D0C"/>
    <w:multiLevelType w:val="hybridMultilevel"/>
    <w:tmpl w:val="FE2C68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06A4F"/>
    <w:multiLevelType w:val="hybridMultilevel"/>
    <w:tmpl w:val="34A035AE"/>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5" w15:restartNumberingAfterBreak="0">
    <w:nsid w:val="0E200D75"/>
    <w:multiLevelType w:val="hybridMultilevel"/>
    <w:tmpl w:val="864EE736"/>
    <w:lvl w:ilvl="0" w:tplc="1480ED9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61D4E"/>
    <w:multiLevelType w:val="hybridMultilevel"/>
    <w:tmpl w:val="7C5A20D4"/>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1826CB"/>
    <w:multiLevelType w:val="multilevel"/>
    <w:tmpl w:val="0BF04666"/>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0406B6"/>
    <w:multiLevelType w:val="hybridMultilevel"/>
    <w:tmpl w:val="721E8AE8"/>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F995BA9"/>
    <w:multiLevelType w:val="hybridMultilevel"/>
    <w:tmpl w:val="73D8BC16"/>
    <w:lvl w:ilvl="0" w:tplc="04190001">
      <w:start w:val="1"/>
      <w:numFmt w:val="bullet"/>
      <w:lvlText w:val=""/>
      <w:lvlJc w:val="left"/>
      <w:pPr>
        <w:ind w:left="2010" w:hanging="360"/>
      </w:pPr>
      <w:rPr>
        <w:rFonts w:ascii="Symbol" w:hAnsi="Symbol" w:hint="default"/>
      </w:rPr>
    </w:lvl>
    <w:lvl w:ilvl="1" w:tplc="04190003" w:tentative="1">
      <w:start w:val="1"/>
      <w:numFmt w:val="bullet"/>
      <w:lvlText w:val="o"/>
      <w:lvlJc w:val="left"/>
      <w:pPr>
        <w:ind w:left="2730" w:hanging="360"/>
      </w:pPr>
      <w:rPr>
        <w:rFonts w:ascii="Courier New" w:hAnsi="Courier New" w:cs="Courier New" w:hint="default"/>
      </w:rPr>
    </w:lvl>
    <w:lvl w:ilvl="2" w:tplc="04190005" w:tentative="1">
      <w:start w:val="1"/>
      <w:numFmt w:val="bullet"/>
      <w:lvlText w:val=""/>
      <w:lvlJc w:val="left"/>
      <w:pPr>
        <w:ind w:left="3450" w:hanging="360"/>
      </w:pPr>
      <w:rPr>
        <w:rFonts w:ascii="Wingdings" w:hAnsi="Wingdings" w:hint="default"/>
      </w:rPr>
    </w:lvl>
    <w:lvl w:ilvl="3" w:tplc="04190001" w:tentative="1">
      <w:start w:val="1"/>
      <w:numFmt w:val="bullet"/>
      <w:lvlText w:val=""/>
      <w:lvlJc w:val="left"/>
      <w:pPr>
        <w:ind w:left="4170" w:hanging="360"/>
      </w:pPr>
      <w:rPr>
        <w:rFonts w:ascii="Symbol" w:hAnsi="Symbol" w:hint="default"/>
      </w:rPr>
    </w:lvl>
    <w:lvl w:ilvl="4" w:tplc="04190003" w:tentative="1">
      <w:start w:val="1"/>
      <w:numFmt w:val="bullet"/>
      <w:lvlText w:val="o"/>
      <w:lvlJc w:val="left"/>
      <w:pPr>
        <w:ind w:left="4890" w:hanging="360"/>
      </w:pPr>
      <w:rPr>
        <w:rFonts w:ascii="Courier New" w:hAnsi="Courier New" w:cs="Courier New" w:hint="default"/>
      </w:rPr>
    </w:lvl>
    <w:lvl w:ilvl="5" w:tplc="04190005" w:tentative="1">
      <w:start w:val="1"/>
      <w:numFmt w:val="bullet"/>
      <w:lvlText w:val=""/>
      <w:lvlJc w:val="left"/>
      <w:pPr>
        <w:ind w:left="5610" w:hanging="360"/>
      </w:pPr>
      <w:rPr>
        <w:rFonts w:ascii="Wingdings" w:hAnsi="Wingdings" w:hint="default"/>
      </w:rPr>
    </w:lvl>
    <w:lvl w:ilvl="6" w:tplc="04190001" w:tentative="1">
      <w:start w:val="1"/>
      <w:numFmt w:val="bullet"/>
      <w:lvlText w:val=""/>
      <w:lvlJc w:val="left"/>
      <w:pPr>
        <w:ind w:left="6330" w:hanging="360"/>
      </w:pPr>
      <w:rPr>
        <w:rFonts w:ascii="Symbol" w:hAnsi="Symbol" w:hint="default"/>
      </w:rPr>
    </w:lvl>
    <w:lvl w:ilvl="7" w:tplc="04190003" w:tentative="1">
      <w:start w:val="1"/>
      <w:numFmt w:val="bullet"/>
      <w:lvlText w:val="o"/>
      <w:lvlJc w:val="left"/>
      <w:pPr>
        <w:ind w:left="7050" w:hanging="360"/>
      </w:pPr>
      <w:rPr>
        <w:rFonts w:ascii="Courier New" w:hAnsi="Courier New" w:cs="Courier New" w:hint="default"/>
      </w:rPr>
    </w:lvl>
    <w:lvl w:ilvl="8" w:tplc="04190005" w:tentative="1">
      <w:start w:val="1"/>
      <w:numFmt w:val="bullet"/>
      <w:lvlText w:val=""/>
      <w:lvlJc w:val="left"/>
      <w:pPr>
        <w:ind w:left="7770" w:hanging="360"/>
      </w:pPr>
      <w:rPr>
        <w:rFonts w:ascii="Wingdings" w:hAnsi="Wingdings" w:hint="default"/>
      </w:rPr>
    </w:lvl>
  </w:abstractNum>
  <w:abstractNum w:abstractNumId="11"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250021A6"/>
    <w:multiLevelType w:val="hybridMultilevel"/>
    <w:tmpl w:val="0B5E96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2642659D"/>
    <w:multiLevelType w:val="hybridMultilevel"/>
    <w:tmpl w:val="057A79F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4" w15:restartNumberingAfterBreak="0">
    <w:nsid w:val="26B368AC"/>
    <w:multiLevelType w:val="hybridMultilevel"/>
    <w:tmpl w:val="C1F45930"/>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964186B"/>
    <w:multiLevelType w:val="hybridMultilevel"/>
    <w:tmpl w:val="E7DA4FBE"/>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31117C"/>
    <w:multiLevelType w:val="hybridMultilevel"/>
    <w:tmpl w:val="ECEA65C6"/>
    <w:lvl w:ilvl="0" w:tplc="6F48B7D4">
      <w:start w:val="1"/>
      <w:numFmt w:val="bullet"/>
      <w:pStyle w:val="APEX1"/>
      <w:lvlText w:val=""/>
      <w:lvlJc w:val="left"/>
      <w:pPr>
        <w:ind w:left="1070"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7"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8"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9" w15:restartNumberingAfterBreak="0">
    <w:nsid w:val="38FA1EBC"/>
    <w:multiLevelType w:val="hybridMultilevel"/>
    <w:tmpl w:val="8884A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5665B6"/>
    <w:multiLevelType w:val="hybridMultilevel"/>
    <w:tmpl w:val="7652B2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1"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22" w15:restartNumberingAfterBreak="0">
    <w:nsid w:val="3F462F2E"/>
    <w:multiLevelType w:val="hybridMultilevel"/>
    <w:tmpl w:val="48AA13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3F9B6540"/>
    <w:multiLevelType w:val="hybridMultilevel"/>
    <w:tmpl w:val="47F6010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3FC34A8D"/>
    <w:multiLevelType w:val="hybridMultilevel"/>
    <w:tmpl w:val="8884A422"/>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82170A"/>
    <w:multiLevelType w:val="hybridMultilevel"/>
    <w:tmpl w:val="1AB60F5A"/>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B348FE"/>
    <w:multiLevelType w:val="hybridMultilevel"/>
    <w:tmpl w:val="4CBC3178"/>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6EC0B2C"/>
    <w:multiLevelType w:val="hybridMultilevel"/>
    <w:tmpl w:val="518E05F2"/>
    <w:lvl w:ilvl="0" w:tplc="1B98D4F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15:restartNumberingAfterBreak="0">
    <w:nsid w:val="4A7F1E90"/>
    <w:multiLevelType w:val="hybridMultilevel"/>
    <w:tmpl w:val="7506F3A6"/>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582B4B"/>
    <w:multiLevelType w:val="multilevel"/>
    <w:tmpl w:val="1B7A825A"/>
    <w:lvl w:ilvl="0">
      <w:start w:val="2"/>
      <w:numFmt w:val="decimal"/>
      <w:lvlText w:val="%1."/>
      <w:lvlJc w:val="left"/>
      <w:pPr>
        <w:ind w:left="1117" w:hanging="360"/>
      </w:pPr>
      <w:rPr>
        <w:rFonts w:hint="default"/>
      </w:rPr>
    </w:lvl>
    <w:lvl w:ilvl="1">
      <w:start w:val="3"/>
      <w:numFmt w:val="decimal"/>
      <w:isLgl/>
      <w:lvlText w:val="%1.%2"/>
      <w:lvlJc w:val="left"/>
      <w:pPr>
        <w:ind w:left="1207" w:hanging="450"/>
      </w:pPr>
      <w:rPr>
        <w:rFonts w:hint="default"/>
      </w:rPr>
    </w:lvl>
    <w:lvl w:ilvl="2">
      <w:start w:val="1"/>
      <w:numFmt w:val="decimal"/>
      <w:pStyle w:val="APEX2"/>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30" w15:restartNumberingAfterBreak="0">
    <w:nsid w:val="565D76BB"/>
    <w:multiLevelType w:val="hybridMultilevel"/>
    <w:tmpl w:val="6CCA0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C87D10"/>
    <w:multiLevelType w:val="hybridMultilevel"/>
    <w:tmpl w:val="51F0D9B2"/>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2"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33" w15:restartNumberingAfterBreak="0">
    <w:nsid w:val="635748E3"/>
    <w:multiLevelType w:val="hybridMultilevel"/>
    <w:tmpl w:val="C78828DC"/>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7B674A0"/>
    <w:multiLevelType w:val="hybridMultilevel"/>
    <w:tmpl w:val="E3A261BA"/>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6" w15:restartNumberingAfterBreak="0">
    <w:nsid w:val="686379AC"/>
    <w:multiLevelType w:val="hybridMultilevel"/>
    <w:tmpl w:val="49663D9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7" w15:restartNumberingAfterBreak="0">
    <w:nsid w:val="691B6F84"/>
    <w:multiLevelType w:val="hybridMultilevel"/>
    <w:tmpl w:val="D2B03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DA81E2A"/>
    <w:multiLevelType w:val="multilevel"/>
    <w:tmpl w:val="2D1255FC"/>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ind w:left="851" w:hanging="851"/>
      </w:pPr>
      <w:rPr>
        <w:rFonts w:hint="default"/>
      </w:rPr>
    </w:lvl>
    <w:lvl w:ilvl="2">
      <w:start w:val="1"/>
      <w:numFmt w:val="decimal"/>
      <w:pStyle w:val="3"/>
      <w:lvlText w:val="%1.%2.%3"/>
      <w:lvlJc w:val="left"/>
      <w:pPr>
        <w:ind w:left="851" w:hanging="851"/>
      </w:pPr>
      <w:rPr>
        <w:rFonts w:hint="default"/>
      </w:rPr>
    </w:lvl>
    <w:lvl w:ilvl="3">
      <w:start w:val="1"/>
      <w:numFmt w:val="decimal"/>
      <w:pStyle w:val="4"/>
      <w:lvlText w:val="%1.%2.%3.%4"/>
      <w:lvlJc w:val="left"/>
      <w:pPr>
        <w:ind w:left="851" w:hanging="851"/>
      </w:pPr>
      <w:rPr>
        <w:rFonts w:hint="default"/>
      </w:rPr>
    </w:lvl>
    <w:lvl w:ilvl="4">
      <w:start w:val="1"/>
      <w:numFmt w:val="decimal"/>
      <w:pStyle w:val="5"/>
      <w:lvlText w:val="%1.%2.%3.%4.%5"/>
      <w:lvlJc w:val="left"/>
      <w:pPr>
        <w:ind w:left="851" w:hanging="851"/>
      </w:pPr>
      <w:rPr>
        <w:rFonts w:hint="default"/>
      </w:rPr>
    </w:lvl>
    <w:lvl w:ilvl="5">
      <w:start w:val="1"/>
      <w:numFmt w:val="decimal"/>
      <w:pStyle w:val="6"/>
      <w:lvlText w:val="%1.%2.%3.%4.%5.%6"/>
      <w:lvlJc w:val="left"/>
      <w:pPr>
        <w:ind w:left="851" w:hanging="851"/>
      </w:pPr>
      <w:rPr>
        <w:rFonts w:hint="default"/>
      </w:rPr>
    </w:lvl>
    <w:lvl w:ilvl="6">
      <w:start w:val="1"/>
      <w:numFmt w:val="decimal"/>
      <w:pStyle w:val="7"/>
      <w:lvlText w:val="%1.%2.%3.%4.%5.%6.%7"/>
      <w:lvlJc w:val="left"/>
      <w:pPr>
        <w:ind w:left="851" w:hanging="851"/>
      </w:pPr>
      <w:rPr>
        <w:rFonts w:hint="default"/>
      </w:rPr>
    </w:lvl>
    <w:lvl w:ilvl="7">
      <w:start w:val="1"/>
      <w:numFmt w:val="decimal"/>
      <w:pStyle w:val="8"/>
      <w:lvlText w:val="%1.%2.%3.%4.%5.%6.%7.%8"/>
      <w:lvlJc w:val="left"/>
      <w:pPr>
        <w:ind w:left="851" w:hanging="851"/>
      </w:pPr>
      <w:rPr>
        <w:rFonts w:hint="default"/>
      </w:rPr>
    </w:lvl>
    <w:lvl w:ilvl="8">
      <w:start w:val="1"/>
      <w:numFmt w:val="decimal"/>
      <w:pStyle w:val="9"/>
      <w:lvlText w:val="%1.%2.%3.%4.%5.%6.%7.%8.%9"/>
      <w:lvlJc w:val="left"/>
      <w:pPr>
        <w:ind w:left="851" w:hanging="851"/>
      </w:pPr>
      <w:rPr>
        <w:rFonts w:hint="default"/>
      </w:rPr>
    </w:lvl>
  </w:abstractNum>
  <w:abstractNum w:abstractNumId="39" w15:restartNumberingAfterBreak="0">
    <w:nsid w:val="70193C6C"/>
    <w:multiLevelType w:val="hybridMultilevel"/>
    <w:tmpl w:val="5D14570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0" w15:restartNumberingAfterBreak="0">
    <w:nsid w:val="72A165F6"/>
    <w:multiLevelType w:val="hybridMultilevel"/>
    <w:tmpl w:val="A4469764"/>
    <w:lvl w:ilvl="0" w:tplc="9A403230">
      <w:start w:val="1"/>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15:restartNumberingAfterBreak="0">
    <w:nsid w:val="753538B1"/>
    <w:multiLevelType w:val="hybridMultilevel"/>
    <w:tmpl w:val="5E4E2DF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2" w15:restartNumberingAfterBreak="0">
    <w:nsid w:val="7C575864"/>
    <w:multiLevelType w:val="hybridMultilevel"/>
    <w:tmpl w:val="5FDC1344"/>
    <w:lvl w:ilvl="0" w:tplc="88B615D2">
      <w:start w:val="1"/>
      <w:numFmt w:val="decimal"/>
      <w:pStyle w:val="APEX3"/>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38"/>
  </w:num>
  <w:num w:numId="2">
    <w:abstractNumId w:val="6"/>
  </w:num>
  <w:num w:numId="3">
    <w:abstractNumId w:val="17"/>
  </w:num>
  <w:num w:numId="4">
    <w:abstractNumId w:val="8"/>
  </w:num>
  <w:num w:numId="5">
    <w:abstractNumId w:val="16"/>
  </w:num>
  <w:num w:numId="6">
    <w:abstractNumId w:val="18"/>
  </w:num>
  <w:num w:numId="7">
    <w:abstractNumId w:val="11"/>
  </w:num>
  <w:num w:numId="8">
    <w:abstractNumId w:val="34"/>
  </w:num>
  <w:num w:numId="9">
    <w:abstractNumId w:val="21"/>
  </w:num>
  <w:num w:numId="10">
    <w:abstractNumId w:val="32"/>
  </w:num>
  <w:num w:numId="11">
    <w:abstractNumId w:val="42"/>
  </w:num>
  <w:num w:numId="12">
    <w:abstractNumId w:val="29"/>
  </w:num>
  <w:num w:numId="13">
    <w:abstractNumId w:val="33"/>
  </w:num>
  <w:num w:numId="14">
    <w:abstractNumId w:val="14"/>
  </w:num>
  <w:num w:numId="15">
    <w:abstractNumId w:val="0"/>
  </w:num>
  <w:num w:numId="16">
    <w:abstractNumId w:val="9"/>
  </w:num>
  <w:num w:numId="17">
    <w:abstractNumId w:val="7"/>
  </w:num>
  <w:num w:numId="18">
    <w:abstractNumId w:val="2"/>
  </w:num>
  <w:num w:numId="19">
    <w:abstractNumId w:val="31"/>
  </w:num>
  <w:num w:numId="20">
    <w:abstractNumId w:val="40"/>
  </w:num>
  <w:num w:numId="21">
    <w:abstractNumId w:val="25"/>
  </w:num>
  <w:num w:numId="22">
    <w:abstractNumId w:val="15"/>
  </w:num>
  <w:num w:numId="23">
    <w:abstractNumId w:val="28"/>
  </w:num>
  <w:num w:numId="24">
    <w:abstractNumId w:val="26"/>
  </w:num>
  <w:num w:numId="25">
    <w:abstractNumId w:val="23"/>
  </w:num>
  <w:num w:numId="26">
    <w:abstractNumId w:val="37"/>
  </w:num>
  <w:num w:numId="27">
    <w:abstractNumId w:val="39"/>
  </w:num>
  <w:num w:numId="28">
    <w:abstractNumId w:val="3"/>
  </w:num>
  <w:num w:numId="29">
    <w:abstractNumId w:val="4"/>
  </w:num>
  <w:num w:numId="30">
    <w:abstractNumId w:val="36"/>
  </w:num>
  <w:num w:numId="31">
    <w:abstractNumId w:val="16"/>
  </w:num>
  <w:num w:numId="32">
    <w:abstractNumId w:val="12"/>
  </w:num>
  <w:num w:numId="33">
    <w:abstractNumId w:val="13"/>
  </w:num>
  <w:num w:numId="34">
    <w:abstractNumId w:val="10"/>
  </w:num>
  <w:num w:numId="35">
    <w:abstractNumId w:val="41"/>
  </w:num>
  <w:num w:numId="36">
    <w:abstractNumId w:val="30"/>
  </w:num>
  <w:num w:numId="37">
    <w:abstractNumId w:val="1"/>
  </w:num>
  <w:num w:numId="38">
    <w:abstractNumId w:val="35"/>
  </w:num>
  <w:num w:numId="39">
    <w:abstractNumId w:val="22"/>
  </w:num>
  <w:num w:numId="40">
    <w:abstractNumId w:val="20"/>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5"/>
  </w:num>
  <w:num w:numId="45">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08"/>
  <w:characterSpacingControl w:val="doNotCompress"/>
  <w:hdrShapeDefaults>
    <o:shapedefaults v:ext="edit" spidmax="2498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EB1"/>
    <w:rsid w:val="00001383"/>
    <w:rsid w:val="00010583"/>
    <w:rsid w:val="000106F7"/>
    <w:rsid w:val="00012F37"/>
    <w:rsid w:val="0001471D"/>
    <w:rsid w:val="000168DD"/>
    <w:rsid w:val="0002034F"/>
    <w:rsid w:val="000207A0"/>
    <w:rsid w:val="000218BC"/>
    <w:rsid w:val="00021A24"/>
    <w:rsid w:val="00021C32"/>
    <w:rsid w:val="000237ED"/>
    <w:rsid w:val="00030E83"/>
    <w:rsid w:val="00031663"/>
    <w:rsid w:val="00033A8C"/>
    <w:rsid w:val="00033DAA"/>
    <w:rsid w:val="00035120"/>
    <w:rsid w:val="00037374"/>
    <w:rsid w:val="00040801"/>
    <w:rsid w:val="00046CA3"/>
    <w:rsid w:val="00055A6E"/>
    <w:rsid w:val="00062195"/>
    <w:rsid w:val="00066E00"/>
    <w:rsid w:val="000713C0"/>
    <w:rsid w:val="0007203B"/>
    <w:rsid w:val="000722DA"/>
    <w:rsid w:val="00073B57"/>
    <w:rsid w:val="00074180"/>
    <w:rsid w:val="00076BE4"/>
    <w:rsid w:val="00080356"/>
    <w:rsid w:val="000814A0"/>
    <w:rsid w:val="00081FC5"/>
    <w:rsid w:val="000823EE"/>
    <w:rsid w:val="000834C6"/>
    <w:rsid w:val="000845F9"/>
    <w:rsid w:val="000871B2"/>
    <w:rsid w:val="00091434"/>
    <w:rsid w:val="00091C41"/>
    <w:rsid w:val="0009258A"/>
    <w:rsid w:val="000965AE"/>
    <w:rsid w:val="00097AAD"/>
    <w:rsid w:val="000A3EB5"/>
    <w:rsid w:val="000A4AFD"/>
    <w:rsid w:val="000A5739"/>
    <w:rsid w:val="000B03BE"/>
    <w:rsid w:val="000B2118"/>
    <w:rsid w:val="000B2581"/>
    <w:rsid w:val="000B2753"/>
    <w:rsid w:val="000B65EC"/>
    <w:rsid w:val="000C546D"/>
    <w:rsid w:val="000D02E7"/>
    <w:rsid w:val="000D15C1"/>
    <w:rsid w:val="000D471C"/>
    <w:rsid w:val="000E0DE3"/>
    <w:rsid w:val="000E20BB"/>
    <w:rsid w:val="000F6A2B"/>
    <w:rsid w:val="000F7A0C"/>
    <w:rsid w:val="00100085"/>
    <w:rsid w:val="001004DE"/>
    <w:rsid w:val="00102429"/>
    <w:rsid w:val="00102D45"/>
    <w:rsid w:val="0010607D"/>
    <w:rsid w:val="001126A5"/>
    <w:rsid w:val="00112D52"/>
    <w:rsid w:val="0011606A"/>
    <w:rsid w:val="0011748A"/>
    <w:rsid w:val="001178DC"/>
    <w:rsid w:val="001229B4"/>
    <w:rsid w:val="001232FA"/>
    <w:rsid w:val="00123E1F"/>
    <w:rsid w:val="00125F86"/>
    <w:rsid w:val="00134F22"/>
    <w:rsid w:val="00136C84"/>
    <w:rsid w:val="001411B0"/>
    <w:rsid w:val="00142BC7"/>
    <w:rsid w:val="0014310B"/>
    <w:rsid w:val="00151748"/>
    <w:rsid w:val="00153B5E"/>
    <w:rsid w:val="001578B9"/>
    <w:rsid w:val="00157C9E"/>
    <w:rsid w:val="001614A1"/>
    <w:rsid w:val="001667E7"/>
    <w:rsid w:val="001705EC"/>
    <w:rsid w:val="00170D79"/>
    <w:rsid w:val="00174590"/>
    <w:rsid w:val="001745BA"/>
    <w:rsid w:val="001755D5"/>
    <w:rsid w:val="0018042A"/>
    <w:rsid w:val="001862EC"/>
    <w:rsid w:val="001910C0"/>
    <w:rsid w:val="001968B2"/>
    <w:rsid w:val="001A4AD0"/>
    <w:rsid w:val="001B1D3B"/>
    <w:rsid w:val="001B2F67"/>
    <w:rsid w:val="001B3B3D"/>
    <w:rsid w:val="001B450E"/>
    <w:rsid w:val="001B646D"/>
    <w:rsid w:val="001D425C"/>
    <w:rsid w:val="001D7470"/>
    <w:rsid w:val="001E474E"/>
    <w:rsid w:val="001E5A7F"/>
    <w:rsid w:val="001E739B"/>
    <w:rsid w:val="001E73D3"/>
    <w:rsid w:val="001F55FA"/>
    <w:rsid w:val="001F5B95"/>
    <w:rsid w:val="00201F19"/>
    <w:rsid w:val="00205B01"/>
    <w:rsid w:val="002165C1"/>
    <w:rsid w:val="002223FF"/>
    <w:rsid w:val="00225919"/>
    <w:rsid w:val="00230948"/>
    <w:rsid w:val="002344E1"/>
    <w:rsid w:val="00235758"/>
    <w:rsid w:val="002364F4"/>
    <w:rsid w:val="0024353E"/>
    <w:rsid w:val="00245690"/>
    <w:rsid w:val="00245DAD"/>
    <w:rsid w:val="00246B4A"/>
    <w:rsid w:val="002476CC"/>
    <w:rsid w:val="002502FE"/>
    <w:rsid w:val="00251FEE"/>
    <w:rsid w:val="00252376"/>
    <w:rsid w:val="00252698"/>
    <w:rsid w:val="00255C36"/>
    <w:rsid w:val="00257E97"/>
    <w:rsid w:val="00260E8F"/>
    <w:rsid w:val="00262B9D"/>
    <w:rsid w:val="00272453"/>
    <w:rsid w:val="00273596"/>
    <w:rsid w:val="00275A53"/>
    <w:rsid w:val="0027704F"/>
    <w:rsid w:val="00282000"/>
    <w:rsid w:val="00284D76"/>
    <w:rsid w:val="00293782"/>
    <w:rsid w:val="0029593C"/>
    <w:rsid w:val="00295A1C"/>
    <w:rsid w:val="002A0BA9"/>
    <w:rsid w:val="002A5994"/>
    <w:rsid w:val="002C049C"/>
    <w:rsid w:val="002C1431"/>
    <w:rsid w:val="002C1734"/>
    <w:rsid w:val="002C1B41"/>
    <w:rsid w:val="002C435D"/>
    <w:rsid w:val="002D3B5E"/>
    <w:rsid w:val="002D69C5"/>
    <w:rsid w:val="002E0F91"/>
    <w:rsid w:val="002E126B"/>
    <w:rsid w:val="002E2A5D"/>
    <w:rsid w:val="002E4279"/>
    <w:rsid w:val="002E42B6"/>
    <w:rsid w:val="002E48AB"/>
    <w:rsid w:val="002E59EC"/>
    <w:rsid w:val="002F0030"/>
    <w:rsid w:val="002F00FE"/>
    <w:rsid w:val="002F0CC9"/>
    <w:rsid w:val="002F3F72"/>
    <w:rsid w:val="002F49C7"/>
    <w:rsid w:val="003011C7"/>
    <w:rsid w:val="00303544"/>
    <w:rsid w:val="00305658"/>
    <w:rsid w:val="003075DE"/>
    <w:rsid w:val="00307BC6"/>
    <w:rsid w:val="00307F02"/>
    <w:rsid w:val="00311146"/>
    <w:rsid w:val="00312181"/>
    <w:rsid w:val="00313263"/>
    <w:rsid w:val="00314CA8"/>
    <w:rsid w:val="00315A5D"/>
    <w:rsid w:val="00316DF4"/>
    <w:rsid w:val="00320F3F"/>
    <w:rsid w:val="003213C6"/>
    <w:rsid w:val="0032157D"/>
    <w:rsid w:val="00326C40"/>
    <w:rsid w:val="00331DC3"/>
    <w:rsid w:val="00333BE6"/>
    <w:rsid w:val="00333EF5"/>
    <w:rsid w:val="00334A9D"/>
    <w:rsid w:val="00336590"/>
    <w:rsid w:val="00336F6C"/>
    <w:rsid w:val="00350ECD"/>
    <w:rsid w:val="003542E1"/>
    <w:rsid w:val="0035573B"/>
    <w:rsid w:val="00355B16"/>
    <w:rsid w:val="00357C16"/>
    <w:rsid w:val="00357F2E"/>
    <w:rsid w:val="00360248"/>
    <w:rsid w:val="00363A8C"/>
    <w:rsid w:val="00364835"/>
    <w:rsid w:val="0036779A"/>
    <w:rsid w:val="0037133D"/>
    <w:rsid w:val="0037490D"/>
    <w:rsid w:val="00374FAC"/>
    <w:rsid w:val="00376AC2"/>
    <w:rsid w:val="00380AF1"/>
    <w:rsid w:val="00382A34"/>
    <w:rsid w:val="003844A3"/>
    <w:rsid w:val="00392F54"/>
    <w:rsid w:val="00393945"/>
    <w:rsid w:val="003A0027"/>
    <w:rsid w:val="003A1086"/>
    <w:rsid w:val="003A45A0"/>
    <w:rsid w:val="003A4660"/>
    <w:rsid w:val="003A5D88"/>
    <w:rsid w:val="003A60A0"/>
    <w:rsid w:val="003B3EB0"/>
    <w:rsid w:val="003B54D6"/>
    <w:rsid w:val="003B5F60"/>
    <w:rsid w:val="003C16D5"/>
    <w:rsid w:val="003C2074"/>
    <w:rsid w:val="003C3406"/>
    <w:rsid w:val="003C78A7"/>
    <w:rsid w:val="003D5B7A"/>
    <w:rsid w:val="003D7320"/>
    <w:rsid w:val="003E0F03"/>
    <w:rsid w:val="003E30E8"/>
    <w:rsid w:val="003E333E"/>
    <w:rsid w:val="003E5B15"/>
    <w:rsid w:val="003E6D8C"/>
    <w:rsid w:val="003F1EC1"/>
    <w:rsid w:val="003F53A2"/>
    <w:rsid w:val="00403485"/>
    <w:rsid w:val="0040516A"/>
    <w:rsid w:val="00407D15"/>
    <w:rsid w:val="0041307A"/>
    <w:rsid w:val="0041682F"/>
    <w:rsid w:val="00417D0E"/>
    <w:rsid w:val="00420D31"/>
    <w:rsid w:val="00421474"/>
    <w:rsid w:val="0042414D"/>
    <w:rsid w:val="0042558F"/>
    <w:rsid w:val="004261B6"/>
    <w:rsid w:val="004266FC"/>
    <w:rsid w:val="00431865"/>
    <w:rsid w:val="004353BE"/>
    <w:rsid w:val="004416CF"/>
    <w:rsid w:val="00442AD0"/>
    <w:rsid w:val="00445BF3"/>
    <w:rsid w:val="00450BC9"/>
    <w:rsid w:val="00451D33"/>
    <w:rsid w:val="00455EB1"/>
    <w:rsid w:val="0045754D"/>
    <w:rsid w:val="00457DD6"/>
    <w:rsid w:val="00463361"/>
    <w:rsid w:val="00467DAE"/>
    <w:rsid w:val="004728C4"/>
    <w:rsid w:val="00474A71"/>
    <w:rsid w:val="00475E45"/>
    <w:rsid w:val="00477B20"/>
    <w:rsid w:val="004829C9"/>
    <w:rsid w:val="0049037E"/>
    <w:rsid w:val="00493EC5"/>
    <w:rsid w:val="00494FB4"/>
    <w:rsid w:val="00495931"/>
    <w:rsid w:val="0049703E"/>
    <w:rsid w:val="00497590"/>
    <w:rsid w:val="004A193A"/>
    <w:rsid w:val="004A200B"/>
    <w:rsid w:val="004A23C7"/>
    <w:rsid w:val="004A6E86"/>
    <w:rsid w:val="004A7982"/>
    <w:rsid w:val="004B7BB9"/>
    <w:rsid w:val="004B7EB0"/>
    <w:rsid w:val="004C317E"/>
    <w:rsid w:val="004D05B4"/>
    <w:rsid w:val="004D3C26"/>
    <w:rsid w:val="004D4720"/>
    <w:rsid w:val="004D5315"/>
    <w:rsid w:val="004D6B0C"/>
    <w:rsid w:val="004D6D58"/>
    <w:rsid w:val="004E2946"/>
    <w:rsid w:val="004E2B1B"/>
    <w:rsid w:val="004E3458"/>
    <w:rsid w:val="004E76CD"/>
    <w:rsid w:val="004F0D4C"/>
    <w:rsid w:val="0050218E"/>
    <w:rsid w:val="00503429"/>
    <w:rsid w:val="005075CA"/>
    <w:rsid w:val="00512A1A"/>
    <w:rsid w:val="0051670C"/>
    <w:rsid w:val="00516C3E"/>
    <w:rsid w:val="005215E6"/>
    <w:rsid w:val="005233FB"/>
    <w:rsid w:val="0053490F"/>
    <w:rsid w:val="00542CD1"/>
    <w:rsid w:val="00543D7F"/>
    <w:rsid w:val="005557EE"/>
    <w:rsid w:val="00557276"/>
    <w:rsid w:val="00557B43"/>
    <w:rsid w:val="00562FA2"/>
    <w:rsid w:val="005635CB"/>
    <w:rsid w:val="005640BC"/>
    <w:rsid w:val="00564C0C"/>
    <w:rsid w:val="00571254"/>
    <w:rsid w:val="005722A4"/>
    <w:rsid w:val="00572401"/>
    <w:rsid w:val="00581088"/>
    <w:rsid w:val="00586314"/>
    <w:rsid w:val="005925A2"/>
    <w:rsid w:val="00592A95"/>
    <w:rsid w:val="005A2D8D"/>
    <w:rsid w:val="005B09D6"/>
    <w:rsid w:val="005B2B7F"/>
    <w:rsid w:val="005B2E9B"/>
    <w:rsid w:val="005C00E4"/>
    <w:rsid w:val="005C24E4"/>
    <w:rsid w:val="005C2922"/>
    <w:rsid w:val="005C3E25"/>
    <w:rsid w:val="005C4FDC"/>
    <w:rsid w:val="005D16AA"/>
    <w:rsid w:val="005D17F5"/>
    <w:rsid w:val="005E31F6"/>
    <w:rsid w:val="005E5B40"/>
    <w:rsid w:val="005E5E82"/>
    <w:rsid w:val="005E7E62"/>
    <w:rsid w:val="005F055D"/>
    <w:rsid w:val="005F5133"/>
    <w:rsid w:val="005F66B9"/>
    <w:rsid w:val="00603FCF"/>
    <w:rsid w:val="006107B7"/>
    <w:rsid w:val="00611139"/>
    <w:rsid w:val="00611D0B"/>
    <w:rsid w:val="00617BD5"/>
    <w:rsid w:val="00620ADF"/>
    <w:rsid w:val="00620B03"/>
    <w:rsid w:val="006214D4"/>
    <w:rsid w:val="0062304A"/>
    <w:rsid w:val="00623682"/>
    <w:rsid w:val="00623961"/>
    <w:rsid w:val="006246C0"/>
    <w:rsid w:val="00630D3B"/>
    <w:rsid w:val="00633618"/>
    <w:rsid w:val="00633F13"/>
    <w:rsid w:val="0063453C"/>
    <w:rsid w:val="00640058"/>
    <w:rsid w:val="0064049E"/>
    <w:rsid w:val="00645A07"/>
    <w:rsid w:val="0065125F"/>
    <w:rsid w:val="00652173"/>
    <w:rsid w:val="00657441"/>
    <w:rsid w:val="006601CD"/>
    <w:rsid w:val="00665FA6"/>
    <w:rsid w:val="00671815"/>
    <w:rsid w:val="00672ABA"/>
    <w:rsid w:val="00674491"/>
    <w:rsid w:val="00674699"/>
    <w:rsid w:val="00682957"/>
    <w:rsid w:val="006871A1"/>
    <w:rsid w:val="00692203"/>
    <w:rsid w:val="006932D5"/>
    <w:rsid w:val="006953AE"/>
    <w:rsid w:val="006A02ED"/>
    <w:rsid w:val="006A0928"/>
    <w:rsid w:val="006A0E3A"/>
    <w:rsid w:val="006A2598"/>
    <w:rsid w:val="006A78DC"/>
    <w:rsid w:val="006B103E"/>
    <w:rsid w:val="006B1D5E"/>
    <w:rsid w:val="006B2527"/>
    <w:rsid w:val="006C0437"/>
    <w:rsid w:val="006C0C64"/>
    <w:rsid w:val="006C120D"/>
    <w:rsid w:val="006C18C2"/>
    <w:rsid w:val="006C2042"/>
    <w:rsid w:val="006C3DF2"/>
    <w:rsid w:val="006C43C0"/>
    <w:rsid w:val="006D69C9"/>
    <w:rsid w:val="006E3A55"/>
    <w:rsid w:val="006E5847"/>
    <w:rsid w:val="006E5EDE"/>
    <w:rsid w:val="006E6D30"/>
    <w:rsid w:val="006F34D5"/>
    <w:rsid w:val="006F563A"/>
    <w:rsid w:val="006F63C0"/>
    <w:rsid w:val="00700175"/>
    <w:rsid w:val="00702089"/>
    <w:rsid w:val="00702F6D"/>
    <w:rsid w:val="00703712"/>
    <w:rsid w:val="00703CF7"/>
    <w:rsid w:val="00703DFA"/>
    <w:rsid w:val="00704CC8"/>
    <w:rsid w:val="0070511B"/>
    <w:rsid w:val="007053D8"/>
    <w:rsid w:val="0070737C"/>
    <w:rsid w:val="00710147"/>
    <w:rsid w:val="00714780"/>
    <w:rsid w:val="00714D21"/>
    <w:rsid w:val="00722AE4"/>
    <w:rsid w:val="00722F63"/>
    <w:rsid w:val="00724AD2"/>
    <w:rsid w:val="0072515E"/>
    <w:rsid w:val="00725AC1"/>
    <w:rsid w:val="00726009"/>
    <w:rsid w:val="00727BE1"/>
    <w:rsid w:val="00727E9E"/>
    <w:rsid w:val="007309A4"/>
    <w:rsid w:val="00732644"/>
    <w:rsid w:val="00732C83"/>
    <w:rsid w:val="00736BE0"/>
    <w:rsid w:val="00741340"/>
    <w:rsid w:val="007415A5"/>
    <w:rsid w:val="00741B43"/>
    <w:rsid w:val="00746DD2"/>
    <w:rsid w:val="0075604F"/>
    <w:rsid w:val="00763CBD"/>
    <w:rsid w:val="00764BE4"/>
    <w:rsid w:val="00765146"/>
    <w:rsid w:val="007654CD"/>
    <w:rsid w:val="00766107"/>
    <w:rsid w:val="00767C00"/>
    <w:rsid w:val="00771763"/>
    <w:rsid w:val="0077561D"/>
    <w:rsid w:val="00775DF7"/>
    <w:rsid w:val="00776015"/>
    <w:rsid w:val="0078482D"/>
    <w:rsid w:val="0078590B"/>
    <w:rsid w:val="0079285B"/>
    <w:rsid w:val="0079332B"/>
    <w:rsid w:val="00794050"/>
    <w:rsid w:val="007A029C"/>
    <w:rsid w:val="007A03AE"/>
    <w:rsid w:val="007A0DA5"/>
    <w:rsid w:val="007A1A35"/>
    <w:rsid w:val="007B276D"/>
    <w:rsid w:val="007C1592"/>
    <w:rsid w:val="007C7A62"/>
    <w:rsid w:val="007D1561"/>
    <w:rsid w:val="007D42D5"/>
    <w:rsid w:val="007D48D2"/>
    <w:rsid w:val="007D4D8F"/>
    <w:rsid w:val="007D7AC9"/>
    <w:rsid w:val="007E0DA8"/>
    <w:rsid w:val="007E15D6"/>
    <w:rsid w:val="007E1829"/>
    <w:rsid w:val="007E2D06"/>
    <w:rsid w:val="007E6C86"/>
    <w:rsid w:val="007F0C8E"/>
    <w:rsid w:val="007F11E8"/>
    <w:rsid w:val="007F2DDB"/>
    <w:rsid w:val="007F3E2E"/>
    <w:rsid w:val="007F732D"/>
    <w:rsid w:val="0080014F"/>
    <w:rsid w:val="00803689"/>
    <w:rsid w:val="00811066"/>
    <w:rsid w:val="008110E3"/>
    <w:rsid w:val="00811613"/>
    <w:rsid w:val="0081254B"/>
    <w:rsid w:val="00816012"/>
    <w:rsid w:val="008202AB"/>
    <w:rsid w:val="00822E62"/>
    <w:rsid w:val="008271FE"/>
    <w:rsid w:val="00827CAB"/>
    <w:rsid w:val="00830D0E"/>
    <w:rsid w:val="008414DD"/>
    <w:rsid w:val="00843D6B"/>
    <w:rsid w:val="00844213"/>
    <w:rsid w:val="0084583D"/>
    <w:rsid w:val="008524CF"/>
    <w:rsid w:val="008656D5"/>
    <w:rsid w:val="00873906"/>
    <w:rsid w:val="00881EAF"/>
    <w:rsid w:val="0088397A"/>
    <w:rsid w:val="00883C2F"/>
    <w:rsid w:val="00885095"/>
    <w:rsid w:val="00887916"/>
    <w:rsid w:val="008A24C0"/>
    <w:rsid w:val="008A25E9"/>
    <w:rsid w:val="008A470C"/>
    <w:rsid w:val="008B02E4"/>
    <w:rsid w:val="008B2B59"/>
    <w:rsid w:val="008B2C1C"/>
    <w:rsid w:val="008B2F17"/>
    <w:rsid w:val="008B357B"/>
    <w:rsid w:val="008B5DD5"/>
    <w:rsid w:val="008B74EB"/>
    <w:rsid w:val="008C0CF8"/>
    <w:rsid w:val="008C4A8A"/>
    <w:rsid w:val="008D0BF1"/>
    <w:rsid w:val="008D1ACF"/>
    <w:rsid w:val="008D241B"/>
    <w:rsid w:val="008D59C5"/>
    <w:rsid w:val="008D5FCE"/>
    <w:rsid w:val="008D7BB4"/>
    <w:rsid w:val="008E02EE"/>
    <w:rsid w:val="008E1862"/>
    <w:rsid w:val="008E1998"/>
    <w:rsid w:val="008F0AA9"/>
    <w:rsid w:val="008F24FC"/>
    <w:rsid w:val="008F2ECC"/>
    <w:rsid w:val="008F3C10"/>
    <w:rsid w:val="008F58F4"/>
    <w:rsid w:val="009043C2"/>
    <w:rsid w:val="00904A89"/>
    <w:rsid w:val="00907DCF"/>
    <w:rsid w:val="00911988"/>
    <w:rsid w:val="00911B60"/>
    <w:rsid w:val="009146AA"/>
    <w:rsid w:val="00915C4B"/>
    <w:rsid w:val="0092048E"/>
    <w:rsid w:val="00924C97"/>
    <w:rsid w:val="009261AE"/>
    <w:rsid w:val="00932DF3"/>
    <w:rsid w:val="00933000"/>
    <w:rsid w:val="009330DD"/>
    <w:rsid w:val="00933AE4"/>
    <w:rsid w:val="00934C58"/>
    <w:rsid w:val="00934DDD"/>
    <w:rsid w:val="009355F7"/>
    <w:rsid w:val="009402F7"/>
    <w:rsid w:val="00947A53"/>
    <w:rsid w:val="00950C88"/>
    <w:rsid w:val="00954DF4"/>
    <w:rsid w:val="009568F0"/>
    <w:rsid w:val="00961434"/>
    <w:rsid w:val="009618F7"/>
    <w:rsid w:val="009678E9"/>
    <w:rsid w:val="00970DD9"/>
    <w:rsid w:val="009726C3"/>
    <w:rsid w:val="009752A8"/>
    <w:rsid w:val="00976302"/>
    <w:rsid w:val="00981A7F"/>
    <w:rsid w:val="009827B1"/>
    <w:rsid w:val="00983105"/>
    <w:rsid w:val="009846BB"/>
    <w:rsid w:val="00987182"/>
    <w:rsid w:val="0098788C"/>
    <w:rsid w:val="009904E2"/>
    <w:rsid w:val="00990FDC"/>
    <w:rsid w:val="009920BA"/>
    <w:rsid w:val="00994EE9"/>
    <w:rsid w:val="00995562"/>
    <w:rsid w:val="00996E11"/>
    <w:rsid w:val="00996E38"/>
    <w:rsid w:val="009A028E"/>
    <w:rsid w:val="009A26E6"/>
    <w:rsid w:val="009A4735"/>
    <w:rsid w:val="009A5775"/>
    <w:rsid w:val="009B24EE"/>
    <w:rsid w:val="009B33FF"/>
    <w:rsid w:val="009B7A1D"/>
    <w:rsid w:val="009C545D"/>
    <w:rsid w:val="009D1F33"/>
    <w:rsid w:val="009D224C"/>
    <w:rsid w:val="009D54D4"/>
    <w:rsid w:val="009D55C4"/>
    <w:rsid w:val="009D6DC6"/>
    <w:rsid w:val="009E4464"/>
    <w:rsid w:val="009F2429"/>
    <w:rsid w:val="009F4251"/>
    <w:rsid w:val="009F66B3"/>
    <w:rsid w:val="009F6B8F"/>
    <w:rsid w:val="00A041DA"/>
    <w:rsid w:val="00A05A05"/>
    <w:rsid w:val="00A1360E"/>
    <w:rsid w:val="00A172B4"/>
    <w:rsid w:val="00A17CEC"/>
    <w:rsid w:val="00A17EF1"/>
    <w:rsid w:val="00A25C4C"/>
    <w:rsid w:val="00A27FCE"/>
    <w:rsid w:val="00A324DB"/>
    <w:rsid w:val="00A32D13"/>
    <w:rsid w:val="00A33B16"/>
    <w:rsid w:val="00A36C9B"/>
    <w:rsid w:val="00A41B89"/>
    <w:rsid w:val="00A45375"/>
    <w:rsid w:val="00A52055"/>
    <w:rsid w:val="00A60D19"/>
    <w:rsid w:val="00A65807"/>
    <w:rsid w:val="00A65838"/>
    <w:rsid w:val="00A73E5A"/>
    <w:rsid w:val="00A810D4"/>
    <w:rsid w:val="00A84359"/>
    <w:rsid w:val="00A85CF2"/>
    <w:rsid w:val="00A86369"/>
    <w:rsid w:val="00A870DD"/>
    <w:rsid w:val="00A914C7"/>
    <w:rsid w:val="00A91C7C"/>
    <w:rsid w:val="00A92B03"/>
    <w:rsid w:val="00A92ED8"/>
    <w:rsid w:val="00A93678"/>
    <w:rsid w:val="00A944B9"/>
    <w:rsid w:val="00A959E2"/>
    <w:rsid w:val="00AA134D"/>
    <w:rsid w:val="00AA29A8"/>
    <w:rsid w:val="00AA29B1"/>
    <w:rsid w:val="00AA3EDB"/>
    <w:rsid w:val="00AA58A8"/>
    <w:rsid w:val="00AB1F0C"/>
    <w:rsid w:val="00AB283E"/>
    <w:rsid w:val="00AB59B1"/>
    <w:rsid w:val="00AB79AB"/>
    <w:rsid w:val="00AC12FE"/>
    <w:rsid w:val="00AC330C"/>
    <w:rsid w:val="00AC3383"/>
    <w:rsid w:val="00AD1094"/>
    <w:rsid w:val="00AE491E"/>
    <w:rsid w:val="00AE5FF7"/>
    <w:rsid w:val="00AE6A84"/>
    <w:rsid w:val="00AE6F3F"/>
    <w:rsid w:val="00AE7792"/>
    <w:rsid w:val="00AE78CD"/>
    <w:rsid w:val="00AF1C85"/>
    <w:rsid w:val="00AF2673"/>
    <w:rsid w:val="00B02538"/>
    <w:rsid w:val="00B02816"/>
    <w:rsid w:val="00B031FF"/>
    <w:rsid w:val="00B039C6"/>
    <w:rsid w:val="00B04F72"/>
    <w:rsid w:val="00B05BB5"/>
    <w:rsid w:val="00B05CA6"/>
    <w:rsid w:val="00B0772F"/>
    <w:rsid w:val="00B07E16"/>
    <w:rsid w:val="00B1200D"/>
    <w:rsid w:val="00B1238C"/>
    <w:rsid w:val="00B123E3"/>
    <w:rsid w:val="00B15969"/>
    <w:rsid w:val="00B21493"/>
    <w:rsid w:val="00B2309A"/>
    <w:rsid w:val="00B2322C"/>
    <w:rsid w:val="00B25FB3"/>
    <w:rsid w:val="00B26B94"/>
    <w:rsid w:val="00B336F9"/>
    <w:rsid w:val="00B35D01"/>
    <w:rsid w:val="00B365F6"/>
    <w:rsid w:val="00B36BD0"/>
    <w:rsid w:val="00B40C10"/>
    <w:rsid w:val="00B41078"/>
    <w:rsid w:val="00B418DE"/>
    <w:rsid w:val="00B46E06"/>
    <w:rsid w:val="00B4730F"/>
    <w:rsid w:val="00B501A3"/>
    <w:rsid w:val="00B5049A"/>
    <w:rsid w:val="00B51B97"/>
    <w:rsid w:val="00B54A4A"/>
    <w:rsid w:val="00B5517A"/>
    <w:rsid w:val="00B61145"/>
    <w:rsid w:val="00B62814"/>
    <w:rsid w:val="00B631EF"/>
    <w:rsid w:val="00B63C0C"/>
    <w:rsid w:val="00B65DB4"/>
    <w:rsid w:val="00B65EFE"/>
    <w:rsid w:val="00B664F1"/>
    <w:rsid w:val="00B67D5C"/>
    <w:rsid w:val="00B75224"/>
    <w:rsid w:val="00B7653A"/>
    <w:rsid w:val="00B77DAF"/>
    <w:rsid w:val="00B851CA"/>
    <w:rsid w:val="00B87B76"/>
    <w:rsid w:val="00B9443F"/>
    <w:rsid w:val="00B97286"/>
    <w:rsid w:val="00BA1600"/>
    <w:rsid w:val="00BA781C"/>
    <w:rsid w:val="00BA7ED5"/>
    <w:rsid w:val="00BB0484"/>
    <w:rsid w:val="00BB58C6"/>
    <w:rsid w:val="00BC25F4"/>
    <w:rsid w:val="00BC35E1"/>
    <w:rsid w:val="00BC532A"/>
    <w:rsid w:val="00BC731D"/>
    <w:rsid w:val="00BD318A"/>
    <w:rsid w:val="00BE045B"/>
    <w:rsid w:val="00BE1C49"/>
    <w:rsid w:val="00BE3485"/>
    <w:rsid w:val="00BE4402"/>
    <w:rsid w:val="00BE68C0"/>
    <w:rsid w:val="00BE7074"/>
    <w:rsid w:val="00BF3F85"/>
    <w:rsid w:val="00BF4693"/>
    <w:rsid w:val="00C03B58"/>
    <w:rsid w:val="00C04871"/>
    <w:rsid w:val="00C05EF4"/>
    <w:rsid w:val="00C07281"/>
    <w:rsid w:val="00C072EA"/>
    <w:rsid w:val="00C11162"/>
    <w:rsid w:val="00C151F1"/>
    <w:rsid w:val="00C16A23"/>
    <w:rsid w:val="00C222F2"/>
    <w:rsid w:val="00C22DC2"/>
    <w:rsid w:val="00C23564"/>
    <w:rsid w:val="00C33D65"/>
    <w:rsid w:val="00C4025A"/>
    <w:rsid w:val="00C42F14"/>
    <w:rsid w:val="00C4428D"/>
    <w:rsid w:val="00C46378"/>
    <w:rsid w:val="00C50F7F"/>
    <w:rsid w:val="00C54956"/>
    <w:rsid w:val="00C5566D"/>
    <w:rsid w:val="00C5643A"/>
    <w:rsid w:val="00C57BDD"/>
    <w:rsid w:val="00C62804"/>
    <w:rsid w:val="00C6385D"/>
    <w:rsid w:val="00C646A9"/>
    <w:rsid w:val="00C64EE6"/>
    <w:rsid w:val="00C656D0"/>
    <w:rsid w:val="00C65E78"/>
    <w:rsid w:val="00C70752"/>
    <w:rsid w:val="00C73942"/>
    <w:rsid w:val="00C80601"/>
    <w:rsid w:val="00C81127"/>
    <w:rsid w:val="00C81A17"/>
    <w:rsid w:val="00C823B9"/>
    <w:rsid w:val="00C83CA9"/>
    <w:rsid w:val="00C861A0"/>
    <w:rsid w:val="00C8647F"/>
    <w:rsid w:val="00C86AC1"/>
    <w:rsid w:val="00C93AD4"/>
    <w:rsid w:val="00CA0EE8"/>
    <w:rsid w:val="00CA24A2"/>
    <w:rsid w:val="00CA4B6B"/>
    <w:rsid w:val="00CB38B9"/>
    <w:rsid w:val="00CB4BE3"/>
    <w:rsid w:val="00CB70C6"/>
    <w:rsid w:val="00CC07CF"/>
    <w:rsid w:val="00CC0A74"/>
    <w:rsid w:val="00CC4CB4"/>
    <w:rsid w:val="00CC5CE2"/>
    <w:rsid w:val="00CC79F0"/>
    <w:rsid w:val="00CD28BD"/>
    <w:rsid w:val="00CD2908"/>
    <w:rsid w:val="00CD36AB"/>
    <w:rsid w:val="00CD405D"/>
    <w:rsid w:val="00CD4EB6"/>
    <w:rsid w:val="00CD70C5"/>
    <w:rsid w:val="00CE4158"/>
    <w:rsid w:val="00CE7550"/>
    <w:rsid w:val="00CE7991"/>
    <w:rsid w:val="00CF2812"/>
    <w:rsid w:val="00CF28CE"/>
    <w:rsid w:val="00D03328"/>
    <w:rsid w:val="00D034CF"/>
    <w:rsid w:val="00D05750"/>
    <w:rsid w:val="00D06BE6"/>
    <w:rsid w:val="00D07F4E"/>
    <w:rsid w:val="00D1150F"/>
    <w:rsid w:val="00D22D90"/>
    <w:rsid w:val="00D25685"/>
    <w:rsid w:val="00D3018B"/>
    <w:rsid w:val="00D3076A"/>
    <w:rsid w:val="00D34295"/>
    <w:rsid w:val="00D40605"/>
    <w:rsid w:val="00D4137B"/>
    <w:rsid w:val="00D43774"/>
    <w:rsid w:val="00D45797"/>
    <w:rsid w:val="00D51A16"/>
    <w:rsid w:val="00D529E6"/>
    <w:rsid w:val="00D551B3"/>
    <w:rsid w:val="00D610E1"/>
    <w:rsid w:val="00D6540C"/>
    <w:rsid w:val="00D73CAC"/>
    <w:rsid w:val="00D74C70"/>
    <w:rsid w:val="00D750F9"/>
    <w:rsid w:val="00D76510"/>
    <w:rsid w:val="00D77D73"/>
    <w:rsid w:val="00D82490"/>
    <w:rsid w:val="00D826EB"/>
    <w:rsid w:val="00D83044"/>
    <w:rsid w:val="00D838D4"/>
    <w:rsid w:val="00D95243"/>
    <w:rsid w:val="00D95902"/>
    <w:rsid w:val="00D95BCC"/>
    <w:rsid w:val="00D974CA"/>
    <w:rsid w:val="00DA31B5"/>
    <w:rsid w:val="00DA3F6C"/>
    <w:rsid w:val="00DA4E40"/>
    <w:rsid w:val="00DA7A25"/>
    <w:rsid w:val="00DB1FA9"/>
    <w:rsid w:val="00DB4237"/>
    <w:rsid w:val="00DB6E6A"/>
    <w:rsid w:val="00DC1EA1"/>
    <w:rsid w:val="00DC6295"/>
    <w:rsid w:val="00DD0CC8"/>
    <w:rsid w:val="00DD1169"/>
    <w:rsid w:val="00DD1C78"/>
    <w:rsid w:val="00DD28EE"/>
    <w:rsid w:val="00DD2EB0"/>
    <w:rsid w:val="00DD3FE9"/>
    <w:rsid w:val="00DD7004"/>
    <w:rsid w:val="00DE006D"/>
    <w:rsid w:val="00DE3572"/>
    <w:rsid w:val="00DE40A2"/>
    <w:rsid w:val="00DE773B"/>
    <w:rsid w:val="00DF5247"/>
    <w:rsid w:val="00DF7F14"/>
    <w:rsid w:val="00E0005F"/>
    <w:rsid w:val="00E0180B"/>
    <w:rsid w:val="00E06B8A"/>
    <w:rsid w:val="00E07550"/>
    <w:rsid w:val="00E07EA6"/>
    <w:rsid w:val="00E145B8"/>
    <w:rsid w:val="00E15FEF"/>
    <w:rsid w:val="00E20CAD"/>
    <w:rsid w:val="00E21858"/>
    <w:rsid w:val="00E237C4"/>
    <w:rsid w:val="00E25A0D"/>
    <w:rsid w:val="00E27E24"/>
    <w:rsid w:val="00E300B5"/>
    <w:rsid w:val="00E3317B"/>
    <w:rsid w:val="00E35D32"/>
    <w:rsid w:val="00E4016D"/>
    <w:rsid w:val="00E40A5E"/>
    <w:rsid w:val="00E40FB4"/>
    <w:rsid w:val="00E42036"/>
    <w:rsid w:val="00E42D81"/>
    <w:rsid w:val="00E43F38"/>
    <w:rsid w:val="00E4407E"/>
    <w:rsid w:val="00E44545"/>
    <w:rsid w:val="00E44BD6"/>
    <w:rsid w:val="00E5036B"/>
    <w:rsid w:val="00E515CD"/>
    <w:rsid w:val="00E5202D"/>
    <w:rsid w:val="00E52F45"/>
    <w:rsid w:val="00E54213"/>
    <w:rsid w:val="00E5733B"/>
    <w:rsid w:val="00E62486"/>
    <w:rsid w:val="00E67110"/>
    <w:rsid w:val="00E772AC"/>
    <w:rsid w:val="00E8174F"/>
    <w:rsid w:val="00E81D64"/>
    <w:rsid w:val="00E833B6"/>
    <w:rsid w:val="00E86575"/>
    <w:rsid w:val="00E91352"/>
    <w:rsid w:val="00E92E6C"/>
    <w:rsid w:val="00E9431C"/>
    <w:rsid w:val="00E94BFC"/>
    <w:rsid w:val="00EA06D7"/>
    <w:rsid w:val="00EA1FFB"/>
    <w:rsid w:val="00EA39AC"/>
    <w:rsid w:val="00EA538D"/>
    <w:rsid w:val="00EA5D0A"/>
    <w:rsid w:val="00EA7DCD"/>
    <w:rsid w:val="00EB02A5"/>
    <w:rsid w:val="00EB6BE1"/>
    <w:rsid w:val="00EB7AF6"/>
    <w:rsid w:val="00EC1A53"/>
    <w:rsid w:val="00EC6416"/>
    <w:rsid w:val="00EC7DDA"/>
    <w:rsid w:val="00ED083A"/>
    <w:rsid w:val="00ED35E7"/>
    <w:rsid w:val="00ED5957"/>
    <w:rsid w:val="00ED5E6F"/>
    <w:rsid w:val="00EE042C"/>
    <w:rsid w:val="00EE044C"/>
    <w:rsid w:val="00EE0783"/>
    <w:rsid w:val="00EE0840"/>
    <w:rsid w:val="00EF0401"/>
    <w:rsid w:val="00EF0850"/>
    <w:rsid w:val="00EF085A"/>
    <w:rsid w:val="00EF1EDB"/>
    <w:rsid w:val="00F015DC"/>
    <w:rsid w:val="00F02EFD"/>
    <w:rsid w:val="00F05513"/>
    <w:rsid w:val="00F13F42"/>
    <w:rsid w:val="00F14A44"/>
    <w:rsid w:val="00F16C36"/>
    <w:rsid w:val="00F20ADB"/>
    <w:rsid w:val="00F249B5"/>
    <w:rsid w:val="00F25A08"/>
    <w:rsid w:val="00F4068E"/>
    <w:rsid w:val="00F41779"/>
    <w:rsid w:val="00F42184"/>
    <w:rsid w:val="00F45704"/>
    <w:rsid w:val="00F46EBA"/>
    <w:rsid w:val="00F47EE0"/>
    <w:rsid w:val="00F53D3E"/>
    <w:rsid w:val="00F56F3E"/>
    <w:rsid w:val="00F5775D"/>
    <w:rsid w:val="00F61A15"/>
    <w:rsid w:val="00F6282A"/>
    <w:rsid w:val="00F63060"/>
    <w:rsid w:val="00F63502"/>
    <w:rsid w:val="00F63B88"/>
    <w:rsid w:val="00F64B6C"/>
    <w:rsid w:val="00F65B98"/>
    <w:rsid w:val="00F65C28"/>
    <w:rsid w:val="00F664E7"/>
    <w:rsid w:val="00F71779"/>
    <w:rsid w:val="00F72F20"/>
    <w:rsid w:val="00F76AC0"/>
    <w:rsid w:val="00F8294A"/>
    <w:rsid w:val="00F82BC2"/>
    <w:rsid w:val="00F84235"/>
    <w:rsid w:val="00F906B5"/>
    <w:rsid w:val="00F92166"/>
    <w:rsid w:val="00F946AB"/>
    <w:rsid w:val="00F96A1C"/>
    <w:rsid w:val="00F97A2D"/>
    <w:rsid w:val="00F97C53"/>
    <w:rsid w:val="00FA1394"/>
    <w:rsid w:val="00FA17AA"/>
    <w:rsid w:val="00FA2E7C"/>
    <w:rsid w:val="00FA5EBE"/>
    <w:rsid w:val="00FB2EC4"/>
    <w:rsid w:val="00FB304E"/>
    <w:rsid w:val="00FB4E00"/>
    <w:rsid w:val="00FC0B78"/>
    <w:rsid w:val="00FC13C2"/>
    <w:rsid w:val="00FC28C5"/>
    <w:rsid w:val="00FC2E24"/>
    <w:rsid w:val="00FC30AE"/>
    <w:rsid w:val="00FC7053"/>
    <w:rsid w:val="00FD0F4E"/>
    <w:rsid w:val="00FD1CFC"/>
    <w:rsid w:val="00FD3974"/>
    <w:rsid w:val="00FD6A73"/>
    <w:rsid w:val="00FE6D57"/>
    <w:rsid w:val="00FF55FC"/>
    <w:rsid w:val="00FF668C"/>
    <w:rsid w:val="00FF66E0"/>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9860"/>
    <o:shapelayout v:ext="edit">
      <o:idmap v:ext="edit" data="1"/>
    </o:shapelayout>
  </w:shapeDefaults>
  <w:decimalSymbol w:val=","/>
  <w:listSeparator w:val=";"/>
  <w14:docId w14:val="2BD39843"/>
  <w15:chartTrackingRefBased/>
  <w15:docId w15:val="{B2769195-86B5-4881-9268-D97A7492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aliases w:val="UD-Heading 1,Chapter,Heading 1 Char,Heading 1 Char1 Char,Heading 1 Char Char Char,Heading 1 Char1 Char Char Char,Heading 1 Char Char Char Char Char,Heading 1 Char Char1 Char,UD-HD-1"/>
    <w:basedOn w:val="a0"/>
    <w:next w:val="a0"/>
    <w:link w:val="10"/>
    <w:uiPriority w:val="9"/>
    <w:qFormat/>
    <w:rsid w:val="00D51A16"/>
    <w:pPr>
      <w:keepNext/>
      <w:numPr>
        <w:numId w:val="1"/>
      </w:numPr>
      <w:tabs>
        <w:tab w:val="left" w:pos="567"/>
      </w:tabs>
      <w:spacing w:before="240" w:after="240" w:line="260" w:lineRule="atLeast"/>
      <w:jc w:val="both"/>
      <w:outlineLvl w:val="0"/>
    </w:pPr>
    <w:rPr>
      <w:rFonts w:ascii="Arial" w:eastAsia="Times New Roman" w:hAnsi="Arial" w:cs="Arial"/>
      <w:b/>
      <w:bCs/>
      <w:caps/>
      <w:color w:val="000000"/>
      <w:kern w:val="32"/>
      <w:sz w:val="21"/>
      <w:szCs w:val="32"/>
      <w:lang w:eastAsia="ru-RU"/>
    </w:rPr>
  </w:style>
  <w:style w:type="paragraph" w:styleId="2">
    <w:name w:val="heading 2"/>
    <w:aliases w:val="UD-Heading 2,UD-HD-2"/>
    <w:basedOn w:val="a0"/>
    <w:next w:val="a0"/>
    <w:link w:val="20"/>
    <w:uiPriority w:val="9"/>
    <w:qFormat/>
    <w:rsid w:val="00D51A16"/>
    <w:pPr>
      <w:keepNext/>
      <w:numPr>
        <w:ilvl w:val="1"/>
        <w:numId w:val="1"/>
      </w:numPr>
      <w:tabs>
        <w:tab w:val="left" w:pos="567"/>
      </w:tabs>
      <w:spacing w:before="360" w:after="240" w:line="260" w:lineRule="atLeast"/>
      <w:jc w:val="both"/>
      <w:outlineLvl w:val="1"/>
    </w:pPr>
    <w:rPr>
      <w:rFonts w:ascii="Arial" w:eastAsia="Times New Roman" w:hAnsi="Arial" w:cs="Times New Roman"/>
      <w:b/>
      <w:color w:val="000000"/>
      <w:sz w:val="21"/>
      <w:lang w:val="en-US"/>
    </w:rPr>
  </w:style>
  <w:style w:type="paragraph" w:styleId="3">
    <w:name w:val="heading 3"/>
    <w:aliases w:val="UD-Heading 3,Sub Section,UD-HD-3"/>
    <w:basedOn w:val="a0"/>
    <w:next w:val="a1"/>
    <w:link w:val="30"/>
    <w:qFormat/>
    <w:rsid w:val="00D51A16"/>
    <w:pPr>
      <w:numPr>
        <w:ilvl w:val="2"/>
        <w:numId w:val="1"/>
      </w:numPr>
      <w:tabs>
        <w:tab w:val="left" w:pos="567"/>
      </w:tabs>
      <w:spacing w:before="360" w:after="240" w:line="260" w:lineRule="atLeast"/>
      <w:outlineLvl w:val="2"/>
    </w:pPr>
    <w:rPr>
      <w:rFonts w:ascii="Arial" w:eastAsia="Times New Roman" w:hAnsi="Arial" w:cs="Times New Roman"/>
      <w:b/>
      <w:color w:val="000000"/>
      <w:sz w:val="21"/>
      <w:szCs w:val="20"/>
      <w:lang w:val="en-US"/>
    </w:rPr>
  </w:style>
  <w:style w:type="paragraph" w:styleId="4">
    <w:name w:val="heading 4"/>
    <w:aliases w:val="UD-Heading 4"/>
    <w:basedOn w:val="a0"/>
    <w:next w:val="a0"/>
    <w:link w:val="40"/>
    <w:unhideWhenUsed/>
    <w:qFormat/>
    <w:rsid w:val="00D51A16"/>
    <w:pPr>
      <w:keepNext/>
      <w:numPr>
        <w:ilvl w:val="3"/>
        <w:numId w:val="1"/>
      </w:numPr>
      <w:spacing w:before="360" w:after="240" w:line="260" w:lineRule="atLeast"/>
      <w:outlineLvl w:val="3"/>
    </w:pPr>
    <w:rPr>
      <w:rFonts w:ascii="Arial" w:eastAsia="Times New Roman" w:hAnsi="Arial" w:cs="Times New Roman"/>
      <w:b/>
      <w:bCs/>
      <w:color w:val="000000"/>
      <w:sz w:val="21"/>
      <w:szCs w:val="28"/>
      <w:lang w:eastAsia="ru-RU"/>
    </w:rPr>
  </w:style>
  <w:style w:type="paragraph" w:styleId="5">
    <w:name w:val="heading 5"/>
    <w:basedOn w:val="a0"/>
    <w:next w:val="a0"/>
    <w:link w:val="50"/>
    <w:qFormat/>
    <w:rsid w:val="00D51A16"/>
    <w:pPr>
      <w:widowControl w:val="0"/>
      <w:numPr>
        <w:ilvl w:val="4"/>
        <w:numId w:val="1"/>
      </w:numPr>
      <w:spacing w:before="240" w:after="60" w:line="280" w:lineRule="atLeast"/>
      <w:jc w:val="both"/>
      <w:outlineLvl w:val="4"/>
    </w:pPr>
    <w:rPr>
      <w:rFonts w:ascii="Arial" w:eastAsia="Times New Roman" w:hAnsi="Arial" w:cs="Times New Roman"/>
      <w:color w:val="000000"/>
      <w:sz w:val="21"/>
      <w:szCs w:val="20"/>
      <w:lang w:val="nl" w:eastAsia="ru-RU"/>
    </w:rPr>
  </w:style>
  <w:style w:type="paragraph" w:styleId="6">
    <w:name w:val="heading 6"/>
    <w:basedOn w:val="a0"/>
    <w:next w:val="a0"/>
    <w:link w:val="60"/>
    <w:qFormat/>
    <w:rsid w:val="00D51A16"/>
    <w:pPr>
      <w:widowControl w:val="0"/>
      <w:numPr>
        <w:ilvl w:val="5"/>
        <w:numId w:val="1"/>
      </w:numPr>
      <w:spacing w:before="240" w:after="60" w:line="280" w:lineRule="atLeast"/>
      <w:jc w:val="both"/>
      <w:outlineLvl w:val="5"/>
    </w:pPr>
    <w:rPr>
      <w:rFonts w:ascii="Times New Roman" w:eastAsia="Times New Roman" w:hAnsi="Times New Roman" w:cs="Times New Roman"/>
      <w:i/>
      <w:color w:val="000000"/>
      <w:sz w:val="21"/>
      <w:szCs w:val="20"/>
      <w:lang w:val="nl" w:eastAsia="ru-RU"/>
    </w:rPr>
  </w:style>
  <w:style w:type="paragraph" w:styleId="7">
    <w:name w:val="heading 7"/>
    <w:basedOn w:val="a0"/>
    <w:next w:val="a0"/>
    <w:link w:val="70"/>
    <w:qFormat/>
    <w:rsid w:val="00D51A16"/>
    <w:pPr>
      <w:widowControl w:val="0"/>
      <w:numPr>
        <w:ilvl w:val="6"/>
        <w:numId w:val="1"/>
      </w:numPr>
      <w:spacing w:before="240" w:after="60" w:line="280" w:lineRule="atLeast"/>
      <w:jc w:val="both"/>
      <w:outlineLvl w:val="6"/>
    </w:pPr>
    <w:rPr>
      <w:rFonts w:ascii="Arial" w:eastAsia="Times New Roman" w:hAnsi="Arial" w:cs="Times New Roman"/>
      <w:color w:val="000000"/>
      <w:sz w:val="18"/>
      <w:szCs w:val="20"/>
      <w:lang w:val="nl" w:eastAsia="ru-RU"/>
    </w:rPr>
  </w:style>
  <w:style w:type="paragraph" w:styleId="8">
    <w:name w:val="heading 8"/>
    <w:basedOn w:val="a0"/>
    <w:next w:val="a0"/>
    <w:link w:val="80"/>
    <w:qFormat/>
    <w:rsid w:val="00D51A16"/>
    <w:pPr>
      <w:widowControl w:val="0"/>
      <w:numPr>
        <w:ilvl w:val="7"/>
        <w:numId w:val="1"/>
      </w:numPr>
      <w:spacing w:before="240" w:after="60" w:line="280" w:lineRule="atLeast"/>
      <w:jc w:val="both"/>
      <w:outlineLvl w:val="7"/>
    </w:pPr>
    <w:rPr>
      <w:rFonts w:ascii="Arial" w:eastAsia="Times New Roman" w:hAnsi="Arial" w:cs="Times New Roman"/>
      <w:i/>
      <w:color w:val="000000"/>
      <w:sz w:val="18"/>
      <w:szCs w:val="20"/>
      <w:lang w:val="nl" w:eastAsia="ru-RU"/>
    </w:rPr>
  </w:style>
  <w:style w:type="paragraph" w:styleId="9">
    <w:name w:val="heading 9"/>
    <w:basedOn w:val="a0"/>
    <w:next w:val="a0"/>
    <w:link w:val="90"/>
    <w:qFormat/>
    <w:rsid w:val="00D51A16"/>
    <w:pPr>
      <w:widowControl w:val="0"/>
      <w:numPr>
        <w:ilvl w:val="8"/>
        <w:numId w:val="1"/>
      </w:numPr>
      <w:spacing w:before="240" w:after="60" w:line="280" w:lineRule="atLeast"/>
      <w:jc w:val="both"/>
      <w:outlineLvl w:val="8"/>
    </w:pPr>
    <w:rPr>
      <w:rFonts w:ascii="Arial" w:eastAsia="Times New Roman" w:hAnsi="Arial" w:cs="Times New Roman"/>
      <w:b/>
      <w:i/>
      <w:color w:val="000000"/>
      <w:sz w:val="18"/>
      <w:szCs w:val="20"/>
      <w:lang w:val="nl"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FC0B78"/>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FC0B78"/>
  </w:style>
  <w:style w:type="paragraph" w:styleId="a7">
    <w:name w:val="footer"/>
    <w:basedOn w:val="a0"/>
    <w:link w:val="a8"/>
    <w:unhideWhenUsed/>
    <w:rsid w:val="00FC0B78"/>
    <w:pPr>
      <w:tabs>
        <w:tab w:val="center" w:pos="4677"/>
        <w:tab w:val="right" w:pos="9355"/>
      </w:tabs>
      <w:spacing w:after="0" w:line="240" w:lineRule="auto"/>
    </w:pPr>
  </w:style>
  <w:style w:type="character" w:customStyle="1" w:styleId="a8">
    <w:name w:val="Нижний колонтитул Знак"/>
    <w:basedOn w:val="a2"/>
    <w:link w:val="a7"/>
    <w:rsid w:val="00FC0B78"/>
  </w:style>
  <w:style w:type="table" w:customStyle="1" w:styleId="21">
    <w:name w:val="Сетка таблицы2"/>
    <w:basedOn w:val="a3"/>
    <w:next w:val="a9"/>
    <w:rsid w:val="00FC0B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rsid w:val="00FC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2"/>
    <w:rsid w:val="00FC0B78"/>
  </w:style>
  <w:style w:type="table" w:customStyle="1" w:styleId="11">
    <w:name w:val="Сетка таблицы1"/>
    <w:basedOn w:val="a3"/>
    <w:next w:val="a9"/>
    <w:rsid w:val="0072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
    <w:name w:val="UD-Stamp"/>
    <w:basedOn w:val="a0"/>
    <w:link w:val="UD-Stamp0"/>
    <w:qFormat/>
    <w:rsid w:val="008D241B"/>
    <w:pPr>
      <w:spacing w:after="0" w:line="240" w:lineRule="auto"/>
      <w:jc w:val="center"/>
    </w:pPr>
    <w:rPr>
      <w:rFonts w:ascii="Arial" w:eastAsia="Times New Roman" w:hAnsi="Arial" w:cs="Arial"/>
      <w:color w:val="000000"/>
      <w:sz w:val="16"/>
      <w:szCs w:val="16"/>
      <w:lang w:eastAsia="ru-RU"/>
    </w:rPr>
  </w:style>
  <w:style w:type="character" w:customStyle="1" w:styleId="UD-Stamp0">
    <w:name w:val="UD-Stamp Знак"/>
    <w:link w:val="UD-Stamp"/>
    <w:rsid w:val="008D241B"/>
    <w:rPr>
      <w:rFonts w:ascii="Arial" w:eastAsia="Times New Roman" w:hAnsi="Arial" w:cs="Arial"/>
      <w:color w:val="000000"/>
      <w:sz w:val="16"/>
      <w:szCs w:val="16"/>
      <w:lang w:eastAsia="ru-RU"/>
    </w:rPr>
  </w:style>
  <w:style w:type="table" w:customStyle="1" w:styleId="31">
    <w:name w:val="Сетка таблицы3"/>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fingerregulartext">
    <w:name w:val="Bilfinger regular text"/>
    <w:link w:val="Bilfingerregulartext0"/>
    <w:rsid w:val="007B276D"/>
    <w:pPr>
      <w:spacing w:after="0" w:line="360" w:lineRule="auto"/>
      <w:ind w:firstLine="709"/>
      <w:jc w:val="both"/>
    </w:pPr>
    <w:rPr>
      <w:rFonts w:ascii="Arial" w:eastAsia="Times New Roman" w:hAnsi="Arial" w:cs="Times New Roman"/>
      <w:bCs/>
      <w:noProof/>
      <w:sz w:val="18"/>
      <w:szCs w:val="20"/>
      <w:lang w:eastAsia="de-DE"/>
    </w:rPr>
  </w:style>
  <w:style w:type="character" w:styleId="ab">
    <w:name w:val="annotation reference"/>
    <w:basedOn w:val="a2"/>
    <w:unhideWhenUsed/>
    <w:rsid w:val="00D06BE6"/>
    <w:rPr>
      <w:sz w:val="16"/>
      <w:szCs w:val="16"/>
    </w:rPr>
  </w:style>
  <w:style w:type="paragraph" w:styleId="ac">
    <w:name w:val="annotation text"/>
    <w:basedOn w:val="a0"/>
    <w:link w:val="ad"/>
    <w:unhideWhenUsed/>
    <w:rsid w:val="00D06BE6"/>
    <w:pPr>
      <w:spacing w:line="240" w:lineRule="auto"/>
    </w:pPr>
    <w:rPr>
      <w:sz w:val="20"/>
      <w:szCs w:val="20"/>
    </w:rPr>
  </w:style>
  <w:style w:type="character" w:customStyle="1" w:styleId="ad">
    <w:name w:val="Текст примечания Знак"/>
    <w:basedOn w:val="a2"/>
    <w:link w:val="ac"/>
    <w:rsid w:val="00D06BE6"/>
    <w:rPr>
      <w:sz w:val="20"/>
      <w:szCs w:val="20"/>
    </w:rPr>
  </w:style>
  <w:style w:type="paragraph" w:styleId="ae">
    <w:name w:val="annotation subject"/>
    <w:basedOn w:val="ac"/>
    <w:next w:val="ac"/>
    <w:link w:val="af"/>
    <w:unhideWhenUsed/>
    <w:rsid w:val="00D06BE6"/>
    <w:rPr>
      <w:b/>
      <w:bCs/>
    </w:rPr>
  </w:style>
  <w:style w:type="character" w:customStyle="1" w:styleId="af">
    <w:name w:val="Тема примечания Знак"/>
    <w:basedOn w:val="ad"/>
    <w:link w:val="ae"/>
    <w:rsid w:val="00D06BE6"/>
    <w:rPr>
      <w:b/>
      <w:bCs/>
      <w:sz w:val="20"/>
      <w:szCs w:val="20"/>
    </w:rPr>
  </w:style>
  <w:style w:type="paragraph" w:styleId="af0">
    <w:name w:val="Balloon Text"/>
    <w:basedOn w:val="a0"/>
    <w:link w:val="af1"/>
    <w:unhideWhenUsed/>
    <w:rsid w:val="00D06BE6"/>
    <w:pPr>
      <w:spacing w:after="0" w:line="240" w:lineRule="auto"/>
    </w:pPr>
    <w:rPr>
      <w:rFonts w:ascii="Segoe UI" w:hAnsi="Segoe UI" w:cs="Segoe UI"/>
      <w:sz w:val="18"/>
      <w:szCs w:val="18"/>
    </w:rPr>
  </w:style>
  <w:style w:type="character" w:customStyle="1" w:styleId="af1">
    <w:name w:val="Текст выноски Знак"/>
    <w:basedOn w:val="a2"/>
    <w:link w:val="af0"/>
    <w:rsid w:val="00D06BE6"/>
    <w:rPr>
      <w:rFonts w:ascii="Segoe UI" w:hAnsi="Segoe UI" w:cs="Segoe UI"/>
      <w:sz w:val="18"/>
      <w:szCs w:val="18"/>
    </w:rPr>
  </w:style>
  <w:style w:type="table" w:customStyle="1" w:styleId="51">
    <w:name w:val="Сетка таблицы5"/>
    <w:basedOn w:val="a3"/>
    <w:next w:val="a9"/>
    <w:locked/>
    <w:rsid w:val="00F628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Big">
    <w:name w:val="UD-StampBig"/>
    <w:basedOn w:val="a7"/>
    <w:link w:val="UD-StampBig0"/>
    <w:qFormat/>
    <w:rsid w:val="00703CF7"/>
    <w:pPr>
      <w:framePr w:hSpace="181" w:wrap="around" w:vAnchor="page" w:hAnchor="page" w:x="1124" w:y="14284"/>
      <w:suppressOverlap/>
      <w:jc w:val="center"/>
    </w:pPr>
    <w:rPr>
      <w:rFonts w:ascii="Arial" w:hAnsi="Arial" w:cs="Arial"/>
      <w:b/>
      <w:sz w:val="24"/>
    </w:rPr>
  </w:style>
  <w:style w:type="character" w:customStyle="1" w:styleId="10">
    <w:name w:val="Заголовок 1 Знак"/>
    <w:aliases w:val="UD-Heading 1 Знак,Chapter Знак,Heading 1 Char Знак,Heading 1 Char1 Char Знак,Heading 1 Char Char Char Знак,Heading 1 Char1 Char Char Char Знак,Heading 1 Char Char Char Char Char Знак,Heading 1 Char Char1 Char Знак,UD-HD-1 Знак"/>
    <w:basedOn w:val="a2"/>
    <w:link w:val="1"/>
    <w:uiPriority w:val="9"/>
    <w:rsid w:val="00D51A16"/>
    <w:rPr>
      <w:rFonts w:ascii="Arial" w:eastAsia="Times New Roman" w:hAnsi="Arial" w:cs="Arial"/>
      <w:b/>
      <w:bCs/>
      <w:caps/>
      <w:color w:val="000000"/>
      <w:kern w:val="32"/>
      <w:sz w:val="21"/>
      <w:szCs w:val="32"/>
      <w:lang w:eastAsia="ru-RU"/>
    </w:rPr>
  </w:style>
  <w:style w:type="character" w:customStyle="1" w:styleId="UD-StampBig0">
    <w:name w:val="UD-StampBig Знак"/>
    <w:basedOn w:val="a8"/>
    <w:link w:val="UD-StampBig"/>
    <w:rsid w:val="00703CF7"/>
    <w:rPr>
      <w:rFonts w:ascii="Arial" w:hAnsi="Arial" w:cs="Arial"/>
      <w:b/>
      <w:sz w:val="24"/>
    </w:rPr>
  </w:style>
  <w:style w:type="character" w:customStyle="1" w:styleId="20">
    <w:name w:val="Заголовок 2 Знак"/>
    <w:aliases w:val="UD-Heading 2 Знак,UD-HD-2 Знак"/>
    <w:basedOn w:val="a2"/>
    <w:link w:val="2"/>
    <w:uiPriority w:val="9"/>
    <w:rsid w:val="00D51A16"/>
    <w:rPr>
      <w:rFonts w:ascii="Arial" w:eastAsia="Times New Roman" w:hAnsi="Arial" w:cs="Times New Roman"/>
      <w:b/>
      <w:color w:val="000000"/>
      <w:sz w:val="21"/>
      <w:lang w:val="en-US"/>
    </w:rPr>
  </w:style>
  <w:style w:type="character" w:customStyle="1" w:styleId="30">
    <w:name w:val="Заголовок 3 Знак"/>
    <w:aliases w:val="UD-Heading 3 Знак,Sub Section Знак,UD-HD-3 Знак"/>
    <w:basedOn w:val="a2"/>
    <w:link w:val="3"/>
    <w:rsid w:val="00D51A16"/>
    <w:rPr>
      <w:rFonts w:ascii="Arial" w:eastAsia="Times New Roman" w:hAnsi="Arial" w:cs="Times New Roman"/>
      <w:b/>
      <w:color w:val="000000"/>
      <w:sz w:val="21"/>
      <w:szCs w:val="20"/>
      <w:lang w:val="en-US"/>
    </w:rPr>
  </w:style>
  <w:style w:type="character" w:customStyle="1" w:styleId="40">
    <w:name w:val="Заголовок 4 Знак"/>
    <w:aliases w:val="UD-Heading 4 Знак"/>
    <w:basedOn w:val="a2"/>
    <w:link w:val="4"/>
    <w:rsid w:val="00D51A16"/>
    <w:rPr>
      <w:rFonts w:ascii="Arial" w:eastAsia="Times New Roman" w:hAnsi="Arial" w:cs="Times New Roman"/>
      <w:b/>
      <w:bCs/>
      <w:color w:val="000000"/>
      <w:sz w:val="21"/>
      <w:szCs w:val="28"/>
      <w:lang w:eastAsia="ru-RU"/>
    </w:rPr>
  </w:style>
  <w:style w:type="character" w:customStyle="1" w:styleId="50">
    <w:name w:val="Заголовок 5 Знак"/>
    <w:basedOn w:val="a2"/>
    <w:link w:val="5"/>
    <w:rsid w:val="00D51A16"/>
    <w:rPr>
      <w:rFonts w:ascii="Arial" w:eastAsia="Times New Roman" w:hAnsi="Arial" w:cs="Times New Roman"/>
      <w:color w:val="000000"/>
      <w:sz w:val="21"/>
      <w:szCs w:val="20"/>
      <w:lang w:val="nl" w:eastAsia="ru-RU"/>
    </w:rPr>
  </w:style>
  <w:style w:type="character" w:customStyle="1" w:styleId="60">
    <w:name w:val="Заголовок 6 Знак"/>
    <w:basedOn w:val="a2"/>
    <w:link w:val="6"/>
    <w:rsid w:val="00D51A16"/>
    <w:rPr>
      <w:rFonts w:ascii="Times New Roman" w:eastAsia="Times New Roman" w:hAnsi="Times New Roman" w:cs="Times New Roman"/>
      <w:i/>
      <w:color w:val="000000"/>
      <w:sz w:val="21"/>
      <w:szCs w:val="20"/>
      <w:lang w:val="nl" w:eastAsia="ru-RU"/>
    </w:rPr>
  </w:style>
  <w:style w:type="character" w:customStyle="1" w:styleId="70">
    <w:name w:val="Заголовок 7 Знак"/>
    <w:basedOn w:val="a2"/>
    <w:link w:val="7"/>
    <w:rsid w:val="00D51A16"/>
    <w:rPr>
      <w:rFonts w:ascii="Arial" w:eastAsia="Times New Roman" w:hAnsi="Arial" w:cs="Times New Roman"/>
      <w:color w:val="000000"/>
      <w:sz w:val="18"/>
      <w:szCs w:val="20"/>
      <w:lang w:val="nl" w:eastAsia="ru-RU"/>
    </w:rPr>
  </w:style>
  <w:style w:type="character" w:customStyle="1" w:styleId="80">
    <w:name w:val="Заголовок 8 Знак"/>
    <w:basedOn w:val="a2"/>
    <w:link w:val="8"/>
    <w:rsid w:val="00D51A16"/>
    <w:rPr>
      <w:rFonts w:ascii="Arial" w:eastAsia="Times New Roman" w:hAnsi="Arial" w:cs="Times New Roman"/>
      <w:i/>
      <w:color w:val="000000"/>
      <w:sz w:val="18"/>
      <w:szCs w:val="20"/>
      <w:lang w:val="nl" w:eastAsia="ru-RU"/>
    </w:rPr>
  </w:style>
  <w:style w:type="character" w:customStyle="1" w:styleId="90">
    <w:name w:val="Заголовок 9 Знак"/>
    <w:basedOn w:val="a2"/>
    <w:link w:val="9"/>
    <w:rsid w:val="00D51A16"/>
    <w:rPr>
      <w:rFonts w:ascii="Arial" w:eastAsia="Times New Roman" w:hAnsi="Arial" w:cs="Times New Roman"/>
      <w:b/>
      <w:i/>
      <w:color w:val="000000"/>
      <w:sz w:val="18"/>
      <w:szCs w:val="20"/>
      <w:lang w:val="nl" w:eastAsia="ru-RU"/>
    </w:rPr>
  </w:style>
  <w:style w:type="paragraph" w:styleId="22">
    <w:name w:val="Body Text 2"/>
    <w:basedOn w:val="a0"/>
    <w:link w:val="23"/>
    <w:rsid w:val="00D51A16"/>
    <w:pPr>
      <w:spacing w:before="240" w:after="120" w:line="480" w:lineRule="auto"/>
      <w:jc w:val="both"/>
    </w:pPr>
    <w:rPr>
      <w:rFonts w:ascii="Arial" w:eastAsia="Times New Roman" w:hAnsi="Arial" w:cs="Times New Roman"/>
      <w:color w:val="000000"/>
      <w:sz w:val="21"/>
      <w:szCs w:val="24"/>
      <w:lang w:eastAsia="ru-RU"/>
    </w:rPr>
  </w:style>
  <w:style w:type="character" w:customStyle="1" w:styleId="23">
    <w:name w:val="Основной текст 2 Знак"/>
    <w:basedOn w:val="a2"/>
    <w:link w:val="22"/>
    <w:rsid w:val="00D51A16"/>
    <w:rPr>
      <w:rFonts w:ascii="Arial" w:eastAsia="Times New Roman" w:hAnsi="Arial" w:cs="Times New Roman"/>
      <w:color w:val="000000"/>
      <w:sz w:val="21"/>
      <w:szCs w:val="24"/>
      <w:lang w:eastAsia="ru-RU"/>
    </w:rPr>
  </w:style>
  <w:style w:type="paragraph" w:styleId="af2">
    <w:name w:val="Body Text"/>
    <w:basedOn w:val="a0"/>
    <w:link w:val="af3"/>
    <w:rsid w:val="00D51A16"/>
    <w:pPr>
      <w:spacing w:before="120" w:after="120" w:line="360" w:lineRule="auto"/>
      <w:ind w:left="284" w:firstLine="567"/>
      <w:jc w:val="both"/>
    </w:pPr>
    <w:rPr>
      <w:rFonts w:ascii="Arial" w:eastAsia="Times New Roman" w:hAnsi="Arial" w:cs="Times New Roman"/>
      <w:color w:val="000000"/>
      <w:lang w:val="en-US"/>
    </w:rPr>
  </w:style>
  <w:style w:type="character" w:customStyle="1" w:styleId="af3">
    <w:name w:val="Основной текст Знак"/>
    <w:basedOn w:val="a2"/>
    <w:link w:val="af2"/>
    <w:rsid w:val="00D51A16"/>
    <w:rPr>
      <w:rFonts w:ascii="Arial" w:eastAsia="Times New Roman" w:hAnsi="Arial" w:cs="Times New Roman"/>
      <w:color w:val="000000"/>
      <w:lang w:val="en-US"/>
    </w:rPr>
  </w:style>
  <w:style w:type="paragraph" w:styleId="24">
    <w:name w:val="toc 2"/>
    <w:basedOn w:val="a0"/>
    <w:next w:val="a0"/>
    <w:autoRedefine/>
    <w:uiPriority w:val="39"/>
    <w:rsid w:val="00D51A16"/>
    <w:pPr>
      <w:tabs>
        <w:tab w:val="left" w:pos="840"/>
        <w:tab w:val="right" w:leader="dot" w:pos="9798"/>
      </w:tabs>
      <w:spacing w:before="120" w:after="0" w:line="260" w:lineRule="atLeast"/>
      <w:ind w:left="1321" w:hanging="839"/>
    </w:pPr>
    <w:rPr>
      <w:rFonts w:ascii="Arial" w:eastAsia="Times New Roman" w:hAnsi="Arial" w:cs="Times New Roman"/>
      <w:bCs/>
      <w:smallCaps/>
      <w:color w:val="000000"/>
      <w:sz w:val="20"/>
      <w:szCs w:val="20"/>
      <w:lang w:eastAsia="ru-RU"/>
    </w:rPr>
  </w:style>
  <w:style w:type="character" w:styleId="af4">
    <w:name w:val="Hyperlink"/>
    <w:uiPriority w:val="99"/>
    <w:rsid w:val="00D51A16"/>
    <w:rPr>
      <w:color w:val="0000FF"/>
      <w:u w:val="single"/>
    </w:rPr>
  </w:style>
  <w:style w:type="paragraph" w:styleId="13">
    <w:name w:val="toc 1"/>
    <w:aliases w:val="APEX Оглавление"/>
    <w:basedOn w:val="a0"/>
    <w:next w:val="a0"/>
    <w:link w:val="14"/>
    <w:autoRedefine/>
    <w:uiPriority w:val="39"/>
    <w:rsid w:val="00D51A16"/>
    <w:pPr>
      <w:tabs>
        <w:tab w:val="left" w:pos="482"/>
        <w:tab w:val="right" w:leader="dot" w:pos="9798"/>
      </w:tabs>
      <w:spacing w:before="120" w:after="120" w:line="260" w:lineRule="atLeast"/>
      <w:ind w:left="482" w:hanging="482"/>
    </w:pPr>
    <w:rPr>
      <w:rFonts w:ascii="Arial" w:eastAsia="Times New Roman" w:hAnsi="Arial" w:cs="Times New Roman"/>
      <w:b/>
      <w:bCs/>
      <w:caps/>
      <w:color w:val="000000"/>
      <w:sz w:val="21"/>
      <w:szCs w:val="24"/>
      <w:lang w:eastAsia="ru-RU"/>
    </w:rPr>
  </w:style>
  <w:style w:type="paragraph" w:styleId="32">
    <w:name w:val="toc 3"/>
    <w:basedOn w:val="a0"/>
    <w:next w:val="a0"/>
    <w:autoRedefine/>
    <w:uiPriority w:val="39"/>
    <w:rsid w:val="00D51A16"/>
    <w:pPr>
      <w:tabs>
        <w:tab w:val="left" w:pos="1260"/>
        <w:tab w:val="left" w:pos="1516"/>
        <w:tab w:val="right" w:leader="dot" w:pos="9798"/>
      </w:tabs>
      <w:spacing w:before="120" w:after="0" w:line="260" w:lineRule="atLeast"/>
      <w:ind w:left="1979" w:hanging="1259"/>
    </w:pPr>
    <w:rPr>
      <w:rFonts w:ascii="Arial" w:eastAsia="Times New Roman" w:hAnsi="Arial" w:cs="Times New Roman"/>
      <w:color w:val="000000"/>
      <w:sz w:val="20"/>
      <w:szCs w:val="20"/>
      <w:lang w:eastAsia="ru-RU"/>
    </w:rPr>
  </w:style>
  <w:style w:type="paragraph" w:styleId="af5">
    <w:name w:val="List Paragraph"/>
    <w:basedOn w:val="a0"/>
    <w:link w:val="af6"/>
    <w:uiPriority w:val="34"/>
    <w:qFormat/>
    <w:rsid w:val="00D51A16"/>
    <w:pPr>
      <w:spacing w:before="240" w:after="120" w:line="240" w:lineRule="atLeast"/>
      <w:contextualSpacing/>
      <w:jc w:val="both"/>
    </w:pPr>
    <w:rPr>
      <w:rFonts w:ascii="Arial" w:eastAsia="Calibri" w:hAnsi="Arial" w:cs="Arial"/>
      <w:color w:val="000000"/>
      <w:sz w:val="18"/>
      <w:szCs w:val="18"/>
      <w:lang w:val="en-US" w:eastAsia="de-DE"/>
    </w:rPr>
  </w:style>
  <w:style w:type="character" w:customStyle="1" w:styleId="af6">
    <w:name w:val="Абзац списка Знак"/>
    <w:link w:val="af5"/>
    <w:uiPriority w:val="34"/>
    <w:rsid w:val="00D51A16"/>
    <w:rPr>
      <w:rFonts w:ascii="Arial" w:eastAsia="Calibri" w:hAnsi="Arial" w:cs="Arial"/>
      <w:color w:val="000000"/>
      <w:sz w:val="18"/>
      <w:szCs w:val="18"/>
      <w:lang w:val="en-US" w:eastAsia="de-DE"/>
    </w:rPr>
  </w:style>
  <w:style w:type="character" w:customStyle="1" w:styleId="14">
    <w:name w:val="Оглавление 1 Знак"/>
    <w:aliases w:val="APEX Оглавление Знак"/>
    <w:link w:val="13"/>
    <w:uiPriority w:val="39"/>
    <w:rsid w:val="00D51A16"/>
    <w:rPr>
      <w:rFonts w:ascii="Arial" w:eastAsia="Times New Roman" w:hAnsi="Arial" w:cs="Times New Roman"/>
      <w:b/>
      <w:bCs/>
      <w:caps/>
      <w:color w:val="000000"/>
      <w:sz w:val="21"/>
      <w:szCs w:val="24"/>
      <w:lang w:eastAsia="ru-RU"/>
    </w:rPr>
  </w:style>
  <w:style w:type="paragraph" w:customStyle="1" w:styleId="Bilfingertable">
    <w:name w:val="Bilfinger table"/>
    <w:rsid w:val="00D51A16"/>
    <w:pPr>
      <w:tabs>
        <w:tab w:val="left" w:pos="3819"/>
      </w:tabs>
      <w:spacing w:after="0" w:line="360" w:lineRule="auto"/>
      <w:jc w:val="both"/>
    </w:pPr>
    <w:rPr>
      <w:rFonts w:ascii="Arial" w:eastAsia="Univers LT Std 47 Cn" w:hAnsi="Arial" w:cs="Arial"/>
      <w:sz w:val="18"/>
      <w:szCs w:val="18"/>
    </w:rPr>
  </w:style>
  <w:style w:type="paragraph" w:customStyle="1" w:styleId="UD-List">
    <w:name w:val="UD-List"/>
    <w:basedOn w:val="af7"/>
    <w:link w:val="UD-List0"/>
    <w:qFormat/>
    <w:rsid w:val="00D51A16"/>
    <w:pPr>
      <w:numPr>
        <w:numId w:val="2"/>
      </w:numPr>
      <w:spacing w:after="0" w:line="260" w:lineRule="atLeast"/>
      <w:jc w:val="both"/>
    </w:pPr>
    <w:rPr>
      <w:rFonts w:ascii="Arial" w:eastAsia="Times New Roman" w:hAnsi="Arial" w:cs="Times New Roman"/>
      <w:color w:val="000000"/>
      <w:sz w:val="21"/>
      <w:szCs w:val="24"/>
      <w:lang w:val="en-US" w:eastAsia="ru-RU"/>
    </w:rPr>
  </w:style>
  <w:style w:type="character" w:customStyle="1" w:styleId="UD-List0">
    <w:name w:val="UD-List Знак"/>
    <w:basedOn w:val="a2"/>
    <w:link w:val="UD-List"/>
    <w:rsid w:val="00D51A16"/>
    <w:rPr>
      <w:rFonts w:ascii="Arial" w:eastAsia="Times New Roman" w:hAnsi="Arial" w:cs="Times New Roman"/>
      <w:color w:val="000000"/>
      <w:sz w:val="21"/>
      <w:szCs w:val="24"/>
      <w:lang w:val="en-US" w:eastAsia="ru-RU"/>
    </w:rPr>
  </w:style>
  <w:style w:type="paragraph" w:styleId="a1">
    <w:name w:val="Normal Indent"/>
    <w:basedOn w:val="a0"/>
    <w:unhideWhenUsed/>
    <w:rsid w:val="00D51A16"/>
    <w:pPr>
      <w:ind w:left="720"/>
    </w:pPr>
  </w:style>
  <w:style w:type="paragraph" w:styleId="af7">
    <w:name w:val="List"/>
    <w:basedOn w:val="a0"/>
    <w:unhideWhenUsed/>
    <w:rsid w:val="00D51A16"/>
    <w:pPr>
      <w:ind w:left="283" w:hanging="283"/>
      <w:contextualSpacing/>
    </w:pPr>
  </w:style>
  <w:style w:type="paragraph" w:customStyle="1" w:styleId="UD-Table">
    <w:name w:val="UD-Table"/>
    <w:basedOn w:val="22"/>
    <w:link w:val="UD-Table0"/>
    <w:qFormat/>
    <w:rsid w:val="002D69C5"/>
    <w:pPr>
      <w:spacing w:before="0" w:after="0" w:line="260" w:lineRule="atLeast"/>
    </w:pPr>
    <w:rPr>
      <w:rFonts w:cs="Arial"/>
      <w:szCs w:val="21"/>
    </w:rPr>
  </w:style>
  <w:style w:type="paragraph" w:customStyle="1" w:styleId="UD-Text">
    <w:name w:val="UD-Text"/>
    <w:basedOn w:val="a0"/>
    <w:link w:val="UD-Text0"/>
    <w:qFormat/>
    <w:rsid w:val="002D69C5"/>
    <w:pPr>
      <w:spacing w:before="240" w:after="120" w:line="260" w:lineRule="atLeast"/>
      <w:jc w:val="both"/>
    </w:pPr>
    <w:rPr>
      <w:rFonts w:ascii="Arial" w:hAnsi="Arial"/>
      <w:color w:val="000000" w:themeColor="text1"/>
      <w:sz w:val="21"/>
    </w:rPr>
  </w:style>
  <w:style w:type="character" w:customStyle="1" w:styleId="UD-Table0">
    <w:name w:val="UD-Table Знак"/>
    <w:basedOn w:val="23"/>
    <w:link w:val="UD-Table"/>
    <w:rsid w:val="002D69C5"/>
    <w:rPr>
      <w:rFonts w:ascii="Arial" w:eastAsia="Times New Roman" w:hAnsi="Arial" w:cs="Arial"/>
      <w:color w:val="000000"/>
      <w:sz w:val="21"/>
      <w:szCs w:val="21"/>
      <w:lang w:eastAsia="ru-RU"/>
    </w:rPr>
  </w:style>
  <w:style w:type="character" w:styleId="af8">
    <w:name w:val="Placeholder Text"/>
    <w:basedOn w:val="a2"/>
    <w:uiPriority w:val="99"/>
    <w:semiHidden/>
    <w:rsid w:val="00F16C36"/>
    <w:rPr>
      <w:color w:val="808080"/>
    </w:rPr>
  </w:style>
  <w:style w:type="character" w:customStyle="1" w:styleId="UD-Text0">
    <w:name w:val="UD-Text Знак"/>
    <w:basedOn w:val="a2"/>
    <w:link w:val="UD-Text"/>
    <w:rsid w:val="002D69C5"/>
    <w:rPr>
      <w:rFonts w:ascii="Arial" w:hAnsi="Arial"/>
      <w:color w:val="000000" w:themeColor="text1"/>
      <w:sz w:val="21"/>
    </w:rPr>
  </w:style>
  <w:style w:type="paragraph" w:customStyle="1" w:styleId="CE68F2D2AA6C410F8E564C5A5B45B893">
    <w:name w:val="CE68F2D2AA6C410F8E564C5A5B45B893"/>
    <w:rsid w:val="0098788C"/>
    <w:rPr>
      <w:rFonts w:eastAsiaTheme="minorEastAsia"/>
      <w:lang w:val="en-US"/>
    </w:rPr>
  </w:style>
  <w:style w:type="paragraph" w:customStyle="1" w:styleId="APEXtable">
    <w:name w:val="APEX table"/>
    <w:qFormat/>
    <w:rsid w:val="00F63502"/>
    <w:pPr>
      <w:tabs>
        <w:tab w:val="left" w:pos="3819"/>
      </w:tabs>
      <w:spacing w:after="0" w:line="360" w:lineRule="auto"/>
      <w:jc w:val="both"/>
    </w:pPr>
    <w:rPr>
      <w:rFonts w:ascii="Arial" w:eastAsia="Univers LT Std 47 Cn" w:hAnsi="Arial" w:cs="Arial"/>
      <w:sz w:val="18"/>
      <w:szCs w:val="18"/>
    </w:rPr>
  </w:style>
  <w:style w:type="paragraph" w:customStyle="1" w:styleId="15">
    <w:name w:val="Заголовок1"/>
    <w:basedOn w:val="a0"/>
    <w:rsid w:val="00F63502"/>
    <w:pPr>
      <w:spacing w:after="0" w:line="240" w:lineRule="auto"/>
      <w:jc w:val="center"/>
    </w:pPr>
    <w:rPr>
      <w:rFonts w:ascii="Times New Roman" w:eastAsia="Times New Roman" w:hAnsi="Times New Roman" w:cs="Times New Roman"/>
      <w:sz w:val="28"/>
      <w:szCs w:val="24"/>
      <w:lang w:eastAsia="ru-RU"/>
    </w:rPr>
  </w:style>
  <w:style w:type="paragraph" w:customStyle="1" w:styleId="APEX4">
    <w:name w:val="APEX Обычный текст"/>
    <w:link w:val="APEX5"/>
    <w:qFormat/>
    <w:rsid w:val="003D7320"/>
    <w:pPr>
      <w:spacing w:before="120" w:after="0" w:line="240" w:lineRule="auto"/>
      <w:ind w:left="397" w:right="397"/>
      <w:jc w:val="both"/>
    </w:pPr>
    <w:rPr>
      <w:rFonts w:ascii="PT Sans" w:eastAsia="Times New Roman" w:hAnsi="PT Sans" w:cs="Times New Roman"/>
      <w:bCs/>
      <w:noProof/>
      <w:lang w:eastAsia="de-DE"/>
    </w:rPr>
  </w:style>
  <w:style w:type="character" w:customStyle="1" w:styleId="APEX5">
    <w:name w:val="APEX Обычный текст Знак"/>
    <w:link w:val="APEX4"/>
    <w:rsid w:val="003D7320"/>
    <w:rPr>
      <w:rFonts w:ascii="PT Sans" w:eastAsia="Times New Roman" w:hAnsi="PT Sans" w:cs="Times New Roman"/>
      <w:bCs/>
      <w:noProof/>
      <w:lang w:eastAsia="de-DE"/>
    </w:rPr>
  </w:style>
  <w:style w:type="paragraph" w:customStyle="1" w:styleId="BilfingerHeadingProekt1">
    <w:name w:val="Bilfinger Heading Proekt 1"/>
    <w:basedOn w:val="a0"/>
    <w:next w:val="a0"/>
    <w:link w:val="BilfingerHeadingProekt10"/>
    <w:rsid w:val="000B2753"/>
    <w:pPr>
      <w:widowControl w:val="0"/>
      <w:numPr>
        <w:numId w:val="3"/>
      </w:numPr>
      <w:tabs>
        <w:tab w:val="clear" w:pos="148"/>
        <w:tab w:val="left" w:pos="1418"/>
      </w:tabs>
      <w:spacing w:before="220" w:after="220" w:line="240" w:lineRule="auto"/>
      <w:ind w:left="709" w:firstLine="0"/>
      <w:jc w:val="both"/>
      <w:outlineLvl w:val="0"/>
    </w:pPr>
    <w:rPr>
      <w:rFonts w:ascii="Calibri" w:hAnsi="Calibri" w:cs="Times New Roman"/>
      <w:b/>
      <w:caps/>
      <w:sz w:val="20"/>
      <w:szCs w:val="24"/>
      <w:lang w:val="x-none" w:eastAsia="x-none"/>
    </w:rPr>
  </w:style>
  <w:style w:type="paragraph" w:customStyle="1" w:styleId="BilfingerHeadingProekt3">
    <w:name w:val="Bilfinger Heading Proekt 3"/>
    <w:basedOn w:val="a0"/>
    <w:next w:val="a0"/>
    <w:rsid w:val="000B2753"/>
    <w:pPr>
      <w:keepNext/>
      <w:numPr>
        <w:ilvl w:val="2"/>
        <w:numId w:val="3"/>
      </w:numPr>
      <w:tabs>
        <w:tab w:val="left" w:pos="680"/>
        <w:tab w:val="left" w:pos="851"/>
        <w:tab w:val="left" w:pos="1418"/>
      </w:tabs>
      <w:spacing w:before="220" w:after="220" w:line="240" w:lineRule="auto"/>
      <w:ind w:left="709" w:firstLine="0"/>
      <w:jc w:val="both"/>
      <w:outlineLvl w:val="2"/>
    </w:pPr>
    <w:rPr>
      <w:rFonts w:ascii="Calibri" w:hAnsi="Calibri" w:cs="Arial"/>
      <w:b/>
      <w:bCs/>
      <w:sz w:val="18"/>
      <w:szCs w:val="26"/>
      <w:lang w:val="en-US" w:eastAsia="x-none"/>
    </w:rPr>
  </w:style>
  <w:style w:type="paragraph" w:customStyle="1" w:styleId="BilfingerHeadingProekt2">
    <w:name w:val="Bilfinger Heading Proekt 2"/>
    <w:basedOn w:val="a0"/>
    <w:next w:val="a0"/>
    <w:rsid w:val="000B2753"/>
    <w:pPr>
      <w:keepNext/>
      <w:numPr>
        <w:ilvl w:val="1"/>
        <w:numId w:val="3"/>
      </w:numPr>
      <w:tabs>
        <w:tab w:val="left" w:pos="680"/>
        <w:tab w:val="left" w:pos="851"/>
        <w:tab w:val="left" w:pos="1418"/>
      </w:tabs>
      <w:spacing w:before="220" w:after="220" w:line="240" w:lineRule="auto"/>
      <w:ind w:left="709" w:firstLine="0"/>
      <w:jc w:val="both"/>
      <w:outlineLvl w:val="1"/>
    </w:pPr>
    <w:rPr>
      <w:rFonts w:ascii="Calibri" w:hAnsi="Calibri" w:cs="Arial"/>
      <w:b/>
      <w:bCs/>
      <w:iCs/>
      <w:sz w:val="20"/>
      <w:lang w:val="x-none" w:eastAsia="x-none"/>
    </w:rPr>
  </w:style>
  <w:style w:type="paragraph" w:customStyle="1" w:styleId="APEX">
    <w:name w:val="APEX Заголовок нумерация"/>
    <w:next w:val="APEX0"/>
    <w:link w:val="APEX6"/>
    <w:qFormat/>
    <w:rsid w:val="000B2753"/>
    <w:pPr>
      <w:numPr>
        <w:numId w:val="4"/>
      </w:numPr>
      <w:spacing w:before="480" w:after="240" w:line="240" w:lineRule="auto"/>
      <w:ind w:right="397"/>
      <w:outlineLvl w:val="0"/>
    </w:pPr>
    <w:rPr>
      <w:rFonts w:ascii="PT Sans" w:eastAsia="Calibri" w:hAnsi="PT Sans" w:cs="Times New Roman"/>
      <w:caps/>
    </w:rPr>
  </w:style>
  <w:style w:type="paragraph" w:customStyle="1" w:styleId="APEX0">
    <w:name w:val="APEX Заголовок Поднумерация"/>
    <w:basedOn w:val="APEX"/>
    <w:next w:val="APEX4"/>
    <w:link w:val="APEX7"/>
    <w:qFormat/>
    <w:rsid w:val="000B2753"/>
    <w:pPr>
      <w:numPr>
        <w:ilvl w:val="1"/>
      </w:numPr>
      <w:spacing w:before="320" w:after="120"/>
      <w:ind w:left="397" w:firstLine="0"/>
    </w:pPr>
  </w:style>
  <w:style w:type="character" w:customStyle="1" w:styleId="APEX7">
    <w:name w:val="APEX Заголовок Поднумерация Знак"/>
    <w:basedOn w:val="a2"/>
    <w:link w:val="APEX0"/>
    <w:rsid w:val="000B2753"/>
    <w:rPr>
      <w:rFonts w:ascii="PT Sans" w:eastAsia="Calibri" w:hAnsi="PT Sans" w:cs="Times New Roman"/>
      <w:caps/>
    </w:rPr>
  </w:style>
  <w:style w:type="paragraph" w:customStyle="1" w:styleId="APEX8">
    <w:name w:val="APEX Заголовок большой"/>
    <w:link w:val="APEX9"/>
    <w:autoRedefine/>
    <w:qFormat/>
    <w:rsid w:val="00611139"/>
    <w:pPr>
      <w:spacing w:before="240" w:after="0" w:line="240" w:lineRule="auto"/>
      <w:ind w:firstLine="567"/>
      <w:jc w:val="center"/>
    </w:pPr>
    <w:rPr>
      <w:rFonts w:ascii="PT Sans" w:eastAsia="Calibri" w:hAnsi="PT Sans" w:cs="Arial"/>
      <w:caps/>
      <w:kern w:val="28"/>
      <w:lang w:eastAsia="ru-RU"/>
    </w:rPr>
  </w:style>
  <w:style w:type="character" w:customStyle="1" w:styleId="APEX9">
    <w:name w:val="APEX Заголовок большой Знак"/>
    <w:link w:val="APEX8"/>
    <w:rsid w:val="00611139"/>
    <w:rPr>
      <w:rFonts w:ascii="PT Sans" w:eastAsia="Calibri" w:hAnsi="PT Sans" w:cs="Arial"/>
      <w:caps/>
      <w:kern w:val="28"/>
      <w:lang w:eastAsia="ru-RU"/>
    </w:rPr>
  </w:style>
  <w:style w:type="paragraph" w:customStyle="1" w:styleId="APEX1">
    <w:name w:val="APEX Перечень маркировочный"/>
    <w:basedOn w:val="APEX4"/>
    <w:next w:val="APEX4"/>
    <w:link w:val="APEXa"/>
    <w:qFormat/>
    <w:rsid w:val="00262B9D"/>
    <w:pPr>
      <w:numPr>
        <w:numId w:val="5"/>
      </w:numPr>
      <w:spacing w:after="120" w:line="360" w:lineRule="auto"/>
      <w:ind w:right="0"/>
      <w:contextualSpacing/>
    </w:pPr>
    <w:rPr>
      <w:rFonts w:eastAsia="Calibri"/>
      <w:noProof w:val="0"/>
    </w:rPr>
  </w:style>
  <w:style w:type="character" w:customStyle="1" w:styleId="APEXa">
    <w:name w:val="APEX Перечень маркировочный Знак"/>
    <w:link w:val="APEX1"/>
    <w:rsid w:val="00262B9D"/>
    <w:rPr>
      <w:rFonts w:ascii="PT Sans" w:eastAsia="Calibri" w:hAnsi="PT Sans" w:cs="Times New Roman"/>
      <w:bCs/>
      <w:lang w:eastAsia="de-DE"/>
    </w:rPr>
  </w:style>
  <w:style w:type="paragraph" w:customStyle="1" w:styleId="APEXb">
    <w:name w:val="APEX Содержание"/>
    <w:basedOn w:val="13"/>
    <w:link w:val="APEXc"/>
    <w:qFormat/>
    <w:rsid w:val="00262B9D"/>
    <w:pPr>
      <w:tabs>
        <w:tab w:val="clear" w:pos="482"/>
        <w:tab w:val="clear" w:pos="9798"/>
        <w:tab w:val="left" w:leader="dot" w:pos="570"/>
        <w:tab w:val="left" w:pos="851"/>
        <w:tab w:val="right" w:pos="9356"/>
      </w:tabs>
      <w:spacing w:before="0" w:after="0" w:line="312" w:lineRule="auto"/>
      <w:ind w:left="397" w:right="567" w:hanging="567"/>
      <w:jc w:val="both"/>
    </w:pPr>
    <w:rPr>
      <w:rFonts w:ascii="PT Sans" w:hAnsi="PT Sans"/>
      <w:bCs w:val="0"/>
      <w:caps w:val="0"/>
      <w:color w:val="auto"/>
      <w:sz w:val="22"/>
      <w:szCs w:val="22"/>
      <w:lang w:eastAsia="de-DE"/>
    </w:rPr>
  </w:style>
  <w:style w:type="character" w:customStyle="1" w:styleId="APEXc">
    <w:name w:val="APEX Содержание Знак"/>
    <w:link w:val="APEXb"/>
    <w:rsid w:val="00262B9D"/>
    <w:rPr>
      <w:rFonts w:ascii="PT Sans" w:eastAsia="Times New Roman" w:hAnsi="PT Sans" w:cs="Times New Roman"/>
      <w:b/>
      <w:lang w:eastAsia="de-DE"/>
    </w:rPr>
  </w:style>
  <w:style w:type="paragraph" w:customStyle="1" w:styleId="10-15">
    <w:name w:val="Табличный10-1.5"/>
    <w:basedOn w:val="a0"/>
    <w:rsid w:val="009568F0"/>
    <w:pPr>
      <w:spacing w:after="0" w:line="260" w:lineRule="atLeast"/>
      <w:ind w:left="-108" w:right="34"/>
      <w:jc w:val="center"/>
    </w:pPr>
    <w:rPr>
      <w:rFonts w:ascii="Arial" w:eastAsia="Times New Roman" w:hAnsi="Arial" w:cs="Arial"/>
      <w:sz w:val="20"/>
      <w:szCs w:val="20"/>
      <w:lang w:eastAsia="ru-RU"/>
    </w:rPr>
  </w:style>
  <w:style w:type="numbering" w:customStyle="1" w:styleId="16">
    <w:name w:val="Нет списка1"/>
    <w:next w:val="a4"/>
    <w:uiPriority w:val="99"/>
    <w:semiHidden/>
    <w:unhideWhenUsed/>
    <w:rsid w:val="009568F0"/>
  </w:style>
  <w:style w:type="character" w:styleId="af9">
    <w:name w:val="FollowedHyperlink"/>
    <w:basedOn w:val="a2"/>
    <w:uiPriority w:val="99"/>
    <w:unhideWhenUsed/>
    <w:rsid w:val="009568F0"/>
    <w:rPr>
      <w:color w:val="800080"/>
      <w:u w:val="single"/>
    </w:rPr>
  </w:style>
  <w:style w:type="paragraph" w:customStyle="1" w:styleId="font5">
    <w:name w:val="font5"/>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7">
    <w:name w:val="font7"/>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8">
    <w:name w:val="font8"/>
    <w:basedOn w:val="a0"/>
    <w:rsid w:val="009568F0"/>
    <w:pPr>
      <w:spacing w:before="100" w:beforeAutospacing="1" w:after="100" w:afterAutospacing="1" w:line="240" w:lineRule="auto"/>
    </w:pPr>
    <w:rPr>
      <w:rFonts w:ascii="Calibri" w:eastAsia="Times New Roman" w:hAnsi="Calibri" w:cs="Times New Roman"/>
      <w:b/>
      <w:bCs/>
      <w:sz w:val="20"/>
      <w:szCs w:val="20"/>
      <w:lang w:eastAsia="ru-RU"/>
    </w:rPr>
  </w:style>
  <w:style w:type="paragraph" w:customStyle="1" w:styleId="font9">
    <w:name w:val="font9"/>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0">
    <w:name w:val="font10"/>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1">
    <w:name w:val="font11"/>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2">
    <w:name w:val="font12"/>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3">
    <w:name w:val="font13"/>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4">
    <w:name w:val="font14"/>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5">
    <w:name w:val="font15"/>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6">
    <w:name w:val="font16"/>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17">
    <w:name w:val="font17"/>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8">
    <w:name w:val="font18"/>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9">
    <w:name w:val="font19"/>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xl66">
    <w:name w:val="xl66"/>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7">
    <w:name w:val="xl67"/>
    <w:basedOn w:val="a0"/>
    <w:rsid w:val="009568F0"/>
    <w:pP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8">
    <w:name w:val="xl68"/>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9">
    <w:name w:val="xl69"/>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0">
    <w:name w:val="xl70"/>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1">
    <w:name w:val="xl7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2">
    <w:name w:val="xl72"/>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0"/>
    <w:rsid w:val="009568F0"/>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74">
    <w:name w:val="xl74"/>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5">
    <w:name w:val="xl75"/>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7">
    <w:name w:val="xl77"/>
    <w:basedOn w:val="a0"/>
    <w:rsid w:val="009568F0"/>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rsid w:val="009568F0"/>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9">
    <w:name w:val="xl79"/>
    <w:basedOn w:val="a0"/>
    <w:rsid w:val="009568F0"/>
    <w:pPr>
      <w:spacing w:before="100" w:beforeAutospacing="1" w:after="100" w:afterAutospacing="1" w:line="240" w:lineRule="auto"/>
      <w:textAlignment w:val="center"/>
    </w:pPr>
    <w:rPr>
      <w:rFonts w:ascii="Arial" w:eastAsia="Times New Roman" w:hAnsi="Arial" w:cs="Arial"/>
      <w:i/>
      <w:iCs/>
      <w:sz w:val="24"/>
      <w:szCs w:val="24"/>
      <w:lang w:eastAsia="ru-RU"/>
    </w:rPr>
  </w:style>
  <w:style w:type="paragraph" w:customStyle="1" w:styleId="xl80">
    <w:name w:val="xl80"/>
    <w:basedOn w:val="a0"/>
    <w:rsid w:val="00956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0"/>
    <w:rsid w:val="009568F0"/>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4">
    <w:name w:val="xl84"/>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25">
    <w:name w:val="Нет списка2"/>
    <w:next w:val="a4"/>
    <w:uiPriority w:val="99"/>
    <w:semiHidden/>
    <w:unhideWhenUsed/>
    <w:rsid w:val="009568F0"/>
  </w:style>
  <w:style w:type="paragraph" w:customStyle="1" w:styleId="xl85">
    <w:name w:val="xl85"/>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6">
    <w:name w:val="xl86"/>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33">
    <w:name w:val="Нет списка3"/>
    <w:next w:val="a4"/>
    <w:uiPriority w:val="99"/>
    <w:semiHidden/>
    <w:unhideWhenUsed/>
    <w:rsid w:val="009568F0"/>
  </w:style>
  <w:style w:type="numbering" w:customStyle="1" w:styleId="42">
    <w:name w:val="Нет списка4"/>
    <w:next w:val="a4"/>
    <w:uiPriority w:val="99"/>
    <w:semiHidden/>
    <w:unhideWhenUsed/>
    <w:rsid w:val="009568F0"/>
  </w:style>
  <w:style w:type="numbering" w:customStyle="1" w:styleId="52">
    <w:name w:val="Нет списка5"/>
    <w:next w:val="a4"/>
    <w:uiPriority w:val="99"/>
    <w:semiHidden/>
    <w:unhideWhenUsed/>
    <w:rsid w:val="009568F0"/>
  </w:style>
  <w:style w:type="numbering" w:customStyle="1" w:styleId="61">
    <w:name w:val="Нет списка6"/>
    <w:next w:val="a4"/>
    <w:uiPriority w:val="99"/>
    <w:semiHidden/>
    <w:unhideWhenUsed/>
    <w:rsid w:val="009568F0"/>
  </w:style>
  <w:style w:type="numbering" w:customStyle="1" w:styleId="71">
    <w:name w:val="Нет списка7"/>
    <w:next w:val="a4"/>
    <w:uiPriority w:val="99"/>
    <w:semiHidden/>
    <w:unhideWhenUsed/>
    <w:rsid w:val="009568F0"/>
  </w:style>
  <w:style w:type="numbering" w:customStyle="1" w:styleId="81">
    <w:name w:val="Нет списка8"/>
    <w:next w:val="a4"/>
    <w:uiPriority w:val="99"/>
    <w:semiHidden/>
    <w:unhideWhenUsed/>
    <w:rsid w:val="009568F0"/>
  </w:style>
  <w:style w:type="paragraph" w:customStyle="1" w:styleId="xl87">
    <w:name w:val="xl87"/>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89">
    <w:name w:val="xl89"/>
    <w:basedOn w:val="a0"/>
    <w:rsid w:val="009568F0"/>
    <w:pPr>
      <w:spacing w:before="100" w:beforeAutospacing="1" w:after="100" w:afterAutospacing="1" w:line="240" w:lineRule="auto"/>
    </w:pPr>
    <w:rPr>
      <w:rFonts w:ascii="Calibri" w:eastAsia="Times New Roman" w:hAnsi="Calibri" w:cs="Times New Roman"/>
      <w:lang w:eastAsia="ru-RU"/>
    </w:rPr>
  </w:style>
  <w:style w:type="numbering" w:customStyle="1" w:styleId="91">
    <w:name w:val="Нет списка9"/>
    <w:next w:val="a4"/>
    <w:uiPriority w:val="99"/>
    <w:semiHidden/>
    <w:unhideWhenUsed/>
    <w:rsid w:val="009568F0"/>
  </w:style>
  <w:style w:type="paragraph" w:customStyle="1" w:styleId="font0">
    <w:name w:val="font0"/>
    <w:basedOn w:val="a0"/>
    <w:rsid w:val="00E145B8"/>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0"/>
    <w:rsid w:val="00E145B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E145B8"/>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APEXd">
    <w:name w:val="APEX Таблица"/>
    <w:basedOn w:val="a0"/>
    <w:link w:val="APEXe"/>
    <w:qFormat/>
    <w:rsid w:val="00E07550"/>
    <w:pPr>
      <w:spacing w:after="0" w:line="360" w:lineRule="auto"/>
      <w:ind w:hanging="1"/>
    </w:pPr>
    <w:rPr>
      <w:rFonts w:ascii="PT Sans Narrow" w:eastAsia="Times New Roman" w:hAnsi="PT Sans Narrow" w:cs="Times New Roman"/>
      <w:bCs/>
      <w:noProof/>
      <w:lang w:eastAsia="de-DE"/>
    </w:rPr>
  </w:style>
  <w:style w:type="paragraph" w:customStyle="1" w:styleId="APEX-">
    <w:name w:val="APEX Таблица - заголовок"/>
    <w:basedOn w:val="APEXd"/>
    <w:link w:val="APEX-0"/>
    <w:qFormat/>
    <w:rsid w:val="00E07550"/>
    <w:pPr>
      <w:jc w:val="center"/>
    </w:pPr>
    <w:rPr>
      <w:caps/>
    </w:rPr>
  </w:style>
  <w:style w:type="character" w:customStyle="1" w:styleId="APEXe">
    <w:name w:val="APEX Таблица Знак"/>
    <w:link w:val="APEXd"/>
    <w:rsid w:val="00E07550"/>
    <w:rPr>
      <w:rFonts w:ascii="PT Sans Narrow" w:eastAsia="Times New Roman" w:hAnsi="PT Sans Narrow" w:cs="Times New Roman"/>
      <w:bCs/>
      <w:noProof/>
      <w:lang w:eastAsia="de-DE"/>
    </w:rPr>
  </w:style>
  <w:style w:type="character" w:customStyle="1" w:styleId="APEX-0">
    <w:name w:val="APEX Таблица - заголовок Знак"/>
    <w:link w:val="APEX-"/>
    <w:rsid w:val="00E07550"/>
    <w:rPr>
      <w:rFonts w:ascii="PT Sans Narrow" w:eastAsia="Times New Roman" w:hAnsi="PT Sans Narrow" w:cs="Times New Roman"/>
      <w:bCs/>
      <w:caps/>
      <w:noProof/>
      <w:lang w:eastAsia="de-DE"/>
    </w:rPr>
  </w:style>
  <w:style w:type="paragraph" w:customStyle="1" w:styleId="Twordizme">
    <w:name w:val="Tword_izme"/>
    <w:basedOn w:val="a0"/>
    <w:link w:val="TwordizmeChar"/>
    <w:locked/>
    <w:rsid w:val="003C78A7"/>
    <w:pPr>
      <w:spacing w:after="0" w:line="360" w:lineRule="auto"/>
      <w:jc w:val="center"/>
    </w:pPr>
    <w:rPr>
      <w:rFonts w:ascii="Arial" w:eastAsia="Times New Roman" w:hAnsi="Arial" w:cs="Times New Roman"/>
      <w:i/>
      <w:sz w:val="16"/>
      <w:szCs w:val="24"/>
      <w:lang w:eastAsia="ru-RU"/>
    </w:rPr>
  </w:style>
  <w:style w:type="character" w:customStyle="1" w:styleId="TwordizmeChar">
    <w:name w:val="Tword_izme Char"/>
    <w:link w:val="Twordizme"/>
    <w:rsid w:val="003C78A7"/>
    <w:rPr>
      <w:rFonts w:ascii="Arial" w:eastAsia="Times New Roman" w:hAnsi="Arial" w:cs="Times New Roman"/>
      <w:i/>
      <w:sz w:val="16"/>
      <w:szCs w:val="24"/>
      <w:lang w:eastAsia="ru-RU"/>
    </w:rPr>
  </w:style>
  <w:style w:type="paragraph" w:customStyle="1" w:styleId="Twordfami">
    <w:name w:val="Tword_fami"/>
    <w:basedOn w:val="a0"/>
    <w:locked/>
    <w:rsid w:val="003C78A7"/>
    <w:pPr>
      <w:spacing w:after="0" w:line="360" w:lineRule="auto"/>
    </w:pPr>
    <w:rPr>
      <w:rFonts w:ascii="Arial" w:eastAsia="Times New Roman" w:hAnsi="Arial" w:cs="Arial"/>
      <w:i/>
      <w:sz w:val="18"/>
      <w:szCs w:val="20"/>
      <w:lang w:eastAsia="ru-RU"/>
    </w:rPr>
  </w:style>
  <w:style w:type="paragraph" w:customStyle="1" w:styleId="Twordjobs">
    <w:name w:val="Tword_jobs"/>
    <w:basedOn w:val="a0"/>
    <w:locked/>
    <w:rsid w:val="003C78A7"/>
    <w:pPr>
      <w:spacing w:after="0" w:line="360" w:lineRule="auto"/>
    </w:pPr>
    <w:rPr>
      <w:rFonts w:ascii="Arial" w:eastAsia="Times New Roman" w:hAnsi="Arial" w:cs="Times New Roman"/>
      <w:i/>
      <w:sz w:val="18"/>
      <w:szCs w:val="24"/>
      <w:lang w:eastAsia="ru-RU"/>
    </w:rPr>
  </w:style>
  <w:style w:type="paragraph" w:customStyle="1" w:styleId="Tworddate">
    <w:name w:val="Tword_date"/>
    <w:basedOn w:val="a0"/>
    <w:locked/>
    <w:rsid w:val="003C78A7"/>
    <w:pPr>
      <w:spacing w:after="0" w:line="360" w:lineRule="auto"/>
      <w:jc w:val="center"/>
    </w:pPr>
    <w:rPr>
      <w:rFonts w:ascii="Arial Narrow" w:eastAsia="Times New Roman" w:hAnsi="Arial Narrow" w:cs="Times New Roman"/>
      <w:i/>
      <w:sz w:val="16"/>
      <w:szCs w:val="24"/>
      <w:lang w:eastAsia="ru-RU"/>
    </w:rPr>
  </w:style>
  <w:style w:type="paragraph" w:customStyle="1" w:styleId="Twordaddfield">
    <w:name w:val="Tword_add_field"/>
    <w:basedOn w:val="a0"/>
    <w:locked/>
    <w:rsid w:val="003C78A7"/>
    <w:pPr>
      <w:spacing w:after="0" w:line="360" w:lineRule="auto"/>
      <w:jc w:val="center"/>
    </w:pPr>
    <w:rPr>
      <w:rFonts w:ascii="Arial" w:eastAsia="Times New Roman" w:hAnsi="Arial" w:cs="Arial"/>
      <w:i/>
      <w:sz w:val="18"/>
      <w:szCs w:val="20"/>
      <w:lang w:eastAsia="ru-RU"/>
    </w:rPr>
  </w:style>
  <w:style w:type="paragraph" w:customStyle="1" w:styleId="Twordaddfielddate">
    <w:name w:val="Tword_add_field_date"/>
    <w:basedOn w:val="a0"/>
    <w:locked/>
    <w:rsid w:val="003C78A7"/>
    <w:pPr>
      <w:spacing w:after="0" w:line="360" w:lineRule="auto"/>
      <w:jc w:val="right"/>
    </w:pPr>
    <w:rPr>
      <w:rFonts w:ascii="Arial" w:eastAsia="Times New Roman" w:hAnsi="Arial" w:cs="Times New Roman"/>
      <w:i/>
      <w:sz w:val="20"/>
      <w:szCs w:val="24"/>
      <w:lang w:eastAsia="ru-RU"/>
    </w:rPr>
  </w:style>
  <w:style w:type="paragraph" w:customStyle="1" w:styleId="Twordcopyformat">
    <w:name w:val="Tword_copy_format"/>
    <w:basedOn w:val="a0"/>
    <w:locked/>
    <w:rsid w:val="003C78A7"/>
    <w:pPr>
      <w:spacing w:after="0" w:line="360" w:lineRule="auto"/>
      <w:jc w:val="center"/>
    </w:pPr>
    <w:rPr>
      <w:rFonts w:ascii="Arial" w:eastAsia="Times New Roman" w:hAnsi="Arial" w:cs="Arial"/>
      <w:i/>
      <w:sz w:val="20"/>
      <w:szCs w:val="20"/>
      <w:lang w:eastAsia="ru-RU"/>
    </w:rPr>
  </w:style>
  <w:style w:type="paragraph" w:customStyle="1" w:styleId="Twordpage">
    <w:name w:val="Tword_page"/>
    <w:basedOn w:val="a0"/>
    <w:locked/>
    <w:rsid w:val="003C78A7"/>
    <w:pPr>
      <w:spacing w:after="0" w:line="360" w:lineRule="auto"/>
      <w:jc w:val="center"/>
    </w:pPr>
    <w:rPr>
      <w:rFonts w:ascii="Arial" w:eastAsia="Times New Roman" w:hAnsi="Arial" w:cs="Times New Roman"/>
      <w:i/>
      <w:sz w:val="18"/>
      <w:szCs w:val="24"/>
      <w:lang w:eastAsia="ru-RU"/>
    </w:rPr>
  </w:style>
  <w:style w:type="paragraph" w:customStyle="1" w:styleId="Bilfingerlist">
    <w:name w:val="Bilfinger list"/>
    <w:rsid w:val="003C78A7"/>
    <w:pPr>
      <w:widowControl w:val="0"/>
      <w:numPr>
        <w:numId w:val="8"/>
      </w:numPr>
      <w:spacing w:after="0" w:line="360" w:lineRule="auto"/>
      <w:ind w:left="0" w:firstLine="709"/>
      <w:jc w:val="both"/>
    </w:pPr>
    <w:rPr>
      <w:rFonts w:ascii="Arial" w:eastAsia="Times New Roman" w:hAnsi="Arial" w:cs="Times New Roman"/>
      <w:sz w:val="18"/>
      <w:szCs w:val="24"/>
      <w:lang w:val="en-US"/>
    </w:rPr>
  </w:style>
  <w:style w:type="paragraph" w:customStyle="1" w:styleId="PROEKTtext">
    <w:name w:val="PROEKT text"/>
    <w:basedOn w:val="a0"/>
    <w:link w:val="PROEKTtextChar"/>
    <w:rsid w:val="003C78A7"/>
    <w:pPr>
      <w:tabs>
        <w:tab w:val="left" w:pos="680"/>
        <w:tab w:val="left" w:pos="851"/>
        <w:tab w:val="left" w:pos="1418"/>
      </w:tabs>
      <w:spacing w:after="0" w:line="360" w:lineRule="auto"/>
      <w:ind w:left="680" w:right="11" w:firstLine="567"/>
      <w:jc w:val="both"/>
    </w:pPr>
    <w:rPr>
      <w:rFonts w:ascii="Arial" w:eastAsia="Times New Roman" w:hAnsi="Arial" w:cs="Times New Roman"/>
      <w:sz w:val="19"/>
      <w:szCs w:val="19"/>
      <w:lang w:val="x-none" w:eastAsia="x-none"/>
    </w:rPr>
  </w:style>
  <w:style w:type="character" w:customStyle="1" w:styleId="BilfingerHeadingProekt4Char">
    <w:name w:val="Bilfinger Heading Proekt 4 Char"/>
    <w:link w:val="BilfingerHeadingProekt4"/>
    <w:rsid w:val="003C78A7"/>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TOC1">
    <w:name w:val="TOC#1"/>
    <w:basedOn w:val="13"/>
    <w:locked/>
    <w:rsid w:val="003C78A7"/>
    <w:pPr>
      <w:tabs>
        <w:tab w:val="clear" w:pos="482"/>
        <w:tab w:val="clear" w:pos="9798"/>
        <w:tab w:val="left" w:pos="851"/>
        <w:tab w:val="right" w:pos="9356"/>
        <w:tab w:val="right" w:pos="9498"/>
      </w:tabs>
      <w:spacing w:before="0" w:after="0" w:line="360" w:lineRule="auto"/>
      <w:ind w:left="1134" w:right="532" w:hanging="567"/>
      <w:jc w:val="both"/>
    </w:pPr>
    <w:rPr>
      <w:rFonts w:ascii="PT Sans" w:hAnsi="PT Sans" w:cs="Arial"/>
      <w:bCs w:val="0"/>
      <w:caps w:val="0"/>
      <w:noProof/>
      <w:color w:val="auto"/>
      <w:sz w:val="24"/>
      <w:szCs w:val="20"/>
      <w:lang w:eastAsia="de-DE"/>
    </w:rPr>
  </w:style>
  <w:style w:type="paragraph" w:customStyle="1" w:styleId="P">
    <w:name w:val="P"/>
    <w:basedOn w:val="PROEKTtext"/>
    <w:locked/>
    <w:rsid w:val="003C78A7"/>
  </w:style>
  <w:style w:type="paragraph" w:customStyle="1" w:styleId="PROEKTTOC1">
    <w:name w:val="PROEKT_TOC_1"/>
    <w:basedOn w:val="PROEKTtext"/>
    <w:locked/>
    <w:rsid w:val="003C78A7"/>
    <w:pPr>
      <w:tabs>
        <w:tab w:val="left" w:pos="1309"/>
        <w:tab w:val="left" w:pos="9350"/>
      </w:tabs>
      <w:ind w:left="748"/>
    </w:pPr>
    <w:rPr>
      <w:b/>
      <w:sz w:val="22"/>
      <w:szCs w:val="22"/>
    </w:rPr>
  </w:style>
  <w:style w:type="paragraph" w:styleId="43">
    <w:name w:val="toc 4"/>
    <w:basedOn w:val="a0"/>
    <w:next w:val="a0"/>
    <w:autoRedefine/>
    <w:semiHidden/>
    <w:rsid w:val="003C78A7"/>
    <w:pPr>
      <w:spacing w:after="0" w:line="360" w:lineRule="auto"/>
      <w:ind w:left="570"/>
    </w:pPr>
    <w:rPr>
      <w:rFonts w:ascii="Calibri" w:eastAsia="Times New Roman" w:hAnsi="Calibri" w:cs="Times New Roman"/>
      <w:sz w:val="20"/>
      <w:szCs w:val="20"/>
      <w:lang w:eastAsia="ru-RU"/>
    </w:rPr>
  </w:style>
  <w:style w:type="paragraph" w:customStyle="1" w:styleId="PROEKTTOC11">
    <w:name w:val="PROEKT_TOC_1.1"/>
    <w:basedOn w:val="a0"/>
    <w:autoRedefine/>
    <w:locked/>
    <w:rsid w:val="003C78A7"/>
    <w:pPr>
      <w:tabs>
        <w:tab w:val="left" w:pos="1134"/>
        <w:tab w:val="right" w:pos="9498"/>
      </w:tabs>
      <w:spacing w:after="0" w:line="360" w:lineRule="auto"/>
      <w:ind w:left="1134" w:right="532" w:hanging="567"/>
    </w:pPr>
    <w:rPr>
      <w:rFonts w:ascii="Arial" w:eastAsia="Times New Roman" w:hAnsi="Arial" w:cs="Times New Roman"/>
      <w:bCs/>
      <w:noProof/>
      <w:sz w:val="20"/>
      <w:szCs w:val="20"/>
      <w:lang w:eastAsia="ru-RU"/>
    </w:rPr>
  </w:style>
  <w:style w:type="numbering" w:customStyle="1" w:styleId="CurrentList1">
    <w:name w:val="Current List1"/>
    <w:locked/>
    <w:rsid w:val="003C78A7"/>
    <w:pPr>
      <w:numPr>
        <w:numId w:val="6"/>
      </w:numPr>
    </w:pPr>
  </w:style>
  <w:style w:type="numbering" w:styleId="111111">
    <w:name w:val="Outline List 2"/>
    <w:basedOn w:val="a4"/>
    <w:rsid w:val="003C78A7"/>
    <w:pPr>
      <w:numPr>
        <w:numId w:val="7"/>
      </w:numPr>
    </w:pPr>
  </w:style>
  <w:style w:type="paragraph" w:customStyle="1" w:styleId="APEXf">
    <w:name w:val="APEX Название Рисунка"/>
    <w:basedOn w:val="afa"/>
    <w:link w:val="APEXf0"/>
    <w:qFormat/>
    <w:rsid w:val="003C78A7"/>
    <w:pPr>
      <w:spacing w:before="0"/>
      <w:jc w:val="center"/>
    </w:pPr>
  </w:style>
  <w:style w:type="character" w:customStyle="1" w:styleId="PROEKTtextChar">
    <w:name w:val="PROEKT text Char"/>
    <w:link w:val="PROEKTtext"/>
    <w:rsid w:val="003C78A7"/>
    <w:rPr>
      <w:rFonts w:ascii="Arial" w:eastAsia="Times New Roman" w:hAnsi="Arial" w:cs="Times New Roman"/>
      <w:sz w:val="19"/>
      <w:szCs w:val="19"/>
      <w:lang w:val="x-none" w:eastAsia="x-none"/>
    </w:rPr>
  </w:style>
  <w:style w:type="paragraph" w:customStyle="1" w:styleId="ContentTitle">
    <w:name w:val="Content Title"/>
    <w:basedOn w:val="a0"/>
    <w:rsid w:val="003C78A7"/>
    <w:pPr>
      <w:spacing w:after="0" w:line="360" w:lineRule="auto"/>
      <w:jc w:val="center"/>
    </w:pPr>
    <w:rPr>
      <w:rFonts w:ascii="Arial" w:eastAsia="Times New Roman" w:hAnsi="Arial" w:cs="Times New Roman"/>
      <w:b/>
      <w:bCs/>
      <w:caps/>
      <w:sz w:val="24"/>
      <w:szCs w:val="20"/>
      <w:lang w:eastAsia="ru-RU"/>
    </w:rPr>
  </w:style>
  <w:style w:type="paragraph" w:customStyle="1" w:styleId="ProektTextTable">
    <w:name w:val="Proekt Text Table"/>
    <w:basedOn w:val="PROEKTtext"/>
    <w:rsid w:val="003C78A7"/>
    <w:pPr>
      <w:ind w:left="0" w:firstLine="0"/>
    </w:pPr>
  </w:style>
  <w:style w:type="paragraph" w:customStyle="1" w:styleId="Gostframetext">
    <w:name w:val="Gost frame text"/>
    <w:basedOn w:val="a0"/>
    <w:link w:val="Gostframetext0"/>
    <w:rsid w:val="003C78A7"/>
    <w:pPr>
      <w:spacing w:after="0" w:line="360" w:lineRule="auto"/>
    </w:pPr>
    <w:rPr>
      <w:rFonts w:ascii="Arial" w:eastAsia="Times New Roman" w:hAnsi="Arial" w:cs="Times New Roman"/>
      <w:sz w:val="18"/>
      <w:szCs w:val="24"/>
      <w:lang w:eastAsia="ru-RU"/>
    </w:rPr>
  </w:style>
  <w:style w:type="paragraph" w:customStyle="1" w:styleId="afb">
    <w:name w:val="Комментарий"/>
    <w:basedOn w:val="a0"/>
    <w:next w:val="a0"/>
    <w:rsid w:val="003C78A7"/>
    <w:pPr>
      <w:autoSpaceDE w:val="0"/>
      <w:autoSpaceDN w:val="0"/>
      <w:adjustRightInd w:val="0"/>
      <w:spacing w:before="75" w:after="0" w:line="240" w:lineRule="auto"/>
      <w:jc w:val="both"/>
    </w:pPr>
    <w:rPr>
      <w:rFonts w:ascii="Arial" w:eastAsia="Times New Roman" w:hAnsi="Arial" w:cs="Times New Roman"/>
      <w:i/>
      <w:iCs/>
      <w:color w:val="800080"/>
      <w:sz w:val="24"/>
      <w:szCs w:val="24"/>
      <w:lang w:val="en-US"/>
    </w:rPr>
  </w:style>
  <w:style w:type="paragraph" w:styleId="afc">
    <w:name w:val="No Spacing"/>
    <w:link w:val="afd"/>
    <w:uiPriority w:val="1"/>
    <w:qFormat/>
    <w:rsid w:val="003C78A7"/>
    <w:pPr>
      <w:spacing w:after="0" w:line="240" w:lineRule="auto"/>
    </w:pPr>
    <w:rPr>
      <w:rFonts w:ascii="Calibri" w:eastAsia="MS Mincho" w:hAnsi="Calibri" w:cs="Arial"/>
      <w:lang w:val="en-US" w:eastAsia="ja-JP"/>
    </w:rPr>
  </w:style>
  <w:style w:type="character" w:customStyle="1" w:styleId="afd">
    <w:name w:val="Без интервала Знак"/>
    <w:link w:val="afc"/>
    <w:uiPriority w:val="1"/>
    <w:rsid w:val="003C78A7"/>
    <w:rPr>
      <w:rFonts w:ascii="Calibri" w:eastAsia="MS Mincho" w:hAnsi="Calibri" w:cs="Arial"/>
      <w:lang w:val="en-US" w:eastAsia="ja-JP"/>
    </w:rPr>
  </w:style>
  <w:style w:type="paragraph" w:customStyle="1" w:styleId="BilfingerpartheaderEXCL">
    <w:name w:val="Bilfinger part header EXCL"/>
    <w:link w:val="BilfingerpartheaderEXCL0"/>
    <w:rsid w:val="003C78A7"/>
    <w:pPr>
      <w:spacing w:before="220" w:after="220" w:line="240" w:lineRule="auto"/>
      <w:ind w:left="709"/>
      <w:jc w:val="center"/>
    </w:pPr>
    <w:rPr>
      <w:rFonts w:ascii="Arial" w:eastAsia="Times New Roman" w:hAnsi="Arial" w:cs="Arial"/>
      <w:b/>
      <w:kern w:val="28"/>
      <w:sz w:val="20"/>
      <w:szCs w:val="19"/>
      <w:lang w:eastAsia="ru-RU"/>
    </w:rPr>
  </w:style>
  <w:style w:type="paragraph" w:styleId="a">
    <w:name w:val="List Bullet"/>
    <w:aliases w:val="Маркированный список Знак"/>
    <w:basedOn w:val="a0"/>
    <w:rsid w:val="003C78A7"/>
    <w:pPr>
      <w:numPr>
        <w:numId w:val="9"/>
      </w:numPr>
      <w:spacing w:after="0" w:line="240" w:lineRule="auto"/>
      <w:jc w:val="both"/>
    </w:pPr>
    <w:rPr>
      <w:rFonts w:ascii="Arial" w:eastAsia="Times New Roman" w:hAnsi="Arial" w:cs="Times New Roman"/>
      <w:sz w:val="20"/>
      <w:szCs w:val="20"/>
      <w:lang w:eastAsia="ru-RU"/>
    </w:rPr>
  </w:style>
  <w:style w:type="paragraph" w:styleId="afe">
    <w:name w:val="Title"/>
    <w:basedOn w:val="a0"/>
    <w:link w:val="aff"/>
    <w:rsid w:val="003C78A7"/>
    <w:pPr>
      <w:autoSpaceDE w:val="0"/>
      <w:autoSpaceDN w:val="0"/>
      <w:adjustRightInd w:val="0"/>
      <w:spacing w:before="400" w:after="0" w:line="240" w:lineRule="auto"/>
      <w:jc w:val="center"/>
    </w:pPr>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character" w:customStyle="1" w:styleId="aff">
    <w:name w:val="Заголовок Знак"/>
    <w:basedOn w:val="a2"/>
    <w:link w:val="afe"/>
    <w:rsid w:val="003C78A7"/>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numbering" w:customStyle="1" w:styleId="12">
    <w:name w:val="Текущий список12"/>
    <w:rsid w:val="003C78A7"/>
    <w:pPr>
      <w:numPr>
        <w:numId w:val="10"/>
      </w:numPr>
    </w:pPr>
  </w:style>
  <w:style w:type="paragraph" w:customStyle="1" w:styleId="BilfingerpartheaderINCL">
    <w:name w:val="Bilfinger part header INCL"/>
    <w:basedOn w:val="BilfingerpartheaderEXCL"/>
    <w:rsid w:val="003C78A7"/>
    <w:pPr>
      <w:outlineLvl w:val="0"/>
    </w:pPr>
  </w:style>
  <w:style w:type="paragraph" w:customStyle="1" w:styleId="APEX11">
    <w:name w:val="APEX Штамп 11"/>
    <w:link w:val="APEX110"/>
    <w:qFormat/>
    <w:rsid w:val="003C78A7"/>
    <w:pPr>
      <w:framePr w:wrap="around" w:vAnchor="page" w:hAnchor="page" w:x="1135" w:y="14289"/>
      <w:spacing w:after="0" w:line="240" w:lineRule="auto"/>
      <w:ind w:left="-146" w:right="-81"/>
      <w:jc w:val="center"/>
    </w:pPr>
    <w:rPr>
      <w:rFonts w:ascii="PT Sans Narrow" w:eastAsia="Times New Roman" w:hAnsi="PT Sans Narrow" w:cs="Times New Roman"/>
      <w:lang w:eastAsia="ru-RU"/>
    </w:rPr>
  </w:style>
  <w:style w:type="paragraph" w:customStyle="1" w:styleId="APEX16">
    <w:name w:val="APEX Штамп 16"/>
    <w:basedOn w:val="APEX11"/>
    <w:link w:val="APEX160"/>
    <w:qFormat/>
    <w:rsid w:val="003C78A7"/>
    <w:pPr>
      <w:framePr w:wrap="around"/>
    </w:pPr>
    <w:rPr>
      <w:sz w:val="32"/>
      <w:szCs w:val="32"/>
      <w:lang w:val="en-US"/>
    </w:rPr>
  </w:style>
  <w:style w:type="character" w:customStyle="1" w:styleId="Gostframetext0">
    <w:name w:val="Gost frame text Знак"/>
    <w:link w:val="Gostframetext"/>
    <w:rsid w:val="003C78A7"/>
    <w:rPr>
      <w:rFonts w:ascii="Arial" w:eastAsia="Times New Roman" w:hAnsi="Arial" w:cs="Times New Roman"/>
      <w:sz w:val="18"/>
      <w:szCs w:val="24"/>
      <w:lang w:eastAsia="ru-RU"/>
    </w:rPr>
  </w:style>
  <w:style w:type="character" w:customStyle="1" w:styleId="APEX110">
    <w:name w:val="APEX Штамп 11 Знак"/>
    <w:link w:val="APEX11"/>
    <w:rsid w:val="003C78A7"/>
    <w:rPr>
      <w:rFonts w:ascii="PT Sans Narrow" w:eastAsia="Times New Roman" w:hAnsi="PT Sans Narrow" w:cs="Times New Roman"/>
      <w:lang w:eastAsia="ru-RU"/>
    </w:rPr>
  </w:style>
  <w:style w:type="character" w:customStyle="1" w:styleId="APEX160">
    <w:name w:val="APEX Штамп 16 Знак"/>
    <w:link w:val="APEX16"/>
    <w:rsid w:val="003C78A7"/>
    <w:rPr>
      <w:rFonts w:ascii="PT Sans Narrow" w:eastAsia="Times New Roman" w:hAnsi="PT Sans Narrow" w:cs="Times New Roman"/>
      <w:sz w:val="32"/>
      <w:szCs w:val="32"/>
      <w:lang w:val="en-US" w:eastAsia="ru-RU"/>
    </w:rPr>
  </w:style>
  <w:style w:type="character" w:customStyle="1" w:styleId="BilfingerpartheaderEXCL0">
    <w:name w:val="Bilfinger part header EXCL Знак"/>
    <w:link w:val="BilfingerpartheaderEXCL"/>
    <w:rsid w:val="003C78A7"/>
    <w:rPr>
      <w:rFonts w:ascii="Arial" w:eastAsia="Times New Roman" w:hAnsi="Arial" w:cs="Arial"/>
      <w:b/>
      <w:kern w:val="28"/>
      <w:sz w:val="20"/>
      <w:szCs w:val="19"/>
      <w:lang w:eastAsia="ru-RU"/>
    </w:rPr>
  </w:style>
  <w:style w:type="paragraph" w:customStyle="1" w:styleId="APEXf1">
    <w:name w:val="APEX Заголовок поднумерация"/>
    <w:basedOn w:val="APEX"/>
    <w:next w:val="APEX4"/>
    <w:link w:val="APEXf2"/>
    <w:qFormat/>
    <w:rsid w:val="003C78A7"/>
    <w:pPr>
      <w:numPr>
        <w:numId w:val="0"/>
      </w:numPr>
      <w:spacing w:before="320" w:after="120" w:line="360" w:lineRule="auto"/>
      <w:ind w:left="792" w:right="0" w:hanging="432"/>
    </w:pPr>
  </w:style>
  <w:style w:type="character" w:customStyle="1" w:styleId="BilfingerHeadingProekt10">
    <w:name w:val="Bilfinger Heading Proekt 1 Знак"/>
    <w:link w:val="BilfingerHeadingProekt1"/>
    <w:rsid w:val="003C78A7"/>
    <w:rPr>
      <w:rFonts w:ascii="Calibri" w:hAnsi="Calibri" w:cs="Times New Roman"/>
      <w:b/>
      <w:caps/>
      <w:sz w:val="20"/>
      <w:szCs w:val="24"/>
      <w:lang w:val="x-none" w:eastAsia="x-none"/>
    </w:rPr>
  </w:style>
  <w:style w:type="character" w:customStyle="1" w:styleId="APEX6">
    <w:name w:val="APEX Заголовок нумерация Знак"/>
    <w:link w:val="APEX"/>
    <w:rsid w:val="003C78A7"/>
    <w:rPr>
      <w:rFonts w:ascii="PT Sans" w:eastAsia="Calibri" w:hAnsi="PT Sans" w:cs="Times New Roman"/>
      <w:caps/>
    </w:rPr>
  </w:style>
  <w:style w:type="character" w:customStyle="1" w:styleId="APEXf2">
    <w:name w:val="APEX Заголовок поднумерация Знак"/>
    <w:basedOn w:val="APEX6"/>
    <w:link w:val="APEXf1"/>
    <w:rsid w:val="003C78A7"/>
    <w:rPr>
      <w:rFonts w:ascii="PT Sans" w:eastAsia="Calibri" w:hAnsi="PT Sans" w:cs="Times New Roman"/>
      <w:caps/>
    </w:rPr>
  </w:style>
  <w:style w:type="character" w:customStyle="1" w:styleId="Bilfingerregulartext0">
    <w:name w:val="Bilfinger regular text Знак"/>
    <w:link w:val="Bilfingerregulartext"/>
    <w:rsid w:val="003C78A7"/>
    <w:rPr>
      <w:rFonts w:ascii="Arial" w:eastAsia="Times New Roman" w:hAnsi="Arial" w:cs="Times New Roman"/>
      <w:bCs/>
      <w:noProof/>
      <w:sz w:val="18"/>
      <w:szCs w:val="20"/>
      <w:lang w:eastAsia="de-DE"/>
    </w:rPr>
  </w:style>
  <w:style w:type="paragraph" w:customStyle="1" w:styleId="APEXf3">
    <w:name w:val="APEX Заголовок без нумерации"/>
    <w:next w:val="APEX4"/>
    <w:link w:val="APEXf4"/>
    <w:qFormat/>
    <w:rsid w:val="003C78A7"/>
    <w:pPr>
      <w:spacing w:before="320" w:after="120" w:line="360" w:lineRule="auto"/>
      <w:ind w:firstLine="567"/>
    </w:pPr>
    <w:rPr>
      <w:rFonts w:ascii="PT Sans" w:eastAsia="Calibri" w:hAnsi="PT Sans" w:cs="Times New Roman"/>
      <w:caps/>
    </w:rPr>
  </w:style>
  <w:style w:type="paragraph" w:styleId="aff0">
    <w:name w:val="TOC Heading"/>
    <w:basedOn w:val="1"/>
    <w:next w:val="a0"/>
    <w:uiPriority w:val="39"/>
    <w:unhideWhenUsed/>
    <w:qFormat/>
    <w:rsid w:val="003C78A7"/>
    <w:pPr>
      <w:keepLines/>
      <w:numPr>
        <w:numId w:val="0"/>
      </w:numPr>
      <w:tabs>
        <w:tab w:val="clear" w:pos="567"/>
      </w:tabs>
      <w:spacing w:after="0" w:line="259" w:lineRule="auto"/>
      <w:jc w:val="left"/>
      <w:outlineLvl w:val="9"/>
    </w:pPr>
    <w:rPr>
      <w:rFonts w:ascii="Calibri Light" w:hAnsi="Calibri Light" w:cs="Times New Roman"/>
      <w:b w:val="0"/>
      <w:bCs w:val="0"/>
      <w:caps w:val="0"/>
      <w:color w:val="2E74B5"/>
      <w:kern w:val="0"/>
      <w:sz w:val="32"/>
    </w:rPr>
  </w:style>
  <w:style w:type="character" w:customStyle="1" w:styleId="APEXf4">
    <w:name w:val="APEX Заголовок без нумерации Знак"/>
    <w:link w:val="APEXf3"/>
    <w:rsid w:val="003C78A7"/>
    <w:rPr>
      <w:rFonts w:ascii="PT Sans" w:eastAsia="Calibri" w:hAnsi="PT Sans" w:cs="Times New Roman"/>
      <w:caps/>
    </w:rPr>
  </w:style>
  <w:style w:type="paragraph" w:styleId="53">
    <w:name w:val="toc 5"/>
    <w:basedOn w:val="a0"/>
    <w:next w:val="a0"/>
    <w:autoRedefine/>
    <w:rsid w:val="003C78A7"/>
    <w:pPr>
      <w:spacing w:after="0" w:line="360" w:lineRule="auto"/>
      <w:ind w:left="760"/>
    </w:pPr>
    <w:rPr>
      <w:rFonts w:ascii="Calibri" w:eastAsia="Times New Roman" w:hAnsi="Calibri" w:cs="Times New Roman"/>
      <w:sz w:val="20"/>
      <w:szCs w:val="20"/>
      <w:lang w:eastAsia="ru-RU"/>
    </w:rPr>
  </w:style>
  <w:style w:type="paragraph" w:styleId="62">
    <w:name w:val="toc 6"/>
    <w:basedOn w:val="a0"/>
    <w:next w:val="a0"/>
    <w:autoRedefine/>
    <w:rsid w:val="003C78A7"/>
    <w:pPr>
      <w:spacing w:after="0" w:line="360" w:lineRule="auto"/>
      <w:ind w:left="950"/>
    </w:pPr>
    <w:rPr>
      <w:rFonts w:ascii="Calibri" w:eastAsia="Times New Roman" w:hAnsi="Calibri" w:cs="Times New Roman"/>
      <w:sz w:val="20"/>
      <w:szCs w:val="20"/>
      <w:lang w:eastAsia="ru-RU"/>
    </w:rPr>
  </w:style>
  <w:style w:type="paragraph" w:styleId="72">
    <w:name w:val="toc 7"/>
    <w:basedOn w:val="a0"/>
    <w:next w:val="a0"/>
    <w:autoRedefine/>
    <w:rsid w:val="003C78A7"/>
    <w:pPr>
      <w:spacing w:after="0" w:line="360" w:lineRule="auto"/>
      <w:ind w:left="1140"/>
    </w:pPr>
    <w:rPr>
      <w:rFonts w:ascii="Calibri" w:eastAsia="Times New Roman" w:hAnsi="Calibri" w:cs="Times New Roman"/>
      <w:sz w:val="20"/>
      <w:szCs w:val="20"/>
      <w:lang w:eastAsia="ru-RU"/>
    </w:rPr>
  </w:style>
  <w:style w:type="paragraph" w:styleId="82">
    <w:name w:val="toc 8"/>
    <w:basedOn w:val="a0"/>
    <w:next w:val="a0"/>
    <w:autoRedefine/>
    <w:rsid w:val="003C78A7"/>
    <w:pPr>
      <w:spacing w:after="0" w:line="360" w:lineRule="auto"/>
      <w:ind w:left="1330"/>
    </w:pPr>
    <w:rPr>
      <w:rFonts w:ascii="Calibri" w:eastAsia="Times New Roman" w:hAnsi="Calibri" w:cs="Times New Roman"/>
      <w:sz w:val="20"/>
      <w:szCs w:val="20"/>
      <w:lang w:eastAsia="ru-RU"/>
    </w:rPr>
  </w:style>
  <w:style w:type="paragraph" w:styleId="92">
    <w:name w:val="toc 9"/>
    <w:basedOn w:val="a0"/>
    <w:next w:val="a0"/>
    <w:autoRedefine/>
    <w:rsid w:val="003C78A7"/>
    <w:pPr>
      <w:spacing w:after="0" w:line="360" w:lineRule="auto"/>
      <w:ind w:left="1520"/>
    </w:pPr>
    <w:rPr>
      <w:rFonts w:ascii="Calibri" w:eastAsia="Times New Roman" w:hAnsi="Calibri" w:cs="Times New Roman"/>
      <w:sz w:val="20"/>
      <w:szCs w:val="20"/>
      <w:lang w:eastAsia="ru-RU"/>
    </w:rPr>
  </w:style>
  <w:style w:type="paragraph" w:customStyle="1" w:styleId="aff1">
    <w:name w:val="Основной"/>
    <w:basedOn w:val="af5"/>
    <w:link w:val="aff2"/>
    <w:qFormat/>
    <w:rsid w:val="003C78A7"/>
    <w:pPr>
      <w:autoSpaceDE w:val="0"/>
      <w:autoSpaceDN w:val="0"/>
      <w:adjustRightInd w:val="0"/>
      <w:spacing w:before="120" w:after="0" w:line="252" w:lineRule="auto"/>
      <w:ind w:left="720" w:right="425"/>
      <w:contextualSpacing w:val="0"/>
    </w:pPr>
    <w:rPr>
      <w:sz w:val="22"/>
      <w:szCs w:val="22"/>
      <w:lang w:val="ru-RU" w:eastAsia="en-US"/>
    </w:rPr>
  </w:style>
  <w:style w:type="character" w:customStyle="1" w:styleId="aff2">
    <w:name w:val="Основной Знак"/>
    <w:link w:val="aff1"/>
    <w:rsid w:val="003C78A7"/>
    <w:rPr>
      <w:rFonts w:ascii="Arial" w:eastAsia="Calibri" w:hAnsi="Arial" w:cs="Arial"/>
      <w:color w:val="000000"/>
    </w:rPr>
  </w:style>
  <w:style w:type="paragraph" w:customStyle="1" w:styleId="APEX-1">
    <w:name w:val="APEX Таблица - текст с полями"/>
    <w:basedOn w:val="APEX4"/>
    <w:link w:val="APEX-2"/>
    <w:qFormat/>
    <w:rsid w:val="003C78A7"/>
    <w:pPr>
      <w:spacing w:before="0" w:line="360" w:lineRule="auto"/>
      <w:ind w:left="0" w:right="0" w:hanging="1"/>
      <w:jc w:val="left"/>
    </w:pPr>
  </w:style>
  <w:style w:type="character" w:customStyle="1" w:styleId="APEX-2">
    <w:name w:val="APEX Таблица - текст с полями Знак"/>
    <w:basedOn w:val="APEXe"/>
    <w:link w:val="APEX-1"/>
    <w:rsid w:val="003C78A7"/>
    <w:rPr>
      <w:rFonts w:ascii="PT Sans" w:eastAsia="Times New Roman" w:hAnsi="PT Sans" w:cs="Times New Roman"/>
      <w:bCs/>
      <w:noProof/>
      <w:lang w:eastAsia="de-DE"/>
    </w:rPr>
  </w:style>
  <w:style w:type="paragraph" w:customStyle="1" w:styleId="APEXf5">
    <w:name w:val="APEX Штамп малый"/>
    <w:basedOn w:val="APEXd"/>
    <w:link w:val="APEXf6"/>
    <w:rsid w:val="003C78A7"/>
    <w:pPr>
      <w:jc w:val="center"/>
    </w:pPr>
  </w:style>
  <w:style w:type="paragraph" w:styleId="afa">
    <w:name w:val="caption"/>
    <w:aliases w:val="APEX Название Таблицы"/>
    <w:basedOn w:val="a0"/>
    <w:next w:val="a0"/>
    <w:link w:val="aff3"/>
    <w:unhideWhenUsed/>
    <w:qFormat/>
    <w:rsid w:val="003C78A7"/>
    <w:pPr>
      <w:spacing w:before="240" w:after="0" w:line="360" w:lineRule="auto"/>
    </w:pPr>
    <w:rPr>
      <w:rFonts w:ascii="PT Sans Narrow" w:eastAsia="Times New Roman" w:hAnsi="PT Sans Narrow" w:cs="Times New Roman"/>
      <w:iCs/>
      <w:lang w:eastAsia="ru-RU"/>
    </w:rPr>
  </w:style>
  <w:style w:type="character" w:customStyle="1" w:styleId="APEXf6">
    <w:name w:val="APEX Штамп малый Знак"/>
    <w:basedOn w:val="APEX110"/>
    <w:link w:val="APEXf5"/>
    <w:rsid w:val="003C78A7"/>
    <w:rPr>
      <w:rFonts w:ascii="PT Sans Narrow" w:eastAsia="Times New Roman" w:hAnsi="PT Sans Narrow" w:cs="Times New Roman"/>
      <w:bCs/>
      <w:noProof/>
      <w:lang w:eastAsia="de-DE"/>
    </w:rPr>
  </w:style>
  <w:style w:type="paragraph" w:styleId="aff4">
    <w:name w:val="Bibliography"/>
    <w:basedOn w:val="a0"/>
    <w:next w:val="a0"/>
    <w:uiPriority w:val="37"/>
    <w:unhideWhenUsed/>
    <w:rsid w:val="003C78A7"/>
    <w:pPr>
      <w:spacing w:after="0" w:line="360" w:lineRule="auto"/>
    </w:pPr>
    <w:rPr>
      <w:rFonts w:ascii="Arial" w:eastAsia="Times New Roman" w:hAnsi="Arial" w:cs="Times New Roman"/>
      <w:sz w:val="19"/>
      <w:szCs w:val="24"/>
      <w:lang w:eastAsia="ru-RU"/>
    </w:rPr>
  </w:style>
  <w:style w:type="paragraph" w:customStyle="1" w:styleId="APEX3">
    <w:name w:val="APEX Перечень цифровой"/>
    <w:basedOn w:val="APEX4"/>
    <w:link w:val="APEXf7"/>
    <w:qFormat/>
    <w:rsid w:val="003C78A7"/>
    <w:pPr>
      <w:numPr>
        <w:numId w:val="11"/>
      </w:numPr>
      <w:spacing w:line="360" w:lineRule="auto"/>
      <w:ind w:left="1134" w:right="0" w:hanging="567"/>
    </w:pPr>
  </w:style>
  <w:style w:type="character" w:customStyle="1" w:styleId="APEXf7">
    <w:name w:val="APEX Перечень цифровой Знак"/>
    <w:basedOn w:val="APEX5"/>
    <w:link w:val="APEX3"/>
    <w:rsid w:val="003C78A7"/>
    <w:rPr>
      <w:rFonts w:ascii="PT Sans" w:eastAsia="Times New Roman" w:hAnsi="PT Sans" w:cs="Times New Roman"/>
      <w:bCs/>
      <w:noProof/>
      <w:lang w:eastAsia="de-DE"/>
    </w:rPr>
  </w:style>
  <w:style w:type="paragraph" w:customStyle="1" w:styleId="APEXf8">
    <w:name w:val="APEX перечень"/>
    <w:basedOn w:val="APEX4"/>
    <w:next w:val="APEX4"/>
    <w:link w:val="APEXf9"/>
    <w:qFormat/>
    <w:rsid w:val="003C78A7"/>
    <w:pPr>
      <w:spacing w:after="120" w:line="360" w:lineRule="auto"/>
      <w:contextualSpacing/>
    </w:pPr>
    <w:rPr>
      <w:rFonts w:eastAsia="Calibri"/>
    </w:rPr>
  </w:style>
  <w:style w:type="character" w:customStyle="1" w:styleId="APEXf9">
    <w:name w:val="APEX перечень Знак"/>
    <w:link w:val="APEXf8"/>
    <w:rsid w:val="003C78A7"/>
    <w:rPr>
      <w:rFonts w:ascii="PT Sans" w:eastAsia="Calibri" w:hAnsi="PT Sans" w:cs="Times New Roman"/>
      <w:bCs/>
      <w:noProof/>
      <w:lang w:eastAsia="de-DE"/>
    </w:rPr>
  </w:style>
  <w:style w:type="character" w:customStyle="1" w:styleId="msobibliography0">
    <w:name w:val="msobibliography"/>
    <w:basedOn w:val="a2"/>
    <w:rsid w:val="003C78A7"/>
  </w:style>
  <w:style w:type="paragraph" w:styleId="aff5">
    <w:name w:val="footnote text"/>
    <w:basedOn w:val="a0"/>
    <w:link w:val="aff6"/>
    <w:rsid w:val="003C78A7"/>
    <w:pPr>
      <w:spacing w:after="0" w:line="240" w:lineRule="auto"/>
    </w:pPr>
    <w:rPr>
      <w:rFonts w:ascii="Arial" w:eastAsia="Times New Roman" w:hAnsi="Arial" w:cs="Times New Roman"/>
      <w:sz w:val="20"/>
      <w:szCs w:val="20"/>
      <w:lang w:eastAsia="ru-RU"/>
    </w:rPr>
  </w:style>
  <w:style w:type="character" w:customStyle="1" w:styleId="aff6">
    <w:name w:val="Текст сноски Знак"/>
    <w:basedOn w:val="a2"/>
    <w:link w:val="aff5"/>
    <w:rsid w:val="003C78A7"/>
    <w:rPr>
      <w:rFonts w:ascii="Arial" w:eastAsia="Times New Roman" w:hAnsi="Arial" w:cs="Times New Roman"/>
      <w:sz w:val="20"/>
      <w:szCs w:val="20"/>
      <w:lang w:eastAsia="ru-RU"/>
    </w:rPr>
  </w:style>
  <w:style w:type="character" w:styleId="aff7">
    <w:name w:val="footnote reference"/>
    <w:basedOn w:val="a2"/>
    <w:rsid w:val="003C78A7"/>
    <w:rPr>
      <w:vertAlign w:val="superscript"/>
    </w:rPr>
  </w:style>
  <w:style w:type="paragraph" w:styleId="aff8">
    <w:name w:val="endnote text"/>
    <w:basedOn w:val="a0"/>
    <w:link w:val="aff9"/>
    <w:rsid w:val="003C78A7"/>
    <w:pPr>
      <w:spacing w:after="0" w:line="240" w:lineRule="auto"/>
    </w:pPr>
    <w:rPr>
      <w:rFonts w:ascii="Arial" w:eastAsia="Times New Roman" w:hAnsi="Arial" w:cs="Times New Roman"/>
      <w:sz w:val="20"/>
      <w:szCs w:val="20"/>
      <w:lang w:eastAsia="ru-RU"/>
    </w:rPr>
  </w:style>
  <w:style w:type="character" w:customStyle="1" w:styleId="aff9">
    <w:name w:val="Текст концевой сноски Знак"/>
    <w:basedOn w:val="a2"/>
    <w:link w:val="aff8"/>
    <w:rsid w:val="003C78A7"/>
    <w:rPr>
      <w:rFonts w:ascii="Arial" w:eastAsia="Times New Roman" w:hAnsi="Arial" w:cs="Times New Roman"/>
      <w:sz w:val="20"/>
      <w:szCs w:val="20"/>
      <w:lang w:eastAsia="ru-RU"/>
    </w:rPr>
  </w:style>
  <w:style w:type="character" w:styleId="affa">
    <w:name w:val="endnote reference"/>
    <w:basedOn w:val="a2"/>
    <w:rsid w:val="003C78A7"/>
    <w:rPr>
      <w:vertAlign w:val="superscript"/>
    </w:rPr>
  </w:style>
  <w:style w:type="table" w:customStyle="1" w:styleId="APEXfa">
    <w:name w:val="APEX Таблица с рамками"/>
    <w:basedOn w:val="a3"/>
    <w:uiPriority w:val="99"/>
    <w:rsid w:val="003C78A7"/>
    <w:pPr>
      <w:spacing w:after="0" w:line="240" w:lineRule="auto"/>
      <w:jc w:val="center"/>
    </w:pPr>
    <w:rPr>
      <w:rFonts w:ascii="PT Sans Narrow" w:eastAsia="Times New Roman" w:hAnsi="PT Sans Narrow"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3">
    <w:name w:val="Название объекта Знак"/>
    <w:aliases w:val="APEX Название Таблицы Знак"/>
    <w:basedOn w:val="a2"/>
    <w:link w:val="afa"/>
    <w:rsid w:val="003C78A7"/>
    <w:rPr>
      <w:rFonts w:ascii="PT Sans Narrow" w:eastAsia="Times New Roman" w:hAnsi="PT Sans Narrow" w:cs="Times New Roman"/>
      <w:iCs/>
      <w:lang w:eastAsia="ru-RU"/>
    </w:rPr>
  </w:style>
  <w:style w:type="character" w:customStyle="1" w:styleId="APEXf0">
    <w:name w:val="APEX Название Рисунка Знак"/>
    <w:basedOn w:val="aff3"/>
    <w:link w:val="APEXf"/>
    <w:rsid w:val="003C78A7"/>
    <w:rPr>
      <w:rFonts w:ascii="PT Sans Narrow" w:eastAsia="Times New Roman" w:hAnsi="PT Sans Narrow" w:cs="Times New Roman"/>
      <w:iCs/>
      <w:lang w:eastAsia="ru-RU"/>
    </w:rPr>
  </w:style>
  <w:style w:type="paragraph" w:customStyle="1" w:styleId="APEXfb">
    <w:name w:val="APEX Поднумерация"/>
    <w:basedOn w:val="APEX"/>
    <w:next w:val="APEX4"/>
    <w:link w:val="APEXfc"/>
    <w:qFormat/>
    <w:rsid w:val="003C78A7"/>
    <w:pPr>
      <w:numPr>
        <w:numId w:val="0"/>
      </w:numPr>
      <w:spacing w:before="320" w:after="120"/>
      <w:ind w:left="-3112" w:right="0" w:hanging="432"/>
      <w:outlineLvl w:val="1"/>
    </w:pPr>
    <w:rPr>
      <w:rFonts w:eastAsia="Times New Roman"/>
      <w:bCs/>
      <w:noProof/>
      <w:lang w:eastAsia="de-DE"/>
    </w:rPr>
  </w:style>
  <w:style w:type="character" w:customStyle="1" w:styleId="APEXfc">
    <w:name w:val="APEX Поднумерация Знак"/>
    <w:basedOn w:val="APEX6"/>
    <w:link w:val="APEXfb"/>
    <w:rsid w:val="003C78A7"/>
    <w:rPr>
      <w:rFonts w:ascii="PT Sans" w:eastAsia="Times New Roman" w:hAnsi="PT Sans" w:cs="Times New Roman"/>
      <w:bCs/>
      <w:caps/>
      <w:noProof/>
      <w:lang w:eastAsia="de-DE"/>
    </w:rPr>
  </w:style>
  <w:style w:type="paragraph" w:customStyle="1" w:styleId="APEXlist">
    <w:name w:val="APEX list"/>
    <w:qFormat/>
    <w:rsid w:val="003C78A7"/>
    <w:pPr>
      <w:widowControl w:val="0"/>
      <w:spacing w:after="0" w:line="360" w:lineRule="auto"/>
      <w:ind w:firstLine="709"/>
      <w:jc w:val="both"/>
    </w:pPr>
    <w:rPr>
      <w:rFonts w:ascii="Arial" w:eastAsia="Times New Roman" w:hAnsi="Arial" w:cs="Times New Roman"/>
      <w:sz w:val="18"/>
      <w:szCs w:val="24"/>
      <w:lang w:val="en-US"/>
    </w:rPr>
  </w:style>
  <w:style w:type="paragraph" w:customStyle="1" w:styleId="APEXHeadingProekt1">
    <w:name w:val="APEX Heading Proekt 1"/>
    <w:basedOn w:val="PROEKTtext"/>
    <w:next w:val="PROEKTtext"/>
    <w:qFormat/>
    <w:rsid w:val="003C78A7"/>
    <w:pPr>
      <w:tabs>
        <w:tab w:val="clear" w:pos="680"/>
        <w:tab w:val="clear" w:pos="851"/>
      </w:tabs>
      <w:spacing w:before="220" w:after="220" w:line="240" w:lineRule="auto"/>
      <w:ind w:left="709" w:right="0" w:firstLine="0"/>
      <w:outlineLvl w:val="0"/>
    </w:pPr>
    <w:rPr>
      <w:b/>
      <w:caps/>
      <w:sz w:val="20"/>
      <w:szCs w:val="24"/>
    </w:rPr>
  </w:style>
  <w:style w:type="paragraph" w:customStyle="1" w:styleId="APEXHeadingProekt3">
    <w:name w:val="APEX Heading Proekt 3"/>
    <w:basedOn w:val="PROEKTtext"/>
    <w:next w:val="PROEKTtext"/>
    <w:qFormat/>
    <w:rsid w:val="003C78A7"/>
    <w:pPr>
      <w:keepNext/>
      <w:tabs>
        <w:tab w:val="num" w:pos="436"/>
      </w:tabs>
      <w:spacing w:before="220" w:after="220" w:line="240" w:lineRule="auto"/>
      <w:ind w:left="709" w:right="0" w:firstLine="0"/>
      <w:outlineLvl w:val="2"/>
    </w:pPr>
    <w:rPr>
      <w:rFonts w:cs="Arial"/>
      <w:b/>
      <w:bCs/>
      <w:sz w:val="18"/>
      <w:szCs w:val="26"/>
      <w:lang w:val="en-US"/>
    </w:rPr>
  </w:style>
  <w:style w:type="paragraph" w:customStyle="1" w:styleId="APEXHeadingProekt2">
    <w:name w:val="APEX Heading Proekt 2"/>
    <w:basedOn w:val="PROEKTtext"/>
    <w:next w:val="PROEKTtext"/>
    <w:qFormat/>
    <w:rsid w:val="003C78A7"/>
    <w:pPr>
      <w:keepNext/>
      <w:tabs>
        <w:tab w:val="num" w:pos="74"/>
      </w:tabs>
      <w:spacing w:before="220" w:after="220" w:line="240" w:lineRule="auto"/>
      <w:ind w:left="709" w:right="0" w:firstLine="0"/>
      <w:outlineLvl w:val="1"/>
    </w:pPr>
    <w:rPr>
      <w:rFonts w:cs="Arial"/>
      <w:b/>
      <w:bCs/>
      <w:iCs/>
      <w:sz w:val="20"/>
      <w:szCs w:val="22"/>
    </w:rPr>
  </w:style>
  <w:style w:type="character" w:customStyle="1" w:styleId="APEXHeadingProekt4">
    <w:name w:val="APEX Heading Proekt 4 Знак"/>
    <w:link w:val="APEXHeadingProekt40"/>
    <w:rsid w:val="003C78A7"/>
    <w:rPr>
      <w:rFonts w:ascii="Arial" w:hAnsi="Arial" w:cs="Arial"/>
      <w:i/>
      <w:kern w:val="28"/>
      <w:sz w:val="18"/>
      <w:szCs w:val="19"/>
    </w:rPr>
  </w:style>
  <w:style w:type="paragraph" w:customStyle="1" w:styleId="APEXHeadingProekt40">
    <w:name w:val="APEX Heading Proekt 4"/>
    <w:basedOn w:val="PROEKTtext"/>
    <w:next w:val="PROEKTtext"/>
    <w:link w:val="APEXHeadingProekt4"/>
    <w:qFormat/>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APEXregulartext">
    <w:name w:val="APEX regular text"/>
    <w:qFormat/>
    <w:rsid w:val="003C78A7"/>
    <w:pPr>
      <w:spacing w:after="0" w:line="360" w:lineRule="auto"/>
      <w:ind w:firstLine="709"/>
      <w:jc w:val="both"/>
    </w:pPr>
    <w:rPr>
      <w:rFonts w:ascii="Arial" w:eastAsia="Times New Roman" w:hAnsi="Arial" w:cs="Times New Roman"/>
      <w:bCs/>
      <w:noProof/>
      <w:sz w:val="18"/>
      <w:szCs w:val="20"/>
      <w:lang w:eastAsia="de-DE"/>
    </w:rPr>
  </w:style>
  <w:style w:type="paragraph" w:customStyle="1" w:styleId="APEXpartheaderEXCL">
    <w:name w:val="APEX part header EXCL"/>
    <w:qFormat/>
    <w:rsid w:val="003C78A7"/>
    <w:pPr>
      <w:spacing w:before="220" w:after="220" w:line="240" w:lineRule="auto"/>
      <w:ind w:left="709"/>
      <w:jc w:val="center"/>
    </w:pPr>
    <w:rPr>
      <w:rFonts w:ascii="Arial" w:eastAsia="Times New Roman" w:hAnsi="Arial" w:cs="Arial"/>
      <w:b/>
      <w:kern w:val="28"/>
      <w:sz w:val="20"/>
      <w:szCs w:val="19"/>
      <w:lang w:eastAsia="ru-RU"/>
    </w:rPr>
  </w:style>
  <w:style w:type="paragraph" w:customStyle="1" w:styleId="APEXpartheaderINCL">
    <w:name w:val="APEX part header INCL"/>
    <w:basedOn w:val="APEXpartheaderEXCL"/>
    <w:qFormat/>
    <w:rsid w:val="003C78A7"/>
    <w:pPr>
      <w:outlineLvl w:val="0"/>
    </w:pPr>
  </w:style>
  <w:style w:type="character" w:styleId="affb">
    <w:name w:val="Emphasis"/>
    <w:qFormat/>
    <w:rsid w:val="003C78A7"/>
    <w:rPr>
      <w:i/>
      <w:iCs/>
    </w:rPr>
  </w:style>
  <w:style w:type="character" w:customStyle="1" w:styleId="affc">
    <w:name w:val="Основной текст_"/>
    <w:link w:val="54"/>
    <w:rsid w:val="003C78A7"/>
    <w:rPr>
      <w:sz w:val="26"/>
      <w:szCs w:val="26"/>
      <w:shd w:val="clear" w:color="auto" w:fill="FFFFFF"/>
    </w:rPr>
  </w:style>
  <w:style w:type="paragraph" w:customStyle="1" w:styleId="54">
    <w:name w:val="Основной текст5"/>
    <w:basedOn w:val="a0"/>
    <w:link w:val="affc"/>
    <w:rsid w:val="003C78A7"/>
    <w:pPr>
      <w:widowControl w:val="0"/>
      <w:shd w:val="clear" w:color="auto" w:fill="FFFFFF"/>
      <w:spacing w:before="60" w:after="0" w:line="322" w:lineRule="exact"/>
      <w:ind w:hanging="340"/>
      <w:jc w:val="both"/>
    </w:pPr>
    <w:rPr>
      <w:sz w:val="26"/>
      <w:szCs w:val="26"/>
    </w:rPr>
  </w:style>
  <w:style w:type="paragraph" w:customStyle="1" w:styleId="1400">
    <w:name w:val="1400"/>
    <w:basedOn w:val="a0"/>
    <w:rsid w:val="003C78A7"/>
    <w:pPr>
      <w:autoSpaceDE w:val="0"/>
      <w:autoSpaceDN w:val="0"/>
      <w:spacing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PEX2">
    <w:name w:val="APEX Подподнумерация"/>
    <w:basedOn w:val="APEXfb"/>
    <w:qFormat/>
    <w:rsid w:val="003C78A7"/>
    <w:pPr>
      <w:numPr>
        <w:ilvl w:val="2"/>
        <w:numId w:val="12"/>
      </w:numPr>
      <w:ind w:left="1224" w:hanging="504"/>
      <w:outlineLvl w:val="2"/>
    </w:pPr>
  </w:style>
  <w:style w:type="paragraph" w:customStyle="1" w:styleId="Default">
    <w:name w:val="Default"/>
    <w:rsid w:val="003C78A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rmal1">
    <w:name w:val="Normal1"/>
    <w:rsid w:val="003C78A7"/>
    <w:pPr>
      <w:widowControl w:val="0"/>
      <w:spacing w:after="0" w:line="240" w:lineRule="auto"/>
    </w:pPr>
    <w:rPr>
      <w:rFonts w:ascii="Times New Roman" w:eastAsia="Times New Roman" w:hAnsi="Times New Roman" w:cs="Times New Roman"/>
      <w:color w:val="000000"/>
      <w:sz w:val="20"/>
      <w:szCs w:val="20"/>
      <w:lang w:val="en-US" w:eastAsia="ru-RU"/>
    </w:rPr>
  </w:style>
  <w:style w:type="paragraph" w:customStyle="1" w:styleId="ConsPlusNormal">
    <w:name w:val="ConsPlusNormal"/>
    <w:rsid w:val="003C7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d">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w:basedOn w:val="a0"/>
    <w:link w:val="affe"/>
    <w:rsid w:val="003C78A7"/>
    <w:pPr>
      <w:spacing w:after="0" w:line="240" w:lineRule="auto"/>
    </w:pPr>
    <w:rPr>
      <w:rFonts w:ascii="Courier New" w:eastAsia="Times New Roman" w:hAnsi="Courier New" w:cs="Times New Roman"/>
      <w:color w:val="000000"/>
      <w:sz w:val="20"/>
      <w:szCs w:val="20"/>
      <w:lang w:eastAsia="ru-RU"/>
    </w:rPr>
  </w:style>
  <w:style w:type="character" w:customStyle="1" w:styleId="affe">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w:basedOn w:val="a2"/>
    <w:link w:val="affd"/>
    <w:rsid w:val="003C78A7"/>
    <w:rPr>
      <w:rFonts w:ascii="Courier New" w:eastAsia="Times New Roman" w:hAnsi="Courier New" w:cs="Times New Roman"/>
      <w:color w:val="000000"/>
      <w:sz w:val="20"/>
      <w:szCs w:val="20"/>
      <w:lang w:eastAsia="ru-RU"/>
    </w:rPr>
  </w:style>
  <w:style w:type="paragraph" w:styleId="26">
    <w:name w:val="Body Text Indent 2"/>
    <w:basedOn w:val="a0"/>
    <w:link w:val="27"/>
    <w:rsid w:val="003C78A7"/>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2"/>
    <w:link w:val="26"/>
    <w:rsid w:val="003C78A7"/>
    <w:rPr>
      <w:rFonts w:ascii="Times New Roman" w:eastAsia="Times New Roman" w:hAnsi="Times New Roman" w:cs="Times New Roman"/>
      <w:sz w:val="20"/>
      <w:szCs w:val="20"/>
      <w:lang w:eastAsia="ru-RU"/>
    </w:rPr>
  </w:style>
  <w:style w:type="paragraph" w:customStyle="1" w:styleId="Iauiue">
    <w:name w:val="Iau.iue"/>
    <w:basedOn w:val="a0"/>
    <w:next w:val="a0"/>
    <w:rsid w:val="003C78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
    <w:name w:val="Revision"/>
    <w:hidden/>
    <w:uiPriority w:val="99"/>
    <w:semiHidden/>
    <w:rsid w:val="003C78A7"/>
    <w:pPr>
      <w:spacing w:after="0" w:line="240" w:lineRule="auto"/>
    </w:pPr>
    <w:rPr>
      <w:rFonts w:ascii="Arial" w:eastAsia="Times New Roman" w:hAnsi="Arial" w:cs="Times New Roman"/>
      <w:sz w:val="19"/>
      <w:szCs w:val="24"/>
      <w:lang w:eastAsia="ru-RU"/>
    </w:rPr>
  </w:style>
  <w:style w:type="character" w:customStyle="1" w:styleId="fontstyle01">
    <w:name w:val="fontstyle01"/>
    <w:basedOn w:val="a2"/>
    <w:rsid w:val="003C78A7"/>
    <w:rPr>
      <w:rFonts w:ascii="ArialMT" w:hAnsi="ArialMT" w:hint="default"/>
      <w:b w:val="0"/>
      <w:bCs w:val="0"/>
      <w:i w:val="0"/>
      <w:iCs w:val="0"/>
      <w:color w:val="000000"/>
      <w:sz w:val="22"/>
      <w:szCs w:val="22"/>
    </w:rPr>
  </w:style>
  <w:style w:type="paragraph" w:customStyle="1" w:styleId="xl65">
    <w:name w:val="xl65"/>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2">
    <w:name w:val="xl92"/>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3">
    <w:name w:val="xl93"/>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4">
    <w:name w:val="xl94"/>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5">
    <w:name w:val="xl95"/>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6">
    <w:name w:val="xl96"/>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7">
    <w:name w:val="xl97"/>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8">
    <w:name w:val="xl98"/>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9">
    <w:name w:val="xl99"/>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0">
    <w:name w:val="xl100"/>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1">
    <w:name w:val="xl101"/>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2">
    <w:name w:val="xl102"/>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3">
    <w:name w:val="xl103"/>
    <w:basedOn w:val="a0"/>
    <w:rsid w:val="003C78A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4">
    <w:name w:val="xl104"/>
    <w:basedOn w:val="a0"/>
    <w:rsid w:val="003C78A7"/>
    <w:pPr>
      <w:pBdr>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5">
    <w:name w:val="xl105"/>
    <w:basedOn w:val="a0"/>
    <w:rsid w:val="003C78A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6">
    <w:name w:val="xl106"/>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7">
    <w:name w:val="xl107"/>
    <w:basedOn w:val="a0"/>
    <w:rsid w:val="003C78A7"/>
    <w:pPr>
      <w:pBdr>
        <w:top w:val="single" w:sz="8"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8">
    <w:name w:val="xl108"/>
    <w:basedOn w:val="a0"/>
    <w:rsid w:val="003C78A7"/>
    <w:pPr>
      <w:pBdr>
        <w:top w:val="single" w:sz="8" w:space="0" w:color="auto"/>
        <w:bottom w:val="single" w:sz="4" w:space="0" w:color="auto"/>
        <w:right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9">
    <w:name w:val="xl109"/>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0">
    <w:name w:val="xl110"/>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1">
    <w:name w:val="xl111"/>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2">
    <w:name w:val="xl112"/>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3">
    <w:name w:val="xl113"/>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4">
    <w:name w:val="xl114"/>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5">
    <w:name w:val="xl115"/>
    <w:basedOn w:val="a0"/>
    <w:rsid w:val="003C78A7"/>
    <w:pPr>
      <w:pBdr>
        <w:top w:val="single" w:sz="8"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6">
    <w:name w:val="xl116"/>
    <w:basedOn w:val="a0"/>
    <w:rsid w:val="003C78A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7">
    <w:name w:val="xl11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8">
    <w:name w:val="xl11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9">
    <w:name w:val="xl11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0">
    <w:name w:val="xl12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1">
    <w:name w:val="xl121"/>
    <w:basedOn w:val="a0"/>
    <w:rsid w:val="003C78A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2">
    <w:name w:val="xl122"/>
    <w:basedOn w:val="a0"/>
    <w:rsid w:val="003C78A7"/>
    <w:pPr>
      <w:pBdr>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3">
    <w:name w:val="xl123"/>
    <w:basedOn w:val="a0"/>
    <w:rsid w:val="003C78A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4">
    <w:name w:val="xl124"/>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5">
    <w:name w:val="xl125"/>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6">
    <w:name w:val="xl126"/>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7">
    <w:name w:val="xl127"/>
    <w:basedOn w:val="a0"/>
    <w:rsid w:val="003C78A7"/>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8">
    <w:name w:val="xl128"/>
    <w:basedOn w:val="a0"/>
    <w:rsid w:val="003C78A7"/>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9">
    <w:name w:val="xl129"/>
    <w:basedOn w:val="a0"/>
    <w:rsid w:val="003C78A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0">
    <w:name w:val="xl130"/>
    <w:basedOn w:val="a0"/>
    <w:rsid w:val="003C78A7"/>
    <w:pPr>
      <w:pBdr>
        <w:top w:val="single" w:sz="8" w:space="0" w:color="auto"/>
        <w:lef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1">
    <w:name w:val="xl131"/>
    <w:basedOn w:val="a0"/>
    <w:rsid w:val="003C78A7"/>
    <w:pPr>
      <w:pBdr>
        <w:top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2">
    <w:name w:val="xl132"/>
    <w:basedOn w:val="a0"/>
    <w:rsid w:val="003C78A7"/>
    <w:pPr>
      <w:pBdr>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3">
    <w:name w:val="xl133"/>
    <w:basedOn w:val="a0"/>
    <w:rsid w:val="003C78A7"/>
    <w:pPr>
      <w:pBdr>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4">
    <w:name w:val="xl134"/>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5">
    <w:name w:val="xl135"/>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6">
    <w:name w:val="xl136"/>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7">
    <w:name w:val="xl137"/>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8">
    <w:name w:val="xl138"/>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9">
    <w:name w:val="xl139"/>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0">
    <w:name w:val="xl140"/>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1">
    <w:name w:val="xl141"/>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2">
    <w:name w:val="xl142"/>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3">
    <w:name w:val="xl143"/>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4">
    <w:name w:val="xl144"/>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5">
    <w:name w:val="xl145"/>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6">
    <w:name w:val="xl146"/>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7">
    <w:name w:val="xl147"/>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8">
    <w:name w:val="xl148"/>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9">
    <w:name w:val="xl149"/>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0">
    <w:name w:val="xl150"/>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1">
    <w:name w:val="xl151"/>
    <w:basedOn w:val="a0"/>
    <w:rsid w:val="003C78A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2">
    <w:name w:val="xl152"/>
    <w:basedOn w:val="a0"/>
    <w:rsid w:val="003C78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3">
    <w:name w:val="xl153"/>
    <w:basedOn w:val="a0"/>
    <w:rsid w:val="003C78A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4">
    <w:name w:val="xl154"/>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5">
    <w:name w:val="xl155"/>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6">
    <w:name w:val="xl156"/>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7">
    <w:name w:val="xl15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8">
    <w:name w:val="xl15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9">
    <w:name w:val="xl15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0">
    <w:name w:val="xl160"/>
    <w:basedOn w:val="a0"/>
    <w:rsid w:val="003C78A7"/>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1">
    <w:name w:val="xl161"/>
    <w:basedOn w:val="a0"/>
    <w:rsid w:val="003C78A7"/>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2">
    <w:name w:val="xl162"/>
    <w:basedOn w:val="a0"/>
    <w:rsid w:val="003C78A7"/>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3">
    <w:name w:val="xl163"/>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4">
    <w:name w:val="xl164"/>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5">
    <w:name w:val="xl165"/>
    <w:basedOn w:val="a0"/>
    <w:rsid w:val="003C78A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6">
    <w:name w:val="xl166"/>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7">
    <w:name w:val="xl16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8">
    <w:name w:val="xl16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9">
    <w:name w:val="xl16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0">
    <w:name w:val="xl170"/>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1">
    <w:name w:val="xl171"/>
    <w:basedOn w:val="a0"/>
    <w:rsid w:val="003C78A7"/>
    <w:pP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2">
    <w:name w:val="xl172"/>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3">
    <w:name w:val="xl173"/>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4">
    <w:name w:val="xl174"/>
    <w:basedOn w:val="a0"/>
    <w:rsid w:val="003C78A7"/>
    <w:pPr>
      <w:pBdr>
        <w:left w:val="single" w:sz="4" w:space="0" w:color="auto"/>
        <w:bottom w:val="single" w:sz="8" w:space="0" w:color="auto"/>
        <w:right w:val="single" w:sz="8"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75">
    <w:name w:val="xl175"/>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6">
    <w:name w:val="xl17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7">
    <w:name w:val="xl17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8">
    <w:name w:val="xl178"/>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9">
    <w:name w:val="xl179"/>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80">
    <w:name w:val="xl18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1">
    <w:name w:val="xl181"/>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2">
    <w:name w:val="xl182"/>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3">
    <w:name w:val="xl183"/>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4">
    <w:name w:val="xl184"/>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5">
    <w:name w:val="xl185"/>
    <w:basedOn w:val="a0"/>
    <w:rsid w:val="003C78A7"/>
    <w:pPr>
      <w:pBdr>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6">
    <w:name w:val="xl18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87">
    <w:name w:val="xl18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8">
    <w:name w:val="xl18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9">
    <w:name w:val="xl18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90">
    <w:name w:val="xl190"/>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91">
    <w:name w:val="xl191"/>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6818">
      <w:bodyDiv w:val="1"/>
      <w:marLeft w:val="0"/>
      <w:marRight w:val="0"/>
      <w:marTop w:val="0"/>
      <w:marBottom w:val="0"/>
      <w:divBdr>
        <w:top w:val="none" w:sz="0" w:space="0" w:color="auto"/>
        <w:left w:val="none" w:sz="0" w:space="0" w:color="auto"/>
        <w:bottom w:val="none" w:sz="0" w:space="0" w:color="auto"/>
        <w:right w:val="none" w:sz="0" w:space="0" w:color="auto"/>
      </w:divBdr>
    </w:div>
    <w:div w:id="50617576">
      <w:bodyDiv w:val="1"/>
      <w:marLeft w:val="0"/>
      <w:marRight w:val="0"/>
      <w:marTop w:val="0"/>
      <w:marBottom w:val="0"/>
      <w:divBdr>
        <w:top w:val="none" w:sz="0" w:space="0" w:color="auto"/>
        <w:left w:val="none" w:sz="0" w:space="0" w:color="auto"/>
        <w:bottom w:val="none" w:sz="0" w:space="0" w:color="auto"/>
        <w:right w:val="none" w:sz="0" w:space="0" w:color="auto"/>
      </w:divBdr>
    </w:div>
    <w:div w:id="124927956">
      <w:bodyDiv w:val="1"/>
      <w:marLeft w:val="0"/>
      <w:marRight w:val="0"/>
      <w:marTop w:val="0"/>
      <w:marBottom w:val="0"/>
      <w:divBdr>
        <w:top w:val="none" w:sz="0" w:space="0" w:color="auto"/>
        <w:left w:val="none" w:sz="0" w:space="0" w:color="auto"/>
        <w:bottom w:val="none" w:sz="0" w:space="0" w:color="auto"/>
        <w:right w:val="none" w:sz="0" w:space="0" w:color="auto"/>
      </w:divBdr>
    </w:div>
    <w:div w:id="146096533">
      <w:bodyDiv w:val="1"/>
      <w:marLeft w:val="0"/>
      <w:marRight w:val="0"/>
      <w:marTop w:val="0"/>
      <w:marBottom w:val="0"/>
      <w:divBdr>
        <w:top w:val="none" w:sz="0" w:space="0" w:color="auto"/>
        <w:left w:val="none" w:sz="0" w:space="0" w:color="auto"/>
        <w:bottom w:val="none" w:sz="0" w:space="0" w:color="auto"/>
        <w:right w:val="none" w:sz="0" w:space="0" w:color="auto"/>
      </w:divBdr>
    </w:div>
    <w:div w:id="171535850">
      <w:bodyDiv w:val="1"/>
      <w:marLeft w:val="0"/>
      <w:marRight w:val="0"/>
      <w:marTop w:val="0"/>
      <w:marBottom w:val="0"/>
      <w:divBdr>
        <w:top w:val="none" w:sz="0" w:space="0" w:color="auto"/>
        <w:left w:val="none" w:sz="0" w:space="0" w:color="auto"/>
        <w:bottom w:val="none" w:sz="0" w:space="0" w:color="auto"/>
        <w:right w:val="none" w:sz="0" w:space="0" w:color="auto"/>
      </w:divBdr>
    </w:div>
    <w:div w:id="261912528">
      <w:bodyDiv w:val="1"/>
      <w:marLeft w:val="0"/>
      <w:marRight w:val="0"/>
      <w:marTop w:val="0"/>
      <w:marBottom w:val="0"/>
      <w:divBdr>
        <w:top w:val="none" w:sz="0" w:space="0" w:color="auto"/>
        <w:left w:val="none" w:sz="0" w:space="0" w:color="auto"/>
        <w:bottom w:val="none" w:sz="0" w:space="0" w:color="auto"/>
        <w:right w:val="none" w:sz="0" w:space="0" w:color="auto"/>
      </w:divBdr>
    </w:div>
    <w:div w:id="277179997">
      <w:bodyDiv w:val="1"/>
      <w:marLeft w:val="0"/>
      <w:marRight w:val="0"/>
      <w:marTop w:val="0"/>
      <w:marBottom w:val="0"/>
      <w:divBdr>
        <w:top w:val="none" w:sz="0" w:space="0" w:color="auto"/>
        <w:left w:val="none" w:sz="0" w:space="0" w:color="auto"/>
        <w:bottom w:val="none" w:sz="0" w:space="0" w:color="auto"/>
        <w:right w:val="none" w:sz="0" w:space="0" w:color="auto"/>
      </w:divBdr>
    </w:div>
    <w:div w:id="287395798">
      <w:bodyDiv w:val="1"/>
      <w:marLeft w:val="0"/>
      <w:marRight w:val="0"/>
      <w:marTop w:val="0"/>
      <w:marBottom w:val="0"/>
      <w:divBdr>
        <w:top w:val="none" w:sz="0" w:space="0" w:color="auto"/>
        <w:left w:val="none" w:sz="0" w:space="0" w:color="auto"/>
        <w:bottom w:val="none" w:sz="0" w:space="0" w:color="auto"/>
        <w:right w:val="none" w:sz="0" w:space="0" w:color="auto"/>
      </w:divBdr>
    </w:div>
    <w:div w:id="293366448">
      <w:bodyDiv w:val="1"/>
      <w:marLeft w:val="0"/>
      <w:marRight w:val="0"/>
      <w:marTop w:val="0"/>
      <w:marBottom w:val="0"/>
      <w:divBdr>
        <w:top w:val="none" w:sz="0" w:space="0" w:color="auto"/>
        <w:left w:val="none" w:sz="0" w:space="0" w:color="auto"/>
        <w:bottom w:val="none" w:sz="0" w:space="0" w:color="auto"/>
        <w:right w:val="none" w:sz="0" w:space="0" w:color="auto"/>
      </w:divBdr>
    </w:div>
    <w:div w:id="319506584">
      <w:bodyDiv w:val="1"/>
      <w:marLeft w:val="0"/>
      <w:marRight w:val="0"/>
      <w:marTop w:val="0"/>
      <w:marBottom w:val="0"/>
      <w:divBdr>
        <w:top w:val="none" w:sz="0" w:space="0" w:color="auto"/>
        <w:left w:val="none" w:sz="0" w:space="0" w:color="auto"/>
        <w:bottom w:val="none" w:sz="0" w:space="0" w:color="auto"/>
        <w:right w:val="none" w:sz="0" w:space="0" w:color="auto"/>
      </w:divBdr>
    </w:div>
    <w:div w:id="322513652">
      <w:bodyDiv w:val="1"/>
      <w:marLeft w:val="0"/>
      <w:marRight w:val="0"/>
      <w:marTop w:val="0"/>
      <w:marBottom w:val="0"/>
      <w:divBdr>
        <w:top w:val="none" w:sz="0" w:space="0" w:color="auto"/>
        <w:left w:val="none" w:sz="0" w:space="0" w:color="auto"/>
        <w:bottom w:val="none" w:sz="0" w:space="0" w:color="auto"/>
        <w:right w:val="none" w:sz="0" w:space="0" w:color="auto"/>
      </w:divBdr>
    </w:div>
    <w:div w:id="381100442">
      <w:bodyDiv w:val="1"/>
      <w:marLeft w:val="0"/>
      <w:marRight w:val="0"/>
      <w:marTop w:val="0"/>
      <w:marBottom w:val="0"/>
      <w:divBdr>
        <w:top w:val="none" w:sz="0" w:space="0" w:color="auto"/>
        <w:left w:val="none" w:sz="0" w:space="0" w:color="auto"/>
        <w:bottom w:val="none" w:sz="0" w:space="0" w:color="auto"/>
        <w:right w:val="none" w:sz="0" w:space="0" w:color="auto"/>
      </w:divBdr>
    </w:div>
    <w:div w:id="422461530">
      <w:bodyDiv w:val="1"/>
      <w:marLeft w:val="0"/>
      <w:marRight w:val="0"/>
      <w:marTop w:val="0"/>
      <w:marBottom w:val="0"/>
      <w:divBdr>
        <w:top w:val="none" w:sz="0" w:space="0" w:color="auto"/>
        <w:left w:val="none" w:sz="0" w:space="0" w:color="auto"/>
        <w:bottom w:val="none" w:sz="0" w:space="0" w:color="auto"/>
        <w:right w:val="none" w:sz="0" w:space="0" w:color="auto"/>
      </w:divBdr>
    </w:div>
    <w:div w:id="422801622">
      <w:bodyDiv w:val="1"/>
      <w:marLeft w:val="0"/>
      <w:marRight w:val="0"/>
      <w:marTop w:val="0"/>
      <w:marBottom w:val="0"/>
      <w:divBdr>
        <w:top w:val="none" w:sz="0" w:space="0" w:color="auto"/>
        <w:left w:val="none" w:sz="0" w:space="0" w:color="auto"/>
        <w:bottom w:val="none" w:sz="0" w:space="0" w:color="auto"/>
        <w:right w:val="none" w:sz="0" w:space="0" w:color="auto"/>
      </w:divBdr>
    </w:div>
    <w:div w:id="431248899">
      <w:bodyDiv w:val="1"/>
      <w:marLeft w:val="0"/>
      <w:marRight w:val="0"/>
      <w:marTop w:val="0"/>
      <w:marBottom w:val="0"/>
      <w:divBdr>
        <w:top w:val="none" w:sz="0" w:space="0" w:color="auto"/>
        <w:left w:val="none" w:sz="0" w:space="0" w:color="auto"/>
        <w:bottom w:val="none" w:sz="0" w:space="0" w:color="auto"/>
        <w:right w:val="none" w:sz="0" w:space="0" w:color="auto"/>
      </w:divBdr>
    </w:div>
    <w:div w:id="483618868">
      <w:bodyDiv w:val="1"/>
      <w:marLeft w:val="0"/>
      <w:marRight w:val="0"/>
      <w:marTop w:val="0"/>
      <w:marBottom w:val="0"/>
      <w:divBdr>
        <w:top w:val="none" w:sz="0" w:space="0" w:color="auto"/>
        <w:left w:val="none" w:sz="0" w:space="0" w:color="auto"/>
        <w:bottom w:val="none" w:sz="0" w:space="0" w:color="auto"/>
        <w:right w:val="none" w:sz="0" w:space="0" w:color="auto"/>
      </w:divBdr>
    </w:div>
    <w:div w:id="506093043">
      <w:bodyDiv w:val="1"/>
      <w:marLeft w:val="0"/>
      <w:marRight w:val="0"/>
      <w:marTop w:val="0"/>
      <w:marBottom w:val="0"/>
      <w:divBdr>
        <w:top w:val="none" w:sz="0" w:space="0" w:color="auto"/>
        <w:left w:val="none" w:sz="0" w:space="0" w:color="auto"/>
        <w:bottom w:val="none" w:sz="0" w:space="0" w:color="auto"/>
        <w:right w:val="none" w:sz="0" w:space="0" w:color="auto"/>
      </w:divBdr>
    </w:div>
    <w:div w:id="522132167">
      <w:bodyDiv w:val="1"/>
      <w:marLeft w:val="0"/>
      <w:marRight w:val="0"/>
      <w:marTop w:val="0"/>
      <w:marBottom w:val="0"/>
      <w:divBdr>
        <w:top w:val="none" w:sz="0" w:space="0" w:color="auto"/>
        <w:left w:val="none" w:sz="0" w:space="0" w:color="auto"/>
        <w:bottom w:val="none" w:sz="0" w:space="0" w:color="auto"/>
        <w:right w:val="none" w:sz="0" w:space="0" w:color="auto"/>
      </w:divBdr>
    </w:div>
    <w:div w:id="565603286">
      <w:bodyDiv w:val="1"/>
      <w:marLeft w:val="0"/>
      <w:marRight w:val="0"/>
      <w:marTop w:val="0"/>
      <w:marBottom w:val="0"/>
      <w:divBdr>
        <w:top w:val="none" w:sz="0" w:space="0" w:color="auto"/>
        <w:left w:val="none" w:sz="0" w:space="0" w:color="auto"/>
        <w:bottom w:val="none" w:sz="0" w:space="0" w:color="auto"/>
        <w:right w:val="none" w:sz="0" w:space="0" w:color="auto"/>
      </w:divBdr>
    </w:div>
    <w:div w:id="596599182">
      <w:bodyDiv w:val="1"/>
      <w:marLeft w:val="0"/>
      <w:marRight w:val="0"/>
      <w:marTop w:val="0"/>
      <w:marBottom w:val="0"/>
      <w:divBdr>
        <w:top w:val="none" w:sz="0" w:space="0" w:color="auto"/>
        <w:left w:val="none" w:sz="0" w:space="0" w:color="auto"/>
        <w:bottom w:val="none" w:sz="0" w:space="0" w:color="auto"/>
        <w:right w:val="none" w:sz="0" w:space="0" w:color="auto"/>
      </w:divBdr>
    </w:div>
    <w:div w:id="622080919">
      <w:bodyDiv w:val="1"/>
      <w:marLeft w:val="0"/>
      <w:marRight w:val="0"/>
      <w:marTop w:val="0"/>
      <w:marBottom w:val="0"/>
      <w:divBdr>
        <w:top w:val="none" w:sz="0" w:space="0" w:color="auto"/>
        <w:left w:val="none" w:sz="0" w:space="0" w:color="auto"/>
        <w:bottom w:val="none" w:sz="0" w:space="0" w:color="auto"/>
        <w:right w:val="none" w:sz="0" w:space="0" w:color="auto"/>
      </w:divBdr>
    </w:div>
    <w:div w:id="657458242">
      <w:bodyDiv w:val="1"/>
      <w:marLeft w:val="0"/>
      <w:marRight w:val="0"/>
      <w:marTop w:val="0"/>
      <w:marBottom w:val="0"/>
      <w:divBdr>
        <w:top w:val="none" w:sz="0" w:space="0" w:color="auto"/>
        <w:left w:val="none" w:sz="0" w:space="0" w:color="auto"/>
        <w:bottom w:val="none" w:sz="0" w:space="0" w:color="auto"/>
        <w:right w:val="none" w:sz="0" w:space="0" w:color="auto"/>
      </w:divBdr>
    </w:div>
    <w:div w:id="745803292">
      <w:bodyDiv w:val="1"/>
      <w:marLeft w:val="0"/>
      <w:marRight w:val="0"/>
      <w:marTop w:val="0"/>
      <w:marBottom w:val="0"/>
      <w:divBdr>
        <w:top w:val="none" w:sz="0" w:space="0" w:color="auto"/>
        <w:left w:val="none" w:sz="0" w:space="0" w:color="auto"/>
        <w:bottom w:val="none" w:sz="0" w:space="0" w:color="auto"/>
        <w:right w:val="none" w:sz="0" w:space="0" w:color="auto"/>
      </w:divBdr>
    </w:div>
    <w:div w:id="763961318">
      <w:bodyDiv w:val="1"/>
      <w:marLeft w:val="0"/>
      <w:marRight w:val="0"/>
      <w:marTop w:val="0"/>
      <w:marBottom w:val="0"/>
      <w:divBdr>
        <w:top w:val="none" w:sz="0" w:space="0" w:color="auto"/>
        <w:left w:val="none" w:sz="0" w:space="0" w:color="auto"/>
        <w:bottom w:val="none" w:sz="0" w:space="0" w:color="auto"/>
        <w:right w:val="none" w:sz="0" w:space="0" w:color="auto"/>
      </w:divBdr>
    </w:div>
    <w:div w:id="791169736">
      <w:bodyDiv w:val="1"/>
      <w:marLeft w:val="0"/>
      <w:marRight w:val="0"/>
      <w:marTop w:val="0"/>
      <w:marBottom w:val="0"/>
      <w:divBdr>
        <w:top w:val="none" w:sz="0" w:space="0" w:color="auto"/>
        <w:left w:val="none" w:sz="0" w:space="0" w:color="auto"/>
        <w:bottom w:val="none" w:sz="0" w:space="0" w:color="auto"/>
        <w:right w:val="none" w:sz="0" w:space="0" w:color="auto"/>
      </w:divBdr>
    </w:div>
    <w:div w:id="817189547">
      <w:bodyDiv w:val="1"/>
      <w:marLeft w:val="0"/>
      <w:marRight w:val="0"/>
      <w:marTop w:val="0"/>
      <w:marBottom w:val="0"/>
      <w:divBdr>
        <w:top w:val="none" w:sz="0" w:space="0" w:color="auto"/>
        <w:left w:val="none" w:sz="0" w:space="0" w:color="auto"/>
        <w:bottom w:val="none" w:sz="0" w:space="0" w:color="auto"/>
        <w:right w:val="none" w:sz="0" w:space="0" w:color="auto"/>
      </w:divBdr>
    </w:div>
    <w:div w:id="849878788">
      <w:bodyDiv w:val="1"/>
      <w:marLeft w:val="0"/>
      <w:marRight w:val="0"/>
      <w:marTop w:val="0"/>
      <w:marBottom w:val="0"/>
      <w:divBdr>
        <w:top w:val="none" w:sz="0" w:space="0" w:color="auto"/>
        <w:left w:val="none" w:sz="0" w:space="0" w:color="auto"/>
        <w:bottom w:val="none" w:sz="0" w:space="0" w:color="auto"/>
        <w:right w:val="none" w:sz="0" w:space="0" w:color="auto"/>
      </w:divBdr>
    </w:div>
    <w:div w:id="864714431">
      <w:bodyDiv w:val="1"/>
      <w:marLeft w:val="0"/>
      <w:marRight w:val="0"/>
      <w:marTop w:val="0"/>
      <w:marBottom w:val="0"/>
      <w:divBdr>
        <w:top w:val="none" w:sz="0" w:space="0" w:color="auto"/>
        <w:left w:val="none" w:sz="0" w:space="0" w:color="auto"/>
        <w:bottom w:val="none" w:sz="0" w:space="0" w:color="auto"/>
        <w:right w:val="none" w:sz="0" w:space="0" w:color="auto"/>
      </w:divBdr>
    </w:div>
    <w:div w:id="869300003">
      <w:bodyDiv w:val="1"/>
      <w:marLeft w:val="0"/>
      <w:marRight w:val="0"/>
      <w:marTop w:val="0"/>
      <w:marBottom w:val="0"/>
      <w:divBdr>
        <w:top w:val="none" w:sz="0" w:space="0" w:color="auto"/>
        <w:left w:val="none" w:sz="0" w:space="0" w:color="auto"/>
        <w:bottom w:val="none" w:sz="0" w:space="0" w:color="auto"/>
        <w:right w:val="none" w:sz="0" w:space="0" w:color="auto"/>
      </w:divBdr>
    </w:div>
    <w:div w:id="916209512">
      <w:bodyDiv w:val="1"/>
      <w:marLeft w:val="0"/>
      <w:marRight w:val="0"/>
      <w:marTop w:val="0"/>
      <w:marBottom w:val="0"/>
      <w:divBdr>
        <w:top w:val="none" w:sz="0" w:space="0" w:color="auto"/>
        <w:left w:val="none" w:sz="0" w:space="0" w:color="auto"/>
        <w:bottom w:val="none" w:sz="0" w:space="0" w:color="auto"/>
        <w:right w:val="none" w:sz="0" w:space="0" w:color="auto"/>
      </w:divBdr>
    </w:div>
    <w:div w:id="964578674">
      <w:bodyDiv w:val="1"/>
      <w:marLeft w:val="0"/>
      <w:marRight w:val="0"/>
      <w:marTop w:val="0"/>
      <w:marBottom w:val="0"/>
      <w:divBdr>
        <w:top w:val="none" w:sz="0" w:space="0" w:color="auto"/>
        <w:left w:val="none" w:sz="0" w:space="0" w:color="auto"/>
        <w:bottom w:val="none" w:sz="0" w:space="0" w:color="auto"/>
        <w:right w:val="none" w:sz="0" w:space="0" w:color="auto"/>
      </w:divBdr>
    </w:div>
    <w:div w:id="1003970657">
      <w:bodyDiv w:val="1"/>
      <w:marLeft w:val="0"/>
      <w:marRight w:val="0"/>
      <w:marTop w:val="0"/>
      <w:marBottom w:val="0"/>
      <w:divBdr>
        <w:top w:val="none" w:sz="0" w:space="0" w:color="auto"/>
        <w:left w:val="none" w:sz="0" w:space="0" w:color="auto"/>
        <w:bottom w:val="none" w:sz="0" w:space="0" w:color="auto"/>
        <w:right w:val="none" w:sz="0" w:space="0" w:color="auto"/>
      </w:divBdr>
    </w:div>
    <w:div w:id="1063211549">
      <w:bodyDiv w:val="1"/>
      <w:marLeft w:val="0"/>
      <w:marRight w:val="0"/>
      <w:marTop w:val="0"/>
      <w:marBottom w:val="0"/>
      <w:divBdr>
        <w:top w:val="none" w:sz="0" w:space="0" w:color="auto"/>
        <w:left w:val="none" w:sz="0" w:space="0" w:color="auto"/>
        <w:bottom w:val="none" w:sz="0" w:space="0" w:color="auto"/>
        <w:right w:val="none" w:sz="0" w:space="0" w:color="auto"/>
      </w:divBdr>
    </w:div>
    <w:div w:id="1066339180">
      <w:bodyDiv w:val="1"/>
      <w:marLeft w:val="0"/>
      <w:marRight w:val="0"/>
      <w:marTop w:val="0"/>
      <w:marBottom w:val="0"/>
      <w:divBdr>
        <w:top w:val="none" w:sz="0" w:space="0" w:color="auto"/>
        <w:left w:val="none" w:sz="0" w:space="0" w:color="auto"/>
        <w:bottom w:val="none" w:sz="0" w:space="0" w:color="auto"/>
        <w:right w:val="none" w:sz="0" w:space="0" w:color="auto"/>
      </w:divBdr>
    </w:div>
    <w:div w:id="1119108803">
      <w:bodyDiv w:val="1"/>
      <w:marLeft w:val="0"/>
      <w:marRight w:val="0"/>
      <w:marTop w:val="0"/>
      <w:marBottom w:val="0"/>
      <w:divBdr>
        <w:top w:val="none" w:sz="0" w:space="0" w:color="auto"/>
        <w:left w:val="none" w:sz="0" w:space="0" w:color="auto"/>
        <w:bottom w:val="none" w:sz="0" w:space="0" w:color="auto"/>
        <w:right w:val="none" w:sz="0" w:space="0" w:color="auto"/>
      </w:divBdr>
    </w:div>
    <w:div w:id="1132096060">
      <w:bodyDiv w:val="1"/>
      <w:marLeft w:val="0"/>
      <w:marRight w:val="0"/>
      <w:marTop w:val="0"/>
      <w:marBottom w:val="0"/>
      <w:divBdr>
        <w:top w:val="none" w:sz="0" w:space="0" w:color="auto"/>
        <w:left w:val="none" w:sz="0" w:space="0" w:color="auto"/>
        <w:bottom w:val="none" w:sz="0" w:space="0" w:color="auto"/>
        <w:right w:val="none" w:sz="0" w:space="0" w:color="auto"/>
      </w:divBdr>
    </w:div>
    <w:div w:id="1206794770">
      <w:bodyDiv w:val="1"/>
      <w:marLeft w:val="0"/>
      <w:marRight w:val="0"/>
      <w:marTop w:val="0"/>
      <w:marBottom w:val="0"/>
      <w:divBdr>
        <w:top w:val="none" w:sz="0" w:space="0" w:color="auto"/>
        <w:left w:val="none" w:sz="0" w:space="0" w:color="auto"/>
        <w:bottom w:val="none" w:sz="0" w:space="0" w:color="auto"/>
        <w:right w:val="none" w:sz="0" w:space="0" w:color="auto"/>
      </w:divBdr>
    </w:div>
    <w:div w:id="1259829225">
      <w:bodyDiv w:val="1"/>
      <w:marLeft w:val="0"/>
      <w:marRight w:val="0"/>
      <w:marTop w:val="0"/>
      <w:marBottom w:val="0"/>
      <w:divBdr>
        <w:top w:val="none" w:sz="0" w:space="0" w:color="auto"/>
        <w:left w:val="none" w:sz="0" w:space="0" w:color="auto"/>
        <w:bottom w:val="none" w:sz="0" w:space="0" w:color="auto"/>
        <w:right w:val="none" w:sz="0" w:space="0" w:color="auto"/>
      </w:divBdr>
    </w:div>
    <w:div w:id="1265115515">
      <w:bodyDiv w:val="1"/>
      <w:marLeft w:val="0"/>
      <w:marRight w:val="0"/>
      <w:marTop w:val="0"/>
      <w:marBottom w:val="0"/>
      <w:divBdr>
        <w:top w:val="none" w:sz="0" w:space="0" w:color="auto"/>
        <w:left w:val="none" w:sz="0" w:space="0" w:color="auto"/>
        <w:bottom w:val="none" w:sz="0" w:space="0" w:color="auto"/>
        <w:right w:val="none" w:sz="0" w:space="0" w:color="auto"/>
      </w:divBdr>
    </w:div>
    <w:div w:id="1285118703">
      <w:bodyDiv w:val="1"/>
      <w:marLeft w:val="0"/>
      <w:marRight w:val="0"/>
      <w:marTop w:val="0"/>
      <w:marBottom w:val="0"/>
      <w:divBdr>
        <w:top w:val="none" w:sz="0" w:space="0" w:color="auto"/>
        <w:left w:val="none" w:sz="0" w:space="0" w:color="auto"/>
        <w:bottom w:val="none" w:sz="0" w:space="0" w:color="auto"/>
        <w:right w:val="none" w:sz="0" w:space="0" w:color="auto"/>
      </w:divBdr>
    </w:div>
    <w:div w:id="1407150047">
      <w:bodyDiv w:val="1"/>
      <w:marLeft w:val="0"/>
      <w:marRight w:val="0"/>
      <w:marTop w:val="0"/>
      <w:marBottom w:val="0"/>
      <w:divBdr>
        <w:top w:val="none" w:sz="0" w:space="0" w:color="auto"/>
        <w:left w:val="none" w:sz="0" w:space="0" w:color="auto"/>
        <w:bottom w:val="none" w:sz="0" w:space="0" w:color="auto"/>
        <w:right w:val="none" w:sz="0" w:space="0" w:color="auto"/>
      </w:divBdr>
    </w:div>
    <w:div w:id="1459106006">
      <w:bodyDiv w:val="1"/>
      <w:marLeft w:val="0"/>
      <w:marRight w:val="0"/>
      <w:marTop w:val="0"/>
      <w:marBottom w:val="0"/>
      <w:divBdr>
        <w:top w:val="none" w:sz="0" w:space="0" w:color="auto"/>
        <w:left w:val="none" w:sz="0" w:space="0" w:color="auto"/>
        <w:bottom w:val="none" w:sz="0" w:space="0" w:color="auto"/>
        <w:right w:val="none" w:sz="0" w:space="0" w:color="auto"/>
      </w:divBdr>
    </w:div>
    <w:div w:id="1462960504">
      <w:bodyDiv w:val="1"/>
      <w:marLeft w:val="0"/>
      <w:marRight w:val="0"/>
      <w:marTop w:val="0"/>
      <w:marBottom w:val="0"/>
      <w:divBdr>
        <w:top w:val="none" w:sz="0" w:space="0" w:color="auto"/>
        <w:left w:val="none" w:sz="0" w:space="0" w:color="auto"/>
        <w:bottom w:val="none" w:sz="0" w:space="0" w:color="auto"/>
        <w:right w:val="none" w:sz="0" w:space="0" w:color="auto"/>
      </w:divBdr>
    </w:div>
    <w:div w:id="1529489704">
      <w:bodyDiv w:val="1"/>
      <w:marLeft w:val="0"/>
      <w:marRight w:val="0"/>
      <w:marTop w:val="0"/>
      <w:marBottom w:val="0"/>
      <w:divBdr>
        <w:top w:val="none" w:sz="0" w:space="0" w:color="auto"/>
        <w:left w:val="none" w:sz="0" w:space="0" w:color="auto"/>
        <w:bottom w:val="none" w:sz="0" w:space="0" w:color="auto"/>
        <w:right w:val="none" w:sz="0" w:space="0" w:color="auto"/>
      </w:divBdr>
    </w:div>
    <w:div w:id="1549416719">
      <w:bodyDiv w:val="1"/>
      <w:marLeft w:val="0"/>
      <w:marRight w:val="0"/>
      <w:marTop w:val="0"/>
      <w:marBottom w:val="0"/>
      <w:divBdr>
        <w:top w:val="none" w:sz="0" w:space="0" w:color="auto"/>
        <w:left w:val="none" w:sz="0" w:space="0" w:color="auto"/>
        <w:bottom w:val="none" w:sz="0" w:space="0" w:color="auto"/>
        <w:right w:val="none" w:sz="0" w:space="0" w:color="auto"/>
      </w:divBdr>
    </w:div>
    <w:div w:id="1576939344">
      <w:bodyDiv w:val="1"/>
      <w:marLeft w:val="0"/>
      <w:marRight w:val="0"/>
      <w:marTop w:val="0"/>
      <w:marBottom w:val="0"/>
      <w:divBdr>
        <w:top w:val="none" w:sz="0" w:space="0" w:color="auto"/>
        <w:left w:val="none" w:sz="0" w:space="0" w:color="auto"/>
        <w:bottom w:val="none" w:sz="0" w:space="0" w:color="auto"/>
        <w:right w:val="none" w:sz="0" w:space="0" w:color="auto"/>
      </w:divBdr>
    </w:div>
    <w:div w:id="1686978303">
      <w:bodyDiv w:val="1"/>
      <w:marLeft w:val="0"/>
      <w:marRight w:val="0"/>
      <w:marTop w:val="0"/>
      <w:marBottom w:val="0"/>
      <w:divBdr>
        <w:top w:val="none" w:sz="0" w:space="0" w:color="auto"/>
        <w:left w:val="none" w:sz="0" w:space="0" w:color="auto"/>
        <w:bottom w:val="none" w:sz="0" w:space="0" w:color="auto"/>
        <w:right w:val="none" w:sz="0" w:space="0" w:color="auto"/>
      </w:divBdr>
    </w:div>
    <w:div w:id="1688487407">
      <w:bodyDiv w:val="1"/>
      <w:marLeft w:val="0"/>
      <w:marRight w:val="0"/>
      <w:marTop w:val="0"/>
      <w:marBottom w:val="0"/>
      <w:divBdr>
        <w:top w:val="none" w:sz="0" w:space="0" w:color="auto"/>
        <w:left w:val="none" w:sz="0" w:space="0" w:color="auto"/>
        <w:bottom w:val="none" w:sz="0" w:space="0" w:color="auto"/>
        <w:right w:val="none" w:sz="0" w:space="0" w:color="auto"/>
      </w:divBdr>
    </w:div>
    <w:div w:id="1696735674">
      <w:bodyDiv w:val="1"/>
      <w:marLeft w:val="0"/>
      <w:marRight w:val="0"/>
      <w:marTop w:val="0"/>
      <w:marBottom w:val="0"/>
      <w:divBdr>
        <w:top w:val="none" w:sz="0" w:space="0" w:color="auto"/>
        <w:left w:val="none" w:sz="0" w:space="0" w:color="auto"/>
        <w:bottom w:val="none" w:sz="0" w:space="0" w:color="auto"/>
        <w:right w:val="none" w:sz="0" w:space="0" w:color="auto"/>
      </w:divBdr>
    </w:div>
    <w:div w:id="1718627938">
      <w:bodyDiv w:val="1"/>
      <w:marLeft w:val="0"/>
      <w:marRight w:val="0"/>
      <w:marTop w:val="0"/>
      <w:marBottom w:val="0"/>
      <w:divBdr>
        <w:top w:val="none" w:sz="0" w:space="0" w:color="auto"/>
        <w:left w:val="none" w:sz="0" w:space="0" w:color="auto"/>
        <w:bottom w:val="none" w:sz="0" w:space="0" w:color="auto"/>
        <w:right w:val="none" w:sz="0" w:space="0" w:color="auto"/>
      </w:divBdr>
    </w:div>
    <w:div w:id="1854957020">
      <w:bodyDiv w:val="1"/>
      <w:marLeft w:val="0"/>
      <w:marRight w:val="0"/>
      <w:marTop w:val="0"/>
      <w:marBottom w:val="0"/>
      <w:divBdr>
        <w:top w:val="none" w:sz="0" w:space="0" w:color="auto"/>
        <w:left w:val="none" w:sz="0" w:space="0" w:color="auto"/>
        <w:bottom w:val="none" w:sz="0" w:space="0" w:color="auto"/>
        <w:right w:val="none" w:sz="0" w:space="0" w:color="auto"/>
      </w:divBdr>
    </w:div>
    <w:div w:id="1888486666">
      <w:bodyDiv w:val="1"/>
      <w:marLeft w:val="0"/>
      <w:marRight w:val="0"/>
      <w:marTop w:val="0"/>
      <w:marBottom w:val="0"/>
      <w:divBdr>
        <w:top w:val="none" w:sz="0" w:space="0" w:color="auto"/>
        <w:left w:val="none" w:sz="0" w:space="0" w:color="auto"/>
        <w:bottom w:val="none" w:sz="0" w:space="0" w:color="auto"/>
        <w:right w:val="none" w:sz="0" w:space="0" w:color="auto"/>
      </w:divBdr>
    </w:div>
    <w:div w:id="1893611448">
      <w:bodyDiv w:val="1"/>
      <w:marLeft w:val="0"/>
      <w:marRight w:val="0"/>
      <w:marTop w:val="0"/>
      <w:marBottom w:val="0"/>
      <w:divBdr>
        <w:top w:val="none" w:sz="0" w:space="0" w:color="auto"/>
        <w:left w:val="none" w:sz="0" w:space="0" w:color="auto"/>
        <w:bottom w:val="none" w:sz="0" w:space="0" w:color="auto"/>
        <w:right w:val="none" w:sz="0" w:space="0" w:color="auto"/>
      </w:divBdr>
    </w:div>
    <w:div w:id="1909460280">
      <w:bodyDiv w:val="1"/>
      <w:marLeft w:val="0"/>
      <w:marRight w:val="0"/>
      <w:marTop w:val="0"/>
      <w:marBottom w:val="0"/>
      <w:divBdr>
        <w:top w:val="none" w:sz="0" w:space="0" w:color="auto"/>
        <w:left w:val="none" w:sz="0" w:space="0" w:color="auto"/>
        <w:bottom w:val="none" w:sz="0" w:space="0" w:color="auto"/>
        <w:right w:val="none" w:sz="0" w:space="0" w:color="auto"/>
      </w:divBdr>
    </w:div>
    <w:div w:id="1942182149">
      <w:bodyDiv w:val="1"/>
      <w:marLeft w:val="0"/>
      <w:marRight w:val="0"/>
      <w:marTop w:val="0"/>
      <w:marBottom w:val="0"/>
      <w:divBdr>
        <w:top w:val="none" w:sz="0" w:space="0" w:color="auto"/>
        <w:left w:val="none" w:sz="0" w:space="0" w:color="auto"/>
        <w:bottom w:val="none" w:sz="0" w:space="0" w:color="auto"/>
        <w:right w:val="none" w:sz="0" w:space="0" w:color="auto"/>
      </w:divBdr>
    </w:div>
    <w:div w:id="1967348284">
      <w:bodyDiv w:val="1"/>
      <w:marLeft w:val="0"/>
      <w:marRight w:val="0"/>
      <w:marTop w:val="0"/>
      <w:marBottom w:val="0"/>
      <w:divBdr>
        <w:top w:val="none" w:sz="0" w:space="0" w:color="auto"/>
        <w:left w:val="none" w:sz="0" w:space="0" w:color="auto"/>
        <w:bottom w:val="none" w:sz="0" w:space="0" w:color="auto"/>
        <w:right w:val="none" w:sz="0" w:space="0" w:color="auto"/>
      </w:divBdr>
    </w:div>
    <w:div w:id="2042629410">
      <w:bodyDiv w:val="1"/>
      <w:marLeft w:val="0"/>
      <w:marRight w:val="0"/>
      <w:marTop w:val="0"/>
      <w:marBottom w:val="0"/>
      <w:divBdr>
        <w:top w:val="none" w:sz="0" w:space="0" w:color="auto"/>
        <w:left w:val="none" w:sz="0" w:space="0" w:color="auto"/>
        <w:bottom w:val="none" w:sz="0" w:space="0" w:color="auto"/>
        <w:right w:val="none" w:sz="0" w:space="0" w:color="auto"/>
      </w:divBdr>
    </w:div>
    <w:div w:id="2047177016">
      <w:bodyDiv w:val="1"/>
      <w:marLeft w:val="0"/>
      <w:marRight w:val="0"/>
      <w:marTop w:val="0"/>
      <w:marBottom w:val="0"/>
      <w:divBdr>
        <w:top w:val="none" w:sz="0" w:space="0" w:color="auto"/>
        <w:left w:val="none" w:sz="0" w:space="0" w:color="auto"/>
        <w:bottom w:val="none" w:sz="0" w:space="0" w:color="auto"/>
        <w:right w:val="none" w:sz="0" w:space="0" w:color="auto"/>
      </w:divBdr>
    </w:div>
    <w:div w:id="2055618579">
      <w:bodyDiv w:val="1"/>
      <w:marLeft w:val="0"/>
      <w:marRight w:val="0"/>
      <w:marTop w:val="0"/>
      <w:marBottom w:val="0"/>
      <w:divBdr>
        <w:top w:val="none" w:sz="0" w:space="0" w:color="auto"/>
        <w:left w:val="none" w:sz="0" w:space="0" w:color="auto"/>
        <w:bottom w:val="none" w:sz="0" w:space="0" w:color="auto"/>
        <w:right w:val="none" w:sz="0" w:space="0" w:color="auto"/>
      </w:divBdr>
    </w:div>
    <w:div w:id="2104563892">
      <w:bodyDiv w:val="1"/>
      <w:marLeft w:val="0"/>
      <w:marRight w:val="0"/>
      <w:marTop w:val="0"/>
      <w:marBottom w:val="0"/>
      <w:divBdr>
        <w:top w:val="none" w:sz="0" w:space="0" w:color="auto"/>
        <w:left w:val="none" w:sz="0" w:space="0" w:color="auto"/>
        <w:bottom w:val="none" w:sz="0" w:space="0" w:color="auto"/>
        <w:right w:val="none" w:sz="0" w:space="0" w:color="auto"/>
      </w:divBdr>
    </w:div>
    <w:div w:id="212973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D97F3BF9D48446FA6504D80E4208A7D"/>
        <w:category>
          <w:name w:val="Общие"/>
          <w:gallery w:val="placeholder"/>
        </w:category>
        <w:types>
          <w:type w:val="bbPlcHdr"/>
        </w:types>
        <w:behaviors>
          <w:behavior w:val="content"/>
        </w:behaviors>
        <w:guid w:val="{84F87AB8-9D2D-4FB9-B59E-462AAED6642E}"/>
      </w:docPartPr>
      <w:docPartBody>
        <w:p w:rsidR="00E54FF2" w:rsidRDefault="00E54FF2">
          <w:pPr>
            <w:pStyle w:val="CD97F3BF9D48446FA6504D80E4208A7D"/>
          </w:pPr>
          <w:r w:rsidRPr="00A56F33">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altName w:val="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85E"/>
    <w:rsid w:val="00017CF5"/>
    <w:rsid w:val="00055337"/>
    <w:rsid w:val="000649C6"/>
    <w:rsid w:val="00064E12"/>
    <w:rsid w:val="00082672"/>
    <w:rsid w:val="00092232"/>
    <w:rsid w:val="00095753"/>
    <w:rsid w:val="000974D8"/>
    <w:rsid w:val="000B0B1E"/>
    <w:rsid w:val="000D08CB"/>
    <w:rsid w:val="000D40CD"/>
    <w:rsid w:val="000E4948"/>
    <w:rsid w:val="000F728C"/>
    <w:rsid w:val="00102E42"/>
    <w:rsid w:val="0011352B"/>
    <w:rsid w:val="001278EB"/>
    <w:rsid w:val="00134487"/>
    <w:rsid w:val="00135F36"/>
    <w:rsid w:val="001B1EAA"/>
    <w:rsid w:val="001C0FF5"/>
    <w:rsid w:val="002043C7"/>
    <w:rsid w:val="0021327E"/>
    <w:rsid w:val="00227246"/>
    <w:rsid w:val="0023574A"/>
    <w:rsid w:val="002451D9"/>
    <w:rsid w:val="002702EB"/>
    <w:rsid w:val="002849ED"/>
    <w:rsid w:val="002D26CD"/>
    <w:rsid w:val="003138FE"/>
    <w:rsid w:val="00357D77"/>
    <w:rsid w:val="00374973"/>
    <w:rsid w:val="00390095"/>
    <w:rsid w:val="0039293C"/>
    <w:rsid w:val="003A0E70"/>
    <w:rsid w:val="003C3276"/>
    <w:rsid w:val="00457A76"/>
    <w:rsid w:val="00463573"/>
    <w:rsid w:val="00467121"/>
    <w:rsid w:val="00484200"/>
    <w:rsid w:val="004A3CBD"/>
    <w:rsid w:val="004B1F1E"/>
    <w:rsid w:val="00535608"/>
    <w:rsid w:val="00550C76"/>
    <w:rsid w:val="005B58BD"/>
    <w:rsid w:val="00606A3E"/>
    <w:rsid w:val="00612D86"/>
    <w:rsid w:val="006B0553"/>
    <w:rsid w:val="0070597F"/>
    <w:rsid w:val="00710065"/>
    <w:rsid w:val="00710D37"/>
    <w:rsid w:val="0071516F"/>
    <w:rsid w:val="007366B0"/>
    <w:rsid w:val="00736D01"/>
    <w:rsid w:val="00764109"/>
    <w:rsid w:val="007D7C72"/>
    <w:rsid w:val="00810805"/>
    <w:rsid w:val="008128FB"/>
    <w:rsid w:val="00816642"/>
    <w:rsid w:val="0084773C"/>
    <w:rsid w:val="00894807"/>
    <w:rsid w:val="008A6424"/>
    <w:rsid w:val="008B593E"/>
    <w:rsid w:val="008D2A04"/>
    <w:rsid w:val="008E679C"/>
    <w:rsid w:val="00911DFE"/>
    <w:rsid w:val="00912D31"/>
    <w:rsid w:val="00916A28"/>
    <w:rsid w:val="0092701F"/>
    <w:rsid w:val="009632CB"/>
    <w:rsid w:val="009830E5"/>
    <w:rsid w:val="00986057"/>
    <w:rsid w:val="009B5986"/>
    <w:rsid w:val="009F6685"/>
    <w:rsid w:val="00A1085E"/>
    <w:rsid w:val="00A22C49"/>
    <w:rsid w:val="00AD6314"/>
    <w:rsid w:val="00B0244D"/>
    <w:rsid w:val="00B12CAF"/>
    <w:rsid w:val="00B3060B"/>
    <w:rsid w:val="00B41AF0"/>
    <w:rsid w:val="00B5022A"/>
    <w:rsid w:val="00B54B02"/>
    <w:rsid w:val="00B75316"/>
    <w:rsid w:val="00B87A7C"/>
    <w:rsid w:val="00BA72AB"/>
    <w:rsid w:val="00BC6479"/>
    <w:rsid w:val="00BD1223"/>
    <w:rsid w:val="00BD18B1"/>
    <w:rsid w:val="00C029FF"/>
    <w:rsid w:val="00C03A5D"/>
    <w:rsid w:val="00C30C58"/>
    <w:rsid w:val="00C329B0"/>
    <w:rsid w:val="00C329DD"/>
    <w:rsid w:val="00C53CAC"/>
    <w:rsid w:val="00C77512"/>
    <w:rsid w:val="00C860DC"/>
    <w:rsid w:val="00CB5E4D"/>
    <w:rsid w:val="00CD78A0"/>
    <w:rsid w:val="00E1007C"/>
    <w:rsid w:val="00E34476"/>
    <w:rsid w:val="00E372FC"/>
    <w:rsid w:val="00E54FF2"/>
    <w:rsid w:val="00E741F5"/>
    <w:rsid w:val="00EA158A"/>
    <w:rsid w:val="00ED194E"/>
    <w:rsid w:val="00F01D05"/>
    <w:rsid w:val="00F41278"/>
    <w:rsid w:val="00F76C5D"/>
    <w:rsid w:val="00FC2D8C"/>
    <w:rsid w:val="00FC7CE7"/>
    <w:rsid w:val="00FD4493"/>
    <w:rsid w:val="00FD79F4"/>
    <w:rsid w:val="00FF0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4200"/>
    <w:rPr>
      <w:color w:val="808080"/>
    </w:rPr>
  </w:style>
  <w:style w:type="paragraph" w:customStyle="1" w:styleId="9F3778D920EA4035859E2FEAB37B0F13">
    <w:name w:val="9F3778D920EA4035859E2FEAB37B0F13"/>
    <w:rsid w:val="00A1085E"/>
  </w:style>
  <w:style w:type="paragraph" w:customStyle="1" w:styleId="505F3A97E4D5463FA9407261228E4CC3">
    <w:name w:val="505F3A97E4D5463FA9407261228E4CC3"/>
    <w:rsid w:val="00A1085E"/>
  </w:style>
  <w:style w:type="paragraph" w:customStyle="1" w:styleId="E798787E3F2343329E42030F0C6EEFB4">
    <w:name w:val="E798787E3F2343329E42030F0C6EEFB4"/>
    <w:rsid w:val="00A1085E"/>
  </w:style>
  <w:style w:type="paragraph" w:customStyle="1" w:styleId="F84DE1DB3A29410F829A40C1BDB69473">
    <w:name w:val="F84DE1DB3A29410F829A40C1BDB69473"/>
    <w:rsid w:val="00A1085E"/>
  </w:style>
  <w:style w:type="paragraph" w:customStyle="1" w:styleId="CC5E40D4EB6A4AE18F8EEEBA157D3FF8">
    <w:name w:val="CC5E40D4EB6A4AE18F8EEEBA157D3FF8"/>
    <w:rsid w:val="00A1085E"/>
  </w:style>
  <w:style w:type="paragraph" w:customStyle="1" w:styleId="CF7D3000C4374210B2CB5D4216D6CDFB">
    <w:name w:val="CF7D3000C4374210B2CB5D4216D6CDFB"/>
    <w:rsid w:val="00A1085E"/>
  </w:style>
  <w:style w:type="paragraph" w:customStyle="1" w:styleId="D56FB98400764347843E73001304DF64">
    <w:name w:val="D56FB98400764347843E73001304DF64"/>
    <w:rsid w:val="00A1085E"/>
  </w:style>
  <w:style w:type="paragraph" w:customStyle="1" w:styleId="507A3F6944304AF0BB69FAD459959E4A">
    <w:name w:val="507A3F6944304AF0BB69FAD459959E4A"/>
    <w:rsid w:val="00A1085E"/>
  </w:style>
  <w:style w:type="paragraph" w:customStyle="1" w:styleId="F25726D3AE7845A0A5BE420A6BFFA1C4">
    <w:name w:val="F25726D3AE7845A0A5BE420A6BFFA1C4"/>
    <w:rsid w:val="00A1085E"/>
  </w:style>
  <w:style w:type="paragraph" w:customStyle="1" w:styleId="06580E4CA9DF4671A2652D72408E5EA8">
    <w:name w:val="06580E4CA9DF4671A2652D72408E5EA8"/>
    <w:rsid w:val="00A1085E"/>
  </w:style>
  <w:style w:type="paragraph" w:customStyle="1" w:styleId="63EDAEAB9CD44745A9B928053C2F705D">
    <w:name w:val="63EDAEAB9CD44745A9B928053C2F705D"/>
    <w:rsid w:val="00A1085E"/>
  </w:style>
  <w:style w:type="paragraph" w:customStyle="1" w:styleId="D20616F205454C5F8E80691ECA868750">
    <w:name w:val="D20616F205454C5F8E80691ECA868750"/>
    <w:rsid w:val="00A1085E"/>
  </w:style>
  <w:style w:type="paragraph" w:customStyle="1" w:styleId="33C894C371AF43ADBDF0A9A07B4153E3">
    <w:name w:val="33C894C371AF43ADBDF0A9A07B4153E3"/>
    <w:rsid w:val="00A1085E"/>
  </w:style>
  <w:style w:type="paragraph" w:customStyle="1" w:styleId="0EFD6E6C1BEC4B46B48D36C53DAD688E">
    <w:name w:val="0EFD6E6C1BEC4B46B48D36C53DAD688E"/>
    <w:rsid w:val="00A1085E"/>
  </w:style>
  <w:style w:type="paragraph" w:customStyle="1" w:styleId="AB474E44E80A49F1AB97BB817FC16B9D">
    <w:name w:val="AB474E44E80A49F1AB97BB817FC16B9D"/>
    <w:rsid w:val="00A1085E"/>
  </w:style>
  <w:style w:type="paragraph" w:customStyle="1" w:styleId="06234226E15143A2A7F9FF9187001583">
    <w:name w:val="06234226E15143A2A7F9FF9187001583"/>
    <w:rsid w:val="00A1085E"/>
  </w:style>
  <w:style w:type="paragraph" w:customStyle="1" w:styleId="B7B1B12B99D04F3D97ED3CAE6F9545E6">
    <w:name w:val="B7B1B12B99D04F3D97ED3CAE6F9545E6"/>
    <w:rsid w:val="00A1085E"/>
  </w:style>
  <w:style w:type="paragraph" w:customStyle="1" w:styleId="123D26D4B59B4373A2736F3C96F8E2D4">
    <w:name w:val="123D26D4B59B4373A2736F3C96F8E2D4"/>
    <w:rsid w:val="00A1085E"/>
  </w:style>
  <w:style w:type="paragraph" w:customStyle="1" w:styleId="1891BDD3010849BAB9D04A827DC93B9F">
    <w:name w:val="1891BDD3010849BAB9D04A827DC93B9F"/>
    <w:rsid w:val="00A1085E"/>
  </w:style>
  <w:style w:type="paragraph" w:customStyle="1" w:styleId="E2D988CE6C3343F3B7D40009D87248B1">
    <w:name w:val="E2D988CE6C3343F3B7D40009D87248B1"/>
    <w:rsid w:val="00A1085E"/>
  </w:style>
  <w:style w:type="paragraph" w:customStyle="1" w:styleId="FE61FBE04830482BA57B1D70D7131660">
    <w:name w:val="FE61FBE04830482BA57B1D70D7131660"/>
    <w:rsid w:val="00A1085E"/>
  </w:style>
  <w:style w:type="paragraph" w:customStyle="1" w:styleId="487D89A7062942D0B3DFB70190155361">
    <w:name w:val="487D89A7062942D0B3DFB70190155361"/>
    <w:rsid w:val="00A1085E"/>
  </w:style>
  <w:style w:type="paragraph" w:customStyle="1" w:styleId="510B1ED37A874B9797C74EBAA73C4164">
    <w:name w:val="510B1ED37A874B9797C74EBAA73C4164"/>
    <w:rsid w:val="00A1085E"/>
  </w:style>
  <w:style w:type="paragraph" w:customStyle="1" w:styleId="00F9B776220241C4A6868B03845C2FBA">
    <w:name w:val="00F9B776220241C4A6868B03845C2FBA"/>
    <w:rsid w:val="00A1085E"/>
  </w:style>
  <w:style w:type="paragraph" w:customStyle="1" w:styleId="58E898B19B0E42C4B87C437596BEAB3D">
    <w:name w:val="58E898B19B0E42C4B87C437596BEAB3D"/>
    <w:rsid w:val="00710065"/>
  </w:style>
  <w:style w:type="paragraph" w:customStyle="1" w:styleId="D6DF3CABA9E3485F806F92B9E52F76DF">
    <w:name w:val="D6DF3CABA9E3485F806F92B9E52F76DF"/>
    <w:rsid w:val="00710065"/>
  </w:style>
  <w:style w:type="paragraph" w:customStyle="1" w:styleId="DFE03670BF944166B392657127FAB176">
    <w:name w:val="DFE03670BF944166B392657127FAB176"/>
    <w:rsid w:val="00710065"/>
  </w:style>
  <w:style w:type="paragraph" w:customStyle="1" w:styleId="D0DBEB049E334F2885F7DB3DD6ABFDCA">
    <w:name w:val="D0DBEB049E334F2885F7DB3DD6ABFDCA"/>
    <w:rsid w:val="00710065"/>
  </w:style>
  <w:style w:type="paragraph" w:customStyle="1" w:styleId="F1DE9C423B3C41139F23E2D5198E92CA">
    <w:name w:val="F1DE9C423B3C41139F23E2D5198E92CA"/>
    <w:rsid w:val="00390095"/>
    <w:rPr>
      <w:lang w:val="en-US" w:eastAsia="en-US"/>
    </w:rPr>
  </w:style>
  <w:style w:type="paragraph" w:customStyle="1" w:styleId="93BCFAC40DDA443B8E37DC8CA7E3FB20">
    <w:name w:val="93BCFAC40DDA443B8E37DC8CA7E3FB20"/>
    <w:rsid w:val="00390095"/>
    <w:rPr>
      <w:lang w:val="en-US" w:eastAsia="en-US"/>
    </w:rPr>
  </w:style>
  <w:style w:type="paragraph" w:customStyle="1" w:styleId="4819A98DA83F449EBF421C8D8E5670CB">
    <w:name w:val="4819A98DA83F449EBF421C8D8E5670CB"/>
    <w:rsid w:val="00390095"/>
    <w:rPr>
      <w:lang w:val="en-US" w:eastAsia="en-US"/>
    </w:rPr>
  </w:style>
  <w:style w:type="paragraph" w:customStyle="1" w:styleId="CCFFB8BF5EC54D09951D4157B0181C5D">
    <w:name w:val="CCFFB8BF5EC54D09951D4157B0181C5D"/>
    <w:rsid w:val="00390095"/>
    <w:rPr>
      <w:lang w:val="en-US" w:eastAsia="en-US"/>
    </w:rPr>
  </w:style>
  <w:style w:type="paragraph" w:customStyle="1" w:styleId="C3772EB9B1414D759A6EF8BACACACAEE">
    <w:name w:val="C3772EB9B1414D759A6EF8BACACACAEE"/>
    <w:rsid w:val="00390095"/>
    <w:rPr>
      <w:lang w:val="en-US" w:eastAsia="en-US"/>
    </w:rPr>
  </w:style>
  <w:style w:type="paragraph" w:customStyle="1" w:styleId="FCE0AD0AD2B44A5889D556526647579C">
    <w:name w:val="FCE0AD0AD2B44A5889D556526647579C"/>
    <w:rsid w:val="00390095"/>
    <w:rPr>
      <w:lang w:val="en-US" w:eastAsia="en-US"/>
    </w:rPr>
  </w:style>
  <w:style w:type="paragraph" w:customStyle="1" w:styleId="C15711323CE14A429EBAE9001EDEEB98">
    <w:name w:val="C15711323CE14A429EBAE9001EDEEB98"/>
    <w:rsid w:val="00390095"/>
    <w:rPr>
      <w:lang w:val="en-US" w:eastAsia="en-US"/>
    </w:rPr>
  </w:style>
  <w:style w:type="paragraph" w:customStyle="1" w:styleId="E8AB05D823B74FDC9F6C8E3803335D91">
    <w:name w:val="E8AB05D823B74FDC9F6C8E3803335D91"/>
    <w:rsid w:val="00390095"/>
    <w:rPr>
      <w:lang w:val="en-US" w:eastAsia="en-US"/>
    </w:rPr>
  </w:style>
  <w:style w:type="paragraph" w:customStyle="1" w:styleId="CC2F1A986B14406BA5C66C1C47260481">
    <w:name w:val="CC2F1A986B14406BA5C66C1C47260481"/>
    <w:rsid w:val="00390095"/>
    <w:rPr>
      <w:lang w:val="en-US" w:eastAsia="en-US"/>
    </w:rPr>
  </w:style>
  <w:style w:type="paragraph" w:customStyle="1" w:styleId="ED26A1603D9F40E88A455851188C1CB6">
    <w:name w:val="ED26A1603D9F40E88A455851188C1CB6"/>
    <w:rsid w:val="00390095"/>
    <w:rPr>
      <w:lang w:val="en-US" w:eastAsia="en-US"/>
    </w:rPr>
  </w:style>
  <w:style w:type="paragraph" w:customStyle="1" w:styleId="8F61A53CF9354E419BF764418E0ED612">
    <w:name w:val="8F61A53CF9354E419BF764418E0ED612"/>
    <w:rsid w:val="00390095"/>
    <w:rPr>
      <w:lang w:val="en-US" w:eastAsia="en-US"/>
    </w:rPr>
  </w:style>
  <w:style w:type="paragraph" w:customStyle="1" w:styleId="E4F46227DC7A467C85438A2FEE369493">
    <w:name w:val="E4F46227DC7A467C85438A2FEE369493"/>
    <w:rsid w:val="00390095"/>
    <w:rPr>
      <w:lang w:val="en-US" w:eastAsia="en-US"/>
    </w:rPr>
  </w:style>
  <w:style w:type="paragraph" w:customStyle="1" w:styleId="80D6618D64544BDDAC06E00B57D0E410">
    <w:name w:val="80D6618D64544BDDAC06E00B57D0E410"/>
    <w:rsid w:val="00390095"/>
    <w:rPr>
      <w:lang w:val="en-US" w:eastAsia="en-US"/>
    </w:rPr>
  </w:style>
  <w:style w:type="paragraph" w:customStyle="1" w:styleId="83658A7F7F8549758195A69FADF50A82">
    <w:name w:val="83658A7F7F8549758195A69FADF50A82"/>
    <w:rsid w:val="00390095"/>
    <w:rPr>
      <w:lang w:val="en-US" w:eastAsia="en-US"/>
    </w:rPr>
  </w:style>
  <w:style w:type="paragraph" w:customStyle="1" w:styleId="0EBFFDC7B26644A0BEB210DA44F4F41F">
    <w:name w:val="0EBFFDC7B26644A0BEB210DA44F4F41F"/>
    <w:rsid w:val="00390095"/>
    <w:rPr>
      <w:lang w:val="en-US" w:eastAsia="en-US"/>
    </w:rPr>
  </w:style>
  <w:style w:type="paragraph" w:customStyle="1" w:styleId="B13C96444E4B44F2A3967325FDB2846D">
    <w:name w:val="B13C96444E4B44F2A3967325FDB2846D"/>
    <w:rsid w:val="00BC6479"/>
    <w:rPr>
      <w:lang w:val="en-US" w:eastAsia="en-US"/>
    </w:rPr>
  </w:style>
  <w:style w:type="paragraph" w:customStyle="1" w:styleId="B447FF6262B54ADDA534E85CC7E71E67">
    <w:name w:val="B447FF6262B54ADDA534E85CC7E71E67"/>
    <w:rsid w:val="00BC6479"/>
    <w:rPr>
      <w:lang w:val="en-US" w:eastAsia="en-US"/>
    </w:rPr>
  </w:style>
  <w:style w:type="paragraph" w:customStyle="1" w:styleId="7E962EF4BB7F48AE9F3366535E7C07D8">
    <w:name w:val="7E962EF4BB7F48AE9F3366535E7C07D8"/>
    <w:rsid w:val="00BC6479"/>
    <w:rPr>
      <w:lang w:val="en-US" w:eastAsia="en-US"/>
    </w:rPr>
  </w:style>
  <w:style w:type="paragraph" w:customStyle="1" w:styleId="C6C70CB5832E4EF6B2DB9225A9B78264">
    <w:name w:val="C6C70CB5832E4EF6B2DB9225A9B78264"/>
    <w:rsid w:val="00BC6479"/>
    <w:rPr>
      <w:lang w:val="en-US" w:eastAsia="en-US"/>
    </w:rPr>
  </w:style>
  <w:style w:type="paragraph" w:customStyle="1" w:styleId="D39A94C55FE64327BA7A5E14485B8A1D">
    <w:name w:val="D39A94C55FE64327BA7A5E14485B8A1D"/>
    <w:rsid w:val="00BC6479"/>
    <w:rPr>
      <w:lang w:val="en-US" w:eastAsia="en-US"/>
    </w:rPr>
  </w:style>
  <w:style w:type="paragraph" w:customStyle="1" w:styleId="41F8DDF165504493826E09D20F90723E">
    <w:name w:val="41F8DDF165504493826E09D20F90723E"/>
    <w:rsid w:val="00BC6479"/>
    <w:rPr>
      <w:lang w:val="en-US" w:eastAsia="en-US"/>
    </w:rPr>
  </w:style>
  <w:style w:type="paragraph" w:customStyle="1" w:styleId="B435765B63074BC1A30798E427409286">
    <w:name w:val="B435765B63074BC1A30798E427409286"/>
    <w:rsid w:val="00BC6479"/>
    <w:rPr>
      <w:lang w:val="en-US" w:eastAsia="en-US"/>
    </w:rPr>
  </w:style>
  <w:style w:type="paragraph" w:customStyle="1" w:styleId="07DE1CEC8B1B4F03A9B564A80BABCA66">
    <w:name w:val="07DE1CEC8B1B4F03A9B564A80BABCA66"/>
    <w:rsid w:val="00BC6479"/>
    <w:rPr>
      <w:lang w:val="en-US" w:eastAsia="en-US"/>
    </w:rPr>
  </w:style>
  <w:style w:type="paragraph" w:customStyle="1" w:styleId="AF6589CC9359415B94CA57DABCB9BC89">
    <w:name w:val="AF6589CC9359415B94CA57DABCB9BC89"/>
    <w:rsid w:val="00BC6479"/>
    <w:rPr>
      <w:lang w:val="en-US" w:eastAsia="en-US"/>
    </w:rPr>
  </w:style>
  <w:style w:type="paragraph" w:customStyle="1" w:styleId="26F0AB2DC56C471986D0937A80D39C02">
    <w:name w:val="26F0AB2DC56C471986D0937A80D39C02"/>
    <w:rsid w:val="00BC6479"/>
    <w:rPr>
      <w:lang w:val="en-US" w:eastAsia="en-US"/>
    </w:rPr>
  </w:style>
  <w:style w:type="paragraph" w:customStyle="1" w:styleId="D276164D4EC846D9B163949D797A79A7">
    <w:name w:val="D276164D4EC846D9B163949D797A79A7"/>
    <w:rsid w:val="00BC6479"/>
    <w:rPr>
      <w:lang w:val="en-US" w:eastAsia="en-US"/>
    </w:rPr>
  </w:style>
  <w:style w:type="paragraph" w:customStyle="1" w:styleId="31C7538FAB3D4964AA4FA366994333CD">
    <w:name w:val="31C7538FAB3D4964AA4FA366994333CD"/>
    <w:rsid w:val="00BC6479"/>
    <w:rPr>
      <w:lang w:val="en-US" w:eastAsia="en-US"/>
    </w:rPr>
  </w:style>
  <w:style w:type="paragraph" w:customStyle="1" w:styleId="AF146542792949CFBBEC01221A04EC40">
    <w:name w:val="AF146542792949CFBBEC01221A04EC40"/>
    <w:rsid w:val="00BC6479"/>
    <w:rPr>
      <w:lang w:val="en-US" w:eastAsia="en-US"/>
    </w:rPr>
  </w:style>
  <w:style w:type="paragraph" w:customStyle="1" w:styleId="32B8B03E957B431181C06F56DFF72F7D">
    <w:name w:val="32B8B03E957B431181C06F56DFF72F7D"/>
    <w:rsid w:val="00BC6479"/>
    <w:rPr>
      <w:lang w:val="en-US" w:eastAsia="en-US"/>
    </w:rPr>
  </w:style>
  <w:style w:type="paragraph" w:customStyle="1" w:styleId="7A3B57003AAE439DB4E850A97CB9C3B3">
    <w:name w:val="7A3B57003AAE439DB4E850A97CB9C3B3"/>
    <w:rsid w:val="00BC6479"/>
    <w:rPr>
      <w:lang w:val="en-US" w:eastAsia="en-US"/>
    </w:rPr>
  </w:style>
  <w:style w:type="paragraph" w:customStyle="1" w:styleId="DF1E9F41CC474E858CA7914513738832">
    <w:name w:val="DF1E9F41CC474E858CA7914513738832"/>
    <w:rsid w:val="00BC6479"/>
    <w:rPr>
      <w:lang w:val="en-US" w:eastAsia="en-US"/>
    </w:rPr>
  </w:style>
  <w:style w:type="paragraph" w:customStyle="1" w:styleId="43A847F4B7CE42FB96451CB82B119085">
    <w:name w:val="43A847F4B7CE42FB96451CB82B119085"/>
    <w:rsid w:val="00BC6479"/>
    <w:rPr>
      <w:lang w:val="en-US" w:eastAsia="en-US"/>
    </w:rPr>
  </w:style>
  <w:style w:type="paragraph" w:customStyle="1" w:styleId="535EB8F1FFD7486E958B52BBB5912DC2">
    <w:name w:val="535EB8F1FFD7486E958B52BBB5912DC2"/>
    <w:rsid w:val="00BC6479"/>
    <w:rPr>
      <w:lang w:val="en-US" w:eastAsia="en-US"/>
    </w:rPr>
  </w:style>
  <w:style w:type="paragraph" w:customStyle="1" w:styleId="7A517E3B1DFE43D9ACB771002E86B59A">
    <w:name w:val="7A517E3B1DFE43D9ACB771002E86B59A"/>
    <w:rsid w:val="00BC6479"/>
    <w:rPr>
      <w:lang w:val="en-US" w:eastAsia="en-US"/>
    </w:rPr>
  </w:style>
  <w:style w:type="paragraph" w:customStyle="1" w:styleId="69BCB649535F4D34A5FD126686029C4D">
    <w:name w:val="69BCB649535F4D34A5FD126686029C4D"/>
    <w:rsid w:val="00BC6479"/>
    <w:rPr>
      <w:lang w:val="en-US" w:eastAsia="en-US"/>
    </w:rPr>
  </w:style>
  <w:style w:type="paragraph" w:customStyle="1" w:styleId="6B7F4872B61B43CE8762B7C58F87F9DC">
    <w:name w:val="6B7F4872B61B43CE8762B7C58F87F9DC"/>
    <w:rsid w:val="00BC6479"/>
    <w:rPr>
      <w:lang w:val="en-US" w:eastAsia="en-US"/>
    </w:rPr>
  </w:style>
  <w:style w:type="paragraph" w:customStyle="1" w:styleId="BB1FEF4740684923B2B4B9C25A3A63F0">
    <w:name w:val="BB1FEF4740684923B2B4B9C25A3A63F0"/>
    <w:rsid w:val="00BC6479"/>
    <w:rPr>
      <w:lang w:val="en-US" w:eastAsia="en-US"/>
    </w:rPr>
  </w:style>
  <w:style w:type="paragraph" w:customStyle="1" w:styleId="B2A6B3B000284DA4962B9A6C197E91AD">
    <w:name w:val="B2A6B3B000284DA4962B9A6C197E91AD"/>
    <w:rsid w:val="00BC6479"/>
    <w:rPr>
      <w:lang w:val="en-US" w:eastAsia="en-US"/>
    </w:rPr>
  </w:style>
  <w:style w:type="paragraph" w:customStyle="1" w:styleId="D15CC9F83A984F03AEF8DDDB02B2F329">
    <w:name w:val="D15CC9F83A984F03AEF8DDDB02B2F329"/>
    <w:rsid w:val="00BC6479"/>
    <w:rPr>
      <w:lang w:val="en-US" w:eastAsia="en-US"/>
    </w:rPr>
  </w:style>
  <w:style w:type="paragraph" w:customStyle="1" w:styleId="A53556565B2549ED9AFC1F2BB4A3CA14">
    <w:name w:val="A53556565B2549ED9AFC1F2BB4A3CA14"/>
    <w:rsid w:val="00BC6479"/>
    <w:rPr>
      <w:lang w:val="en-US" w:eastAsia="en-US"/>
    </w:rPr>
  </w:style>
  <w:style w:type="paragraph" w:customStyle="1" w:styleId="671844E0F4E744B086AA3DA6B02CCEAF">
    <w:name w:val="671844E0F4E744B086AA3DA6B02CCEAF"/>
    <w:rsid w:val="00BC6479"/>
    <w:rPr>
      <w:lang w:val="en-US" w:eastAsia="en-US"/>
    </w:rPr>
  </w:style>
  <w:style w:type="paragraph" w:customStyle="1" w:styleId="CF12BFD3160C453CA14E3F424F2E87FD">
    <w:name w:val="CF12BFD3160C453CA14E3F424F2E87FD"/>
    <w:rsid w:val="00BC6479"/>
    <w:rPr>
      <w:lang w:val="en-US" w:eastAsia="en-US"/>
    </w:rPr>
  </w:style>
  <w:style w:type="paragraph" w:customStyle="1" w:styleId="8B6B3621AF21471F9F49C2A9352767DF">
    <w:name w:val="8B6B3621AF21471F9F49C2A9352767DF"/>
    <w:rsid w:val="00BC6479"/>
    <w:rPr>
      <w:lang w:val="en-US" w:eastAsia="en-US"/>
    </w:rPr>
  </w:style>
  <w:style w:type="paragraph" w:customStyle="1" w:styleId="0D3D33B7AC984EBFB3A0CC20F0BC68AA">
    <w:name w:val="0D3D33B7AC984EBFB3A0CC20F0BC68AA"/>
    <w:rsid w:val="00BC6479"/>
    <w:rPr>
      <w:lang w:val="en-US" w:eastAsia="en-US"/>
    </w:rPr>
  </w:style>
  <w:style w:type="paragraph" w:customStyle="1" w:styleId="A4B030B930B7459EB43C3A906274DAE4">
    <w:name w:val="A4B030B930B7459EB43C3A906274DAE4"/>
    <w:rsid w:val="00BC6479"/>
    <w:rPr>
      <w:lang w:val="en-US" w:eastAsia="en-US"/>
    </w:rPr>
  </w:style>
  <w:style w:type="paragraph" w:customStyle="1" w:styleId="BD3DF9A52F9E44E0A10BC9F9B0AE2FDC">
    <w:name w:val="BD3DF9A52F9E44E0A10BC9F9B0AE2FDC"/>
    <w:rsid w:val="00BC6479"/>
    <w:rPr>
      <w:lang w:val="en-US" w:eastAsia="en-US"/>
    </w:rPr>
  </w:style>
  <w:style w:type="paragraph" w:customStyle="1" w:styleId="B982ADA46305495989D2BCC33C7D7917">
    <w:name w:val="B982ADA46305495989D2BCC33C7D7917"/>
    <w:rsid w:val="00BC6479"/>
    <w:rPr>
      <w:lang w:val="en-US" w:eastAsia="en-US"/>
    </w:rPr>
  </w:style>
  <w:style w:type="paragraph" w:customStyle="1" w:styleId="469F83760B7F49B691978191C454759D">
    <w:name w:val="469F83760B7F49B691978191C454759D"/>
    <w:rsid w:val="00BC6479"/>
    <w:rPr>
      <w:lang w:val="en-US" w:eastAsia="en-US"/>
    </w:rPr>
  </w:style>
  <w:style w:type="paragraph" w:customStyle="1" w:styleId="149FFD7AC0A74B209A3DBD9DF8A6CF11">
    <w:name w:val="149FFD7AC0A74B209A3DBD9DF8A6CF11"/>
    <w:rsid w:val="00BC6479"/>
    <w:rPr>
      <w:lang w:val="en-US" w:eastAsia="en-US"/>
    </w:rPr>
  </w:style>
  <w:style w:type="paragraph" w:customStyle="1" w:styleId="ACEBB5008996433FB4F4187F132447F0">
    <w:name w:val="ACEBB5008996433FB4F4187F132447F0"/>
    <w:rsid w:val="003138FE"/>
    <w:rPr>
      <w:lang w:val="en-US" w:eastAsia="en-US"/>
    </w:rPr>
  </w:style>
  <w:style w:type="paragraph" w:customStyle="1" w:styleId="DADDA0BD2A4540B7B17AD34B38E112F5">
    <w:name w:val="DADDA0BD2A4540B7B17AD34B38E112F5"/>
    <w:rsid w:val="003138FE"/>
    <w:rPr>
      <w:lang w:val="en-US" w:eastAsia="en-US"/>
    </w:rPr>
  </w:style>
  <w:style w:type="paragraph" w:customStyle="1" w:styleId="AFCE25044F9D401BA482E9C067D1C73D">
    <w:name w:val="AFCE25044F9D401BA482E9C067D1C73D"/>
    <w:rsid w:val="003138FE"/>
    <w:rPr>
      <w:lang w:val="en-US" w:eastAsia="en-US"/>
    </w:rPr>
  </w:style>
  <w:style w:type="paragraph" w:customStyle="1" w:styleId="BF11209110E14DCF8DA4B33F84F8DA08">
    <w:name w:val="BF11209110E14DCF8DA4B33F84F8DA08"/>
    <w:rsid w:val="003138FE"/>
    <w:rPr>
      <w:lang w:val="en-US" w:eastAsia="en-US"/>
    </w:rPr>
  </w:style>
  <w:style w:type="paragraph" w:customStyle="1" w:styleId="00BA017FD5DA43E18A8382EA7D2BDDEA">
    <w:name w:val="00BA017FD5DA43E18A8382EA7D2BDDEA"/>
    <w:rsid w:val="003138FE"/>
    <w:rPr>
      <w:lang w:val="en-US" w:eastAsia="en-US"/>
    </w:rPr>
  </w:style>
  <w:style w:type="paragraph" w:customStyle="1" w:styleId="7B0980CB520B47E792BB8CD7D52C69FE">
    <w:name w:val="7B0980CB520B47E792BB8CD7D52C69FE"/>
    <w:rsid w:val="003138FE"/>
    <w:rPr>
      <w:lang w:val="en-US" w:eastAsia="en-US"/>
    </w:rPr>
  </w:style>
  <w:style w:type="paragraph" w:customStyle="1" w:styleId="0C8280EF52A0451AB000024BB14B49CF">
    <w:name w:val="0C8280EF52A0451AB000024BB14B49CF"/>
    <w:rsid w:val="003138FE"/>
    <w:rPr>
      <w:lang w:val="en-US" w:eastAsia="en-US"/>
    </w:rPr>
  </w:style>
  <w:style w:type="paragraph" w:customStyle="1" w:styleId="72D8E403DC024980B6F7D36EBC69F415">
    <w:name w:val="72D8E403DC024980B6F7D36EBC69F415"/>
    <w:rsid w:val="003138FE"/>
    <w:rPr>
      <w:lang w:val="en-US" w:eastAsia="en-US"/>
    </w:rPr>
  </w:style>
  <w:style w:type="paragraph" w:customStyle="1" w:styleId="F2F03BA455274C92956A27223133E834">
    <w:name w:val="F2F03BA455274C92956A27223133E834"/>
    <w:rsid w:val="003138FE"/>
    <w:rPr>
      <w:lang w:val="en-US" w:eastAsia="en-US"/>
    </w:rPr>
  </w:style>
  <w:style w:type="paragraph" w:customStyle="1" w:styleId="59C15F1025DA4DB0973DFA95745E3BCF">
    <w:name w:val="59C15F1025DA4DB0973DFA95745E3BCF"/>
    <w:rsid w:val="003138FE"/>
    <w:rPr>
      <w:lang w:val="en-US" w:eastAsia="en-US"/>
    </w:rPr>
  </w:style>
  <w:style w:type="paragraph" w:customStyle="1" w:styleId="2932780F0DFE4F6199B97363FEABA273">
    <w:name w:val="2932780F0DFE4F6199B97363FEABA273"/>
    <w:rsid w:val="003138FE"/>
    <w:rPr>
      <w:lang w:val="en-US" w:eastAsia="en-US"/>
    </w:rPr>
  </w:style>
  <w:style w:type="paragraph" w:customStyle="1" w:styleId="CA5DE67CF9D147628753FC2768A2193C">
    <w:name w:val="CA5DE67CF9D147628753FC2768A2193C"/>
    <w:rsid w:val="003138FE"/>
    <w:rPr>
      <w:lang w:val="en-US" w:eastAsia="en-US"/>
    </w:rPr>
  </w:style>
  <w:style w:type="paragraph" w:customStyle="1" w:styleId="CE46F82F704A47B39A083BE3952330F4">
    <w:name w:val="CE46F82F704A47B39A083BE3952330F4"/>
    <w:rsid w:val="003138FE"/>
    <w:rPr>
      <w:lang w:val="en-US" w:eastAsia="en-US"/>
    </w:rPr>
  </w:style>
  <w:style w:type="paragraph" w:customStyle="1" w:styleId="3F8E51F72A144FFB951BBD5A211BB708">
    <w:name w:val="3F8E51F72A144FFB951BBD5A211BB708"/>
    <w:rsid w:val="003138FE"/>
    <w:rPr>
      <w:lang w:val="en-US" w:eastAsia="en-US"/>
    </w:rPr>
  </w:style>
  <w:style w:type="paragraph" w:customStyle="1" w:styleId="A5DED67B566F434AB93AC1763CB3B036">
    <w:name w:val="A5DED67B566F434AB93AC1763CB3B036"/>
    <w:rsid w:val="003138FE"/>
    <w:rPr>
      <w:lang w:val="en-US" w:eastAsia="en-US"/>
    </w:rPr>
  </w:style>
  <w:style w:type="paragraph" w:customStyle="1" w:styleId="262D3819A1E94623A16A7E781CFD3A8A">
    <w:name w:val="262D3819A1E94623A16A7E781CFD3A8A"/>
    <w:rsid w:val="003138FE"/>
    <w:rPr>
      <w:lang w:val="en-US" w:eastAsia="en-US"/>
    </w:rPr>
  </w:style>
  <w:style w:type="paragraph" w:customStyle="1" w:styleId="E094C79164A742C6BC54D0D950A04A56">
    <w:name w:val="E094C79164A742C6BC54D0D950A04A56"/>
    <w:rsid w:val="003138FE"/>
    <w:rPr>
      <w:lang w:val="en-US" w:eastAsia="en-US"/>
    </w:rPr>
  </w:style>
  <w:style w:type="paragraph" w:customStyle="1" w:styleId="ADBA494E856844929D9BE0FD58156118">
    <w:name w:val="ADBA494E856844929D9BE0FD58156118"/>
    <w:rsid w:val="003138FE"/>
    <w:rPr>
      <w:lang w:val="en-US" w:eastAsia="en-US"/>
    </w:rPr>
  </w:style>
  <w:style w:type="paragraph" w:customStyle="1" w:styleId="15439DE9B1234CF58401F4C53ABB760C">
    <w:name w:val="15439DE9B1234CF58401F4C53ABB760C"/>
    <w:rsid w:val="003138FE"/>
    <w:rPr>
      <w:lang w:val="en-US" w:eastAsia="en-US"/>
    </w:rPr>
  </w:style>
  <w:style w:type="paragraph" w:customStyle="1" w:styleId="9BA004C367914EAB858DC7F2C6398B1B">
    <w:name w:val="9BA004C367914EAB858DC7F2C6398B1B"/>
    <w:rsid w:val="003138FE"/>
    <w:rPr>
      <w:lang w:val="en-US" w:eastAsia="en-US"/>
    </w:rPr>
  </w:style>
  <w:style w:type="paragraph" w:customStyle="1" w:styleId="7B6338D333154031BAC262C2CB1E52C5">
    <w:name w:val="7B6338D333154031BAC262C2CB1E52C5"/>
    <w:rsid w:val="003138FE"/>
    <w:rPr>
      <w:lang w:val="en-US" w:eastAsia="en-US"/>
    </w:rPr>
  </w:style>
  <w:style w:type="paragraph" w:customStyle="1" w:styleId="4F5F760A9FC94D7FA7952834465C28C5">
    <w:name w:val="4F5F760A9FC94D7FA7952834465C28C5"/>
    <w:rsid w:val="003138FE"/>
    <w:rPr>
      <w:lang w:val="en-US" w:eastAsia="en-US"/>
    </w:rPr>
  </w:style>
  <w:style w:type="paragraph" w:customStyle="1" w:styleId="31DCFBF607E543F4B636A61066E03E6E">
    <w:name w:val="31DCFBF607E543F4B636A61066E03E6E"/>
    <w:rsid w:val="003138FE"/>
    <w:rPr>
      <w:lang w:val="en-US" w:eastAsia="en-US"/>
    </w:rPr>
  </w:style>
  <w:style w:type="paragraph" w:customStyle="1" w:styleId="F95A7FD1E1AF4940803368CDE4BA1D0F">
    <w:name w:val="F95A7FD1E1AF4940803368CDE4BA1D0F"/>
    <w:rsid w:val="003138FE"/>
    <w:rPr>
      <w:lang w:val="en-US" w:eastAsia="en-US"/>
    </w:rPr>
  </w:style>
  <w:style w:type="paragraph" w:customStyle="1" w:styleId="029D649A2A824C3FB5C90EF263182D80">
    <w:name w:val="029D649A2A824C3FB5C90EF263182D80"/>
    <w:rPr>
      <w:lang w:val="en-US" w:eastAsia="en-US"/>
    </w:rPr>
  </w:style>
  <w:style w:type="paragraph" w:customStyle="1" w:styleId="B78C49929A42477DA1B319CB223AB8AF">
    <w:name w:val="B78C49929A42477DA1B319CB223AB8AF"/>
    <w:rPr>
      <w:lang w:val="en-US" w:eastAsia="en-US"/>
    </w:rPr>
  </w:style>
  <w:style w:type="paragraph" w:customStyle="1" w:styleId="8E4099A02A12481EB012E81BA1FB7359">
    <w:name w:val="8E4099A02A12481EB012E81BA1FB7359"/>
    <w:rPr>
      <w:lang w:val="en-US" w:eastAsia="en-US"/>
    </w:rPr>
  </w:style>
  <w:style w:type="paragraph" w:customStyle="1" w:styleId="862DE225FD664E269E7AA9EAC07740C9">
    <w:name w:val="862DE225FD664E269E7AA9EAC07740C9"/>
    <w:rPr>
      <w:lang w:val="en-US" w:eastAsia="en-US"/>
    </w:rPr>
  </w:style>
  <w:style w:type="paragraph" w:customStyle="1" w:styleId="A0A43FC2AF5549E6AC4C60999D14449C">
    <w:name w:val="A0A43FC2AF5549E6AC4C60999D14449C"/>
    <w:rPr>
      <w:lang w:val="en-US" w:eastAsia="en-US"/>
    </w:rPr>
  </w:style>
  <w:style w:type="paragraph" w:customStyle="1" w:styleId="7A710FCCFBC948C880F969F893BDC117">
    <w:name w:val="7A710FCCFBC948C880F969F893BDC117"/>
    <w:rPr>
      <w:lang w:val="en-US" w:eastAsia="en-US"/>
    </w:rPr>
  </w:style>
  <w:style w:type="paragraph" w:customStyle="1" w:styleId="CD97F3BF9D48446FA6504D80E4208A7D">
    <w:name w:val="CD97F3BF9D48446FA6504D80E4208A7D"/>
    <w:rPr>
      <w:lang w:val="en-US" w:eastAsia="en-US"/>
    </w:rPr>
  </w:style>
  <w:style w:type="paragraph" w:customStyle="1" w:styleId="6F4E61A1F580469FBC1127C2F8DE1556">
    <w:name w:val="6F4E61A1F580469FBC1127C2F8DE1556"/>
    <w:rPr>
      <w:lang w:val="en-US" w:eastAsia="en-US"/>
    </w:rPr>
  </w:style>
  <w:style w:type="paragraph" w:customStyle="1" w:styleId="6E2B217935774BDDA1C3C25DE3B0139C">
    <w:name w:val="6E2B217935774BDDA1C3C25DE3B0139C"/>
    <w:rPr>
      <w:lang w:val="en-US" w:eastAsia="en-US"/>
    </w:rPr>
  </w:style>
  <w:style w:type="paragraph" w:customStyle="1" w:styleId="891A1352D0E649AC97CD69C1F1D75624">
    <w:name w:val="891A1352D0E649AC97CD69C1F1D75624"/>
    <w:rPr>
      <w:lang w:val="en-US" w:eastAsia="en-US"/>
    </w:rPr>
  </w:style>
  <w:style w:type="paragraph" w:customStyle="1" w:styleId="92AFAA747BCE4379ACE80FCC8993725A">
    <w:name w:val="92AFAA747BCE4379ACE80FCC8993725A"/>
    <w:rPr>
      <w:lang w:val="en-US" w:eastAsia="en-US"/>
    </w:rPr>
  </w:style>
  <w:style w:type="paragraph" w:customStyle="1" w:styleId="46E124AB986C444FAE86911D31FEBFA6">
    <w:name w:val="46E124AB986C444FAE86911D31FEBFA6"/>
    <w:rPr>
      <w:lang w:val="en-US" w:eastAsia="en-US"/>
    </w:rPr>
  </w:style>
  <w:style w:type="paragraph" w:customStyle="1" w:styleId="BB831549ACBC4924AA19020FD081E0AC">
    <w:name w:val="BB831549ACBC4924AA19020FD081E0AC"/>
    <w:rPr>
      <w:lang w:val="en-US" w:eastAsia="en-US"/>
    </w:rPr>
  </w:style>
  <w:style w:type="paragraph" w:customStyle="1" w:styleId="62C9530B686A4D3A81365655CD19F163">
    <w:name w:val="62C9530B686A4D3A81365655CD19F163"/>
    <w:rPr>
      <w:lang w:val="en-US" w:eastAsia="en-US"/>
    </w:rPr>
  </w:style>
  <w:style w:type="paragraph" w:customStyle="1" w:styleId="AB9220FEA6D34E2EB19F3BF462C83F99">
    <w:name w:val="AB9220FEA6D34E2EB19F3BF462C83F99"/>
    <w:rPr>
      <w:lang w:val="en-US" w:eastAsia="en-US"/>
    </w:rPr>
  </w:style>
  <w:style w:type="paragraph" w:customStyle="1" w:styleId="57824267FCC348A8B153B43A0DA16C86">
    <w:name w:val="57824267FCC348A8B153B43A0DA16C86"/>
    <w:rPr>
      <w:lang w:val="en-US" w:eastAsia="en-US"/>
    </w:rPr>
  </w:style>
  <w:style w:type="paragraph" w:customStyle="1" w:styleId="2B5E3555E9D14B8C9ED90F4A7B174E9C">
    <w:name w:val="2B5E3555E9D14B8C9ED90F4A7B174E9C"/>
    <w:rPr>
      <w:lang w:val="en-US" w:eastAsia="en-US"/>
    </w:rPr>
  </w:style>
  <w:style w:type="paragraph" w:customStyle="1" w:styleId="9E2FB4F9FC9A41DE86406FB633CCDC55">
    <w:name w:val="9E2FB4F9FC9A41DE86406FB633CCDC55"/>
    <w:rPr>
      <w:lang w:val="en-US" w:eastAsia="en-US"/>
    </w:rPr>
  </w:style>
  <w:style w:type="paragraph" w:customStyle="1" w:styleId="F28E21250D9B4CBFA83ABEC6D16B1D1B">
    <w:name w:val="F28E21250D9B4CBFA83ABEC6D16B1D1B"/>
    <w:rPr>
      <w:lang w:val="en-US" w:eastAsia="en-US"/>
    </w:rPr>
  </w:style>
  <w:style w:type="paragraph" w:customStyle="1" w:styleId="16AF39E3F7FD4978BA0978DBA436EF13">
    <w:name w:val="16AF39E3F7FD4978BA0978DBA436EF13"/>
    <w:rPr>
      <w:lang w:val="en-US" w:eastAsia="en-US"/>
    </w:rPr>
  </w:style>
  <w:style w:type="paragraph" w:customStyle="1" w:styleId="0972DD62A4B142208997312C8EB68264">
    <w:name w:val="0972DD62A4B142208997312C8EB68264"/>
    <w:rPr>
      <w:lang w:val="en-US" w:eastAsia="en-US"/>
    </w:rPr>
  </w:style>
  <w:style w:type="paragraph" w:customStyle="1" w:styleId="3024161E89C34AE9A3124AFE80202FF9">
    <w:name w:val="3024161E89C34AE9A3124AFE80202FF9"/>
    <w:rPr>
      <w:lang w:val="en-US" w:eastAsia="en-US"/>
    </w:rPr>
  </w:style>
  <w:style w:type="paragraph" w:customStyle="1" w:styleId="2BBA530A084E40C3B19F777A0DBFEC50">
    <w:name w:val="2BBA530A084E40C3B19F777A0DBFEC50"/>
    <w:rPr>
      <w:lang w:val="en-US" w:eastAsia="en-US"/>
    </w:rPr>
  </w:style>
  <w:style w:type="paragraph" w:customStyle="1" w:styleId="10C1A89BD5FA4D35AD96C0A3661BCA6D">
    <w:name w:val="10C1A89BD5FA4D35AD96C0A3661BCA6D"/>
    <w:rPr>
      <w:lang w:val="en-US" w:eastAsia="en-US"/>
    </w:rPr>
  </w:style>
  <w:style w:type="paragraph" w:customStyle="1" w:styleId="D857E02D8CB54FBC9C43AB53D84E0037">
    <w:name w:val="D857E02D8CB54FBC9C43AB53D84E0037"/>
    <w:rPr>
      <w:lang w:val="en-US" w:eastAsia="en-US"/>
    </w:rPr>
  </w:style>
  <w:style w:type="paragraph" w:customStyle="1" w:styleId="A985D6A266D14529BEBA689A83492601">
    <w:name w:val="A985D6A266D14529BEBA689A83492601"/>
    <w:rPr>
      <w:lang w:val="en-US" w:eastAsia="en-US"/>
    </w:rPr>
  </w:style>
  <w:style w:type="paragraph" w:customStyle="1" w:styleId="989A6BDE00D240F9B10549690E8FD3A5">
    <w:name w:val="989A6BDE00D240F9B10549690E8FD3A5"/>
    <w:rPr>
      <w:lang w:val="en-US" w:eastAsia="en-US"/>
    </w:rPr>
  </w:style>
  <w:style w:type="paragraph" w:customStyle="1" w:styleId="FE823DE594514767BC818CFB80246B53">
    <w:name w:val="FE823DE594514767BC818CFB80246B53"/>
    <w:rPr>
      <w:lang w:val="en-US" w:eastAsia="en-US"/>
    </w:rPr>
  </w:style>
  <w:style w:type="paragraph" w:customStyle="1" w:styleId="4CF9D19682634854B286E313C3C21B0C">
    <w:name w:val="4CF9D19682634854B286E313C3C21B0C"/>
    <w:rPr>
      <w:lang w:val="en-US" w:eastAsia="en-US"/>
    </w:rPr>
  </w:style>
  <w:style w:type="paragraph" w:customStyle="1" w:styleId="244E0A59D3214FBBAABDE7A140379BE1">
    <w:name w:val="244E0A59D3214FBBAABDE7A140379BE1"/>
    <w:rPr>
      <w:lang w:val="en-US" w:eastAsia="en-US"/>
    </w:rPr>
  </w:style>
  <w:style w:type="paragraph" w:customStyle="1" w:styleId="7895E527EBCD46EFAEA976EC7BC08C47">
    <w:name w:val="7895E527EBCD46EFAEA976EC7BC08C47"/>
    <w:rPr>
      <w:lang w:val="en-US" w:eastAsia="en-US"/>
    </w:rPr>
  </w:style>
  <w:style w:type="paragraph" w:customStyle="1" w:styleId="DB6FCBEBAAD544A988957C33D309F1BB">
    <w:name w:val="DB6FCBEBAAD544A988957C33D309F1BB"/>
    <w:rPr>
      <w:lang w:val="en-US" w:eastAsia="en-US"/>
    </w:rPr>
  </w:style>
  <w:style w:type="paragraph" w:customStyle="1" w:styleId="6E0E79E225E346138AEABDCFA76A051B">
    <w:name w:val="6E0E79E225E346138AEABDCFA76A051B"/>
    <w:rPr>
      <w:lang w:val="en-US" w:eastAsia="en-US"/>
    </w:rPr>
  </w:style>
  <w:style w:type="paragraph" w:customStyle="1" w:styleId="8998CD01141A4FF88CA868D4408840A2">
    <w:name w:val="8998CD01141A4FF88CA868D4408840A2"/>
    <w:rPr>
      <w:lang w:val="en-US" w:eastAsia="en-US"/>
    </w:rPr>
  </w:style>
  <w:style w:type="paragraph" w:customStyle="1" w:styleId="F276FFB438994307A9B9008DDD5E14DC">
    <w:name w:val="F276FFB438994307A9B9008DDD5E14DC"/>
    <w:rPr>
      <w:lang w:val="en-US" w:eastAsia="en-US"/>
    </w:rPr>
  </w:style>
  <w:style w:type="paragraph" w:customStyle="1" w:styleId="5D5B4E2C463349AD982408CA2A4A562E">
    <w:name w:val="5D5B4E2C463349AD982408CA2A4A562E"/>
    <w:rPr>
      <w:lang w:val="en-US" w:eastAsia="en-US"/>
    </w:rPr>
  </w:style>
  <w:style w:type="paragraph" w:customStyle="1" w:styleId="6DD0BCAEACE34CF8B993DCBDE3B0CEB5">
    <w:name w:val="6DD0BCAEACE34CF8B993DCBDE3B0CEB5"/>
    <w:rPr>
      <w:lang w:val="en-US" w:eastAsia="en-US"/>
    </w:rPr>
  </w:style>
  <w:style w:type="paragraph" w:customStyle="1" w:styleId="C708461B3AF34A818D8D19F07347AAC9">
    <w:name w:val="C708461B3AF34A818D8D19F07347AAC9"/>
    <w:rPr>
      <w:lang w:val="en-US" w:eastAsia="en-US"/>
    </w:rPr>
  </w:style>
  <w:style w:type="paragraph" w:customStyle="1" w:styleId="6CC69FE8731145ADA1F36A9DD01B5AB7">
    <w:name w:val="6CC69FE8731145ADA1F36A9DD01B5AB7"/>
    <w:rPr>
      <w:lang w:val="en-US" w:eastAsia="en-US"/>
    </w:rPr>
  </w:style>
  <w:style w:type="paragraph" w:customStyle="1" w:styleId="835E0F7BBCD94C71A5BF10C3642BEB90">
    <w:name w:val="835E0F7BBCD94C71A5BF10C3642BEB90"/>
    <w:rPr>
      <w:lang w:val="en-US" w:eastAsia="en-US"/>
    </w:rPr>
  </w:style>
  <w:style w:type="paragraph" w:customStyle="1" w:styleId="F2F9DEAC946142C881C7DFB482E4C8A7">
    <w:name w:val="F2F9DEAC946142C881C7DFB482E4C8A7"/>
    <w:rPr>
      <w:lang w:val="en-US" w:eastAsia="en-US"/>
    </w:rPr>
  </w:style>
  <w:style w:type="paragraph" w:customStyle="1" w:styleId="9E529CAF729D4C2EBC5202DD55849A47">
    <w:name w:val="9E529CAF729D4C2EBC5202DD55849A47"/>
    <w:rsid w:val="00E54FF2"/>
    <w:rPr>
      <w:lang w:val="en-US" w:eastAsia="en-US"/>
    </w:rPr>
  </w:style>
  <w:style w:type="paragraph" w:customStyle="1" w:styleId="6F7FEF2D130E4A2995C798DBC6E0ABC7">
    <w:name w:val="6F7FEF2D130E4A2995C798DBC6E0ABC7"/>
    <w:rsid w:val="00E54FF2"/>
    <w:rPr>
      <w:lang w:val="en-US" w:eastAsia="en-US"/>
    </w:rPr>
  </w:style>
  <w:style w:type="paragraph" w:customStyle="1" w:styleId="AD6F0526B86C4B1A81DC4697A2FB72C4">
    <w:name w:val="AD6F0526B86C4B1A81DC4697A2FB72C4"/>
    <w:rsid w:val="00E54FF2"/>
    <w:rPr>
      <w:lang w:val="en-US" w:eastAsia="en-US"/>
    </w:rPr>
  </w:style>
  <w:style w:type="paragraph" w:customStyle="1" w:styleId="C1D0197FCEE44844B681504059168142">
    <w:name w:val="C1D0197FCEE44844B681504059168142"/>
    <w:rsid w:val="00E54FF2"/>
    <w:rPr>
      <w:lang w:val="en-US" w:eastAsia="en-US"/>
    </w:rPr>
  </w:style>
  <w:style w:type="paragraph" w:customStyle="1" w:styleId="FB388CC6CF2043AF9C1F531463CE31D0">
    <w:name w:val="FB388CC6CF2043AF9C1F531463CE31D0"/>
    <w:rsid w:val="00E54FF2"/>
    <w:rPr>
      <w:lang w:val="en-US" w:eastAsia="en-US"/>
    </w:rPr>
  </w:style>
  <w:style w:type="paragraph" w:customStyle="1" w:styleId="DCC63DB355F04AC2A3FECBA204673B06">
    <w:name w:val="DCC63DB355F04AC2A3FECBA204673B06"/>
    <w:rsid w:val="00E54FF2"/>
    <w:rPr>
      <w:lang w:val="en-US" w:eastAsia="en-US"/>
    </w:rPr>
  </w:style>
  <w:style w:type="paragraph" w:customStyle="1" w:styleId="743A1C9A126443079652A2035C7BD3E4">
    <w:name w:val="743A1C9A126443079652A2035C7BD3E4"/>
    <w:rsid w:val="00E54FF2"/>
    <w:rPr>
      <w:lang w:val="en-US" w:eastAsia="en-US"/>
    </w:rPr>
  </w:style>
  <w:style w:type="paragraph" w:customStyle="1" w:styleId="C5C7522BA8784C248B5A55F2028F265E">
    <w:name w:val="C5C7522BA8784C248B5A55F2028F265E"/>
    <w:rsid w:val="00E54FF2"/>
    <w:rPr>
      <w:lang w:val="en-US" w:eastAsia="en-US"/>
    </w:rPr>
  </w:style>
  <w:style w:type="paragraph" w:customStyle="1" w:styleId="8965186D5E85482DAB8B8671146D531D">
    <w:name w:val="8965186D5E85482DAB8B8671146D531D"/>
    <w:rsid w:val="00E54FF2"/>
    <w:rPr>
      <w:lang w:val="en-US" w:eastAsia="en-US"/>
    </w:rPr>
  </w:style>
  <w:style w:type="paragraph" w:customStyle="1" w:styleId="3E86D4F358654B12A746C3515A204758">
    <w:name w:val="3E86D4F358654B12A746C3515A204758"/>
    <w:rsid w:val="00E54FF2"/>
    <w:rPr>
      <w:lang w:val="en-US" w:eastAsia="en-US"/>
    </w:rPr>
  </w:style>
  <w:style w:type="paragraph" w:customStyle="1" w:styleId="AC323CE5233746DC9BA894EE0EB4CB3E">
    <w:name w:val="AC323CE5233746DC9BA894EE0EB4CB3E"/>
    <w:rsid w:val="00E54FF2"/>
    <w:rPr>
      <w:lang w:val="en-US" w:eastAsia="en-US"/>
    </w:rPr>
  </w:style>
  <w:style w:type="paragraph" w:customStyle="1" w:styleId="07F77A5D269C40B8922B3342DB33E2E4">
    <w:name w:val="07F77A5D269C40B8922B3342DB33E2E4"/>
    <w:rsid w:val="00E54FF2"/>
    <w:rPr>
      <w:lang w:val="en-US" w:eastAsia="en-US"/>
    </w:rPr>
  </w:style>
  <w:style w:type="paragraph" w:customStyle="1" w:styleId="432AEF7A6E5048E690347B83AD437946">
    <w:name w:val="432AEF7A6E5048E690347B83AD437946"/>
    <w:rsid w:val="00E54FF2"/>
    <w:rPr>
      <w:lang w:val="en-US" w:eastAsia="en-US"/>
    </w:rPr>
  </w:style>
  <w:style w:type="paragraph" w:customStyle="1" w:styleId="8B2EACD2194C4A88A5ABAA68DAA0C464">
    <w:name w:val="8B2EACD2194C4A88A5ABAA68DAA0C464"/>
    <w:rsid w:val="00E54FF2"/>
    <w:rPr>
      <w:lang w:val="en-US" w:eastAsia="en-US"/>
    </w:rPr>
  </w:style>
  <w:style w:type="paragraph" w:customStyle="1" w:styleId="C04E745841EF44FDA7D33D68911978AF">
    <w:name w:val="C04E745841EF44FDA7D33D68911978AF"/>
    <w:rsid w:val="00E54FF2"/>
    <w:rPr>
      <w:lang w:val="en-US" w:eastAsia="en-US"/>
    </w:rPr>
  </w:style>
  <w:style w:type="paragraph" w:customStyle="1" w:styleId="81ABF24A0FA24BE78BAF87F64A82002B">
    <w:name w:val="81ABF24A0FA24BE78BAF87F64A82002B"/>
    <w:rsid w:val="00E54FF2"/>
    <w:rPr>
      <w:lang w:val="en-US" w:eastAsia="en-US"/>
    </w:rPr>
  </w:style>
  <w:style w:type="paragraph" w:customStyle="1" w:styleId="D6C65C7A8F9B424E99BCC08E5A942521">
    <w:name w:val="D6C65C7A8F9B424E99BCC08E5A942521"/>
    <w:rsid w:val="00E54FF2"/>
    <w:rPr>
      <w:lang w:val="en-US" w:eastAsia="en-US"/>
    </w:rPr>
  </w:style>
  <w:style w:type="paragraph" w:customStyle="1" w:styleId="38137B12336F4831B96BB47DBF0C2E89">
    <w:name w:val="38137B12336F4831B96BB47DBF0C2E89"/>
    <w:rsid w:val="00E54FF2"/>
    <w:rPr>
      <w:lang w:val="en-US" w:eastAsia="en-US"/>
    </w:rPr>
  </w:style>
  <w:style w:type="paragraph" w:customStyle="1" w:styleId="FB672B24745B40A8A838EA3991E9F30C">
    <w:name w:val="FB672B24745B40A8A838EA3991E9F30C"/>
    <w:rsid w:val="00E54FF2"/>
    <w:rPr>
      <w:lang w:val="en-US" w:eastAsia="en-US"/>
    </w:rPr>
  </w:style>
  <w:style w:type="paragraph" w:customStyle="1" w:styleId="2883B3EA066F41C9BC6442BE6EC3F676">
    <w:name w:val="2883B3EA066F41C9BC6442BE6EC3F676"/>
    <w:rsid w:val="00E54FF2"/>
    <w:rPr>
      <w:lang w:val="en-US" w:eastAsia="en-US"/>
    </w:rPr>
  </w:style>
  <w:style w:type="paragraph" w:customStyle="1" w:styleId="6A76EF71700540329024F65DB53F6FED">
    <w:name w:val="6A76EF71700540329024F65DB53F6FED"/>
    <w:rsid w:val="00E54FF2"/>
    <w:rPr>
      <w:lang w:val="en-US" w:eastAsia="en-US"/>
    </w:rPr>
  </w:style>
  <w:style w:type="paragraph" w:customStyle="1" w:styleId="FEB62BB9ECF54E8097E0AF0FDE02B595">
    <w:name w:val="FEB62BB9ECF54E8097E0AF0FDE02B595"/>
    <w:rsid w:val="00E54FF2"/>
    <w:rPr>
      <w:lang w:val="en-US" w:eastAsia="en-US"/>
    </w:rPr>
  </w:style>
  <w:style w:type="paragraph" w:customStyle="1" w:styleId="617915FE33794AC1A194AD5AAA5ED770">
    <w:name w:val="617915FE33794AC1A194AD5AAA5ED770"/>
    <w:rsid w:val="00E741F5"/>
    <w:rPr>
      <w:lang w:val="en-US" w:eastAsia="en-US"/>
    </w:rPr>
  </w:style>
  <w:style w:type="paragraph" w:customStyle="1" w:styleId="3CA328CB87DD4F7D9DD3C7CB00393AD3">
    <w:name w:val="3CA328CB87DD4F7D9DD3C7CB00393AD3"/>
    <w:rsid w:val="00E741F5"/>
    <w:rPr>
      <w:lang w:val="en-US" w:eastAsia="en-US"/>
    </w:rPr>
  </w:style>
  <w:style w:type="paragraph" w:customStyle="1" w:styleId="21C38EA729BF4ADAAC0158EF3FEED1EA">
    <w:name w:val="21C38EA729BF4ADAAC0158EF3FEED1EA"/>
    <w:rsid w:val="00E741F5"/>
    <w:rPr>
      <w:lang w:val="en-US" w:eastAsia="en-US"/>
    </w:rPr>
  </w:style>
  <w:style w:type="paragraph" w:customStyle="1" w:styleId="71FC674569494E51BADDCA0284495C96">
    <w:name w:val="71FC674569494E51BADDCA0284495C96"/>
    <w:rsid w:val="00E741F5"/>
    <w:rPr>
      <w:lang w:val="en-US" w:eastAsia="en-US"/>
    </w:rPr>
  </w:style>
  <w:style w:type="paragraph" w:customStyle="1" w:styleId="673249D9130E485FBFEC2D14CBA9E6D0">
    <w:name w:val="673249D9130E485FBFEC2D14CBA9E6D0"/>
    <w:rsid w:val="00E741F5"/>
    <w:rPr>
      <w:lang w:val="en-US" w:eastAsia="en-US"/>
    </w:rPr>
  </w:style>
  <w:style w:type="paragraph" w:customStyle="1" w:styleId="DA8B727F20994361BF867B20690BAD66">
    <w:name w:val="DA8B727F20994361BF867B20690BAD66"/>
    <w:rsid w:val="00E741F5"/>
    <w:rPr>
      <w:lang w:val="en-US" w:eastAsia="en-US"/>
    </w:rPr>
  </w:style>
  <w:style w:type="paragraph" w:customStyle="1" w:styleId="124904B088FC422585B9FBCC4AACE0DA">
    <w:name w:val="124904B088FC422585B9FBCC4AACE0DA"/>
    <w:rsid w:val="00E741F5"/>
    <w:rPr>
      <w:lang w:val="en-US" w:eastAsia="en-US"/>
    </w:rPr>
  </w:style>
  <w:style w:type="paragraph" w:customStyle="1" w:styleId="9893386904674E5E8A1D318309F77A99">
    <w:name w:val="9893386904674E5E8A1D318309F77A99"/>
    <w:rsid w:val="00E741F5"/>
    <w:rPr>
      <w:lang w:val="en-US" w:eastAsia="en-US"/>
    </w:rPr>
  </w:style>
  <w:style w:type="paragraph" w:customStyle="1" w:styleId="78C81762868547E68F793C6B3E4F72F9">
    <w:name w:val="78C81762868547E68F793C6B3E4F72F9"/>
    <w:rsid w:val="00E741F5"/>
    <w:rPr>
      <w:lang w:val="en-US" w:eastAsia="en-US"/>
    </w:rPr>
  </w:style>
  <w:style w:type="paragraph" w:customStyle="1" w:styleId="FFD0241FE5324757B1E515D020AE50A3">
    <w:name w:val="FFD0241FE5324757B1E515D020AE50A3"/>
    <w:rsid w:val="00E741F5"/>
    <w:rPr>
      <w:lang w:val="en-US" w:eastAsia="en-US"/>
    </w:rPr>
  </w:style>
  <w:style w:type="paragraph" w:customStyle="1" w:styleId="57601FA8150D486681B2E37999A32F0F">
    <w:name w:val="57601FA8150D486681B2E37999A32F0F"/>
    <w:rsid w:val="00E741F5"/>
    <w:rPr>
      <w:lang w:val="en-US" w:eastAsia="en-US"/>
    </w:rPr>
  </w:style>
  <w:style w:type="paragraph" w:customStyle="1" w:styleId="4D426190498A425A97B175A23AFD195E">
    <w:name w:val="4D426190498A425A97B175A23AFD195E"/>
    <w:rsid w:val="00E741F5"/>
    <w:rPr>
      <w:lang w:val="en-US" w:eastAsia="en-US"/>
    </w:rPr>
  </w:style>
  <w:style w:type="paragraph" w:customStyle="1" w:styleId="112A974C1AE7418DB99CAE68825E4761">
    <w:name w:val="112A974C1AE7418DB99CAE68825E4761"/>
    <w:rsid w:val="00E741F5"/>
    <w:rPr>
      <w:lang w:val="en-US" w:eastAsia="en-US"/>
    </w:rPr>
  </w:style>
  <w:style w:type="paragraph" w:customStyle="1" w:styleId="C77A30F6A1AA4B148701209BF92E4BA1">
    <w:name w:val="C77A30F6A1AA4B148701209BF92E4BA1"/>
    <w:rsid w:val="00E741F5"/>
    <w:rPr>
      <w:lang w:val="en-US" w:eastAsia="en-US"/>
    </w:rPr>
  </w:style>
  <w:style w:type="paragraph" w:customStyle="1" w:styleId="F674298140494B0E9BF397D59C4D6A90">
    <w:name w:val="F674298140494B0E9BF397D59C4D6A90"/>
    <w:rsid w:val="00E741F5"/>
    <w:rPr>
      <w:lang w:val="en-US" w:eastAsia="en-US"/>
    </w:rPr>
  </w:style>
  <w:style w:type="paragraph" w:customStyle="1" w:styleId="AF1E5116F2D7461CAEEBAF09B9520BE5">
    <w:name w:val="AF1E5116F2D7461CAEEBAF09B9520BE5"/>
    <w:rsid w:val="00E741F5"/>
    <w:rPr>
      <w:lang w:val="en-US" w:eastAsia="en-US"/>
    </w:rPr>
  </w:style>
  <w:style w:type="paragraph" w:customStyle="1" w:styleId="B8EC5A1CEE8043808C97A9BEC39F5F18">
    <w:name w:val="B8EC5A1CEE8043808C97A9BEC39F5F18"/>
    <w:rsid w:val="00E741F5"/>
    <w:rPr>
      <w:lang w:val="en-US" w:eastAsia="en-US"/>
    </w:rPr>
  </w:style>
  <w:style w:type="paragraph" w:customStyle="1" w:styleId="43F7839255644CCDAA5EE3C1884582BA">
    <w:name w:val="43F7839255644CCDAA5EE3C1884582BA"/>
    <w:rsid w:val="00E741F5"/>
    <w:rPr>
      <w:lang w:val="en-US" w:eastAsia="en-US"/>
    </w:rPr>
  </w:style>
  <w:style w:type="paragraph" w:customStyle="1" w:styleId="7613754240E242F4A57E8D9121E506D8">
    <w:name w:val="7613754240E242F4A57E8D9121E506D8"/>
    <w:rsid w:val="00E741F5"/>
    <w:rPr>
      <w:lang w:val="en-US" w:eastAsia="en-US"/>
    </w:rPr>
  </w:style>
  <w:style w:type="paragraph" w:customStyle="1" w:styleId="0A6EABF8F2AC49EC9F43230590D346A5">
    <w:name w:val="0A6EABF8F2AC49EC9F43230590D346A5"/>
    <w:rsid w:val="00E741F5"/>
    <w:rPr>
      <w:lang w:val="en-US" w:eastAsia="en-US"/>
    </w:rPr>
  </w:style>
  <w:style w:type="paragraph" w:customStyle="1" w:styleId="F7D2C93B2B43487786BDE95181C3DEE4">
    <w:name w:val="F7D2C93B2B43487786BDE95181C3DEE4"/>
    <w:rsid w:val="00E741F5"/>
    <w:rPr>
      <w:lang w:val="en-US" w:eastAsia="en-US"/>
    </w:rPr>
  </w:style>
  <w:style w:type="paragraph" w:customStyle="1" w:styleId="2F123131C5914DE0A8B49CCA6F8188F6">
    <w:name w:val="2F123131C5914DE0A8B49CCA6F8188F6"/>
    <w:rsid w:val="00E741F5"/>
    <w:rPr>
      <w:lang w:val="en-US" w:eastAsia="en-US"/>
    </w:rPr>
  </w:style>
  <w:style w:type="paragraph" w:customStyle="1" w:styleId="42316DDCC7AE4D0F8C9A53084A5C4EA0">
    <w:name w:val="42316DDCC7AE4D0F8C9A53084A5C4EA0"/>
    <w:rsid w:val="008D2A04"/>
  </w:style>
  <w:style w:type="paragraph" w:customStyle="1" w:styleId="4B34150FC07A461DAD3798A1E8AC8215">
    <w:name w:val="4B34150FC07A461DAD3798A1E8AC8215"/>
    <w:rsid w:val="008D2A04"/>
  </w:style>
  <w:style w:type="paragraph" w:customStyle="1" w:styleId="57DEC08DDB1846CE8C1FA80C3A3120CA">
    <w:name w:val="57DEC08DDB1846CE8C1FA80C3A3120CA"/>
    <w:rsid w:val="008D2A04"/>
  </w:style>
  <w:style w:type="paragraph" w:customStyle="1" w:styleId="C6D82EDA0A99415F83CED09964678DB1">
    <w:name w:val="C6D82EDA0A99415F83CED09964678DB1"/>
    <w:rsid w:val="008D2A04"/>
  </w:style>
  <w:style w:type="paragraph" w:customStyle="1" w:styleId="49CE765CD63541C78E1AF9638E16751B">
    <w:name w:val="49CE765CD63541C78E1AF9638E16751B"/>
    <w:rsid w:val="008D2A04"/>
  </w:style>
  <w:style w:type="paragraph" w:customStyle="1" w:styleId="5D9BBC4307414C86AF75A4C88A56388D">
    <w:name w:val="5D9BBC4307414C86AF75A4C88A56388D"/>
    <w:rsid w:val="008D2A04"/>
  </w:style>
  <w:style w:type="paragraph" w:customStyle="1" w:styleId="D99B629F336D435F976A693A0C30F66A">
    <w:name w:val="D99B629F336D435F976A693A0C30F66A"/>
    <w:rsid w:val="008D2A04"/>
  </w:style>
  <w:style w:type="paragraph" w:customStyle="1" w:styleId="4962822E569946569C2C091320F4D2D4">
    <w:name w:val="4962822E569946569C2C091320F4D2D4"/>
    <w:rsid w:val="008D2A04"/>
  </w:style>
  <w:style w:type="paragraph" w:customStyle="1" w:styleId="8C23EF46CB264F2297BA06CDE62E1822">
    <w:name w:val="8C23EF46CB264F2297BA06CDE62E1822"/>
    <w:rsid w:val="008D2A04"/>
  </w:style>
  <w:style w:type="paragraph" w:customStyle="1" w:styleId="D273BAB02ED0415785569EFEA5837DB0">
    <w:name w:val="D273BAB02ED0415785569EFEA5837DB0"/>
    <w:rsid w:val="008D2A04"/>
  </w:style>
  <w:style w:type="paragraph" w:customStyle="1" w:styleId="7D0903CB0F48442DBA8C63D9557B936E">
    <w:name w:val="7D0903CB0F48442DBA8C63D9557B936E"/>
    <w:rsid w:val="001C0FF5"/>
  </w:style>
  <w:style w:type="paragraph" w:customStyle="1" w:styleId="B5F54352037E405DB4B0012BE4DEDC62">
    <w:name w:val="B5F54352037E405DB4B0012BE4DEDC62"/>
    <w:rsid w:val="001C0FF5"/>
  </w:style>
  <w:style w:type="paragraph" w:customStyle="1" w:styleId="8C6ACE0FB2484F4C9CDF8D2A94262D2C">
    <w:name w:val="8C6ACE0FB2484F4C9CDF8D2A94262D2C"/>
    <w:rsid w:val="001C0FF5"/>
  </w:style>
  <w:style w:type="paragraph" w:customStyle="1" w:styleId="5062E614E89544CBB492766E8CFEB46B">
    <w:name w:val="5062E614E89544CBB492766E8CFEB46B"/>
    <w:rsid w:val="001C0FF5"/>
  </w:style>
  <w:style w:type="paragraph" w:customStyle="1" w:styleId="514A2ADF890C49B0B93D82A80B353AC8">
    <w:name w:val="514A2ADF890C49B0B93D82A80B353AC8"/>
    <w:rsid w:val="001C0FF5"/>
  </w:style>
  <w:style w:type="paragraph" w:customStyle="1" w:styleId="BA9D4222430B4164AFA4B5DBF2221D48">
    <w:name w:val="BA9D4222430B4164AFA4B5DBF2221D48"/>
    <w:rsid w:val="001C0FF5"/>
  </w:style>
  <w:style w:type="paragraph" w:customStyle="1" w:styleId="86B6D05D95C348B4AD4F421D30E399A5">
    <w:name w:val="86B6D05D95C348B4AD4F421D30E399A5"/>
    <w:rsid w:val="001C0FF5"/>
  </w:style>
  <w:style w:type="paragraph" w:customStyle="1" w:styleId="EA87037228864895B5C6611F1931BC86">
    <w:name w:val="EA87037228864895B5C6611F1931BC86"/>
    <w:rsid w:val="001C0FF5"/>
  </w:style>
  <w:style w:type="paragraph" w:customStyle="1" w:styleId="328EEC6AD32D4439B4997851004DBA78">
    <w:name w:val="328EEC6AD32D4439B4997851004DBA78"/>
    <w:rsid w:val="001C0FF5"/>
  </w:style>
  <w:style w:type="paragraph" w:customStyle="1" w:styleId="CFF3352DF39442E88EB12B51AC5B8947">
    <w:name w:val="CFF3352DF39442E88EB12B51AC5B8947"/>
    <w:rsid w:val="001C0FF5"/>
  </w:style>
  <w:style w:type="paragraph" w:customStyle="1" w:styleId="D74DC546C410490BB42A9325B78A7543">
    <w:name w:val="D74DC546C410490BB42A9325B78A7543"/>
    <w:rsid w:val="001C0FF5"/>
  </w:style>
  <w:style w:type="paragraph" w:customStyle="1" w:styleId="7CED8D75C7694CFE9D5307D70B62ADD4">
    <w:name w:val="7CED8D75C7694CFE9D5307D70B62ADD4"/>
    <w:rsid w:val="001C0FF5"/>
  </w:style>
  <w:style w:type="paragraph" w:customStyle="1" w:styleId="7BAE5C889B7B462FB577F3034BF4B0AA">
    <w:name w:val="7BAE5C889B7B462FB577F3034BF4B0AA"/>
    <w:rsid w:val="001C0FF5"/>
  </w:style>
  <w:style w:type="paragraph" w:customStyle="1" w:styleId="B4F53A4B5490424C89327F824BFDE724">
    <w:name w:val="B4F53A4B5490424C89327F824BFDE724"/>
    <w:rsid w:val="001C0FF5"/>
  </w:style>
  <w:style w:type="paragraph" w:customStyle="1" w:styleId="2B862E75B1144DA599647745EB0B133E">
    <w:name w:val="2B862E75B1144DA599647745EB0B133E"/>
    <w:rsid w:val="001C0FF5"/>
  </w:style>
  <w:style w:type="paragraph" w:customStyle="1" w:styleId="FC7B67AC277941A08416EEB6390E2A92">
    <w:name w:val="FC7B67AC277941A08416EEB6390E2A92"/>
    <w:rsid w:val="001C0FF5"/>
  </w:style>
  <w:style w:type="paragraph" w:customStyle="1" w:styleId="AB5FA15A809545C98B53A69D9F026A9A">
    <w:name w:val="AB5FA15A809545C98B53A69D9F026A9A"/>
    <w:rsid w:val="001C0FF5"/>
  </w:style>
  <w:style w:type="paragraph" w:customStyle="1" w:styleId="E2AD9845AF314B7D984DA6EDE665F1DB">
    <w:name w:val="E2AD9845AF314B7D984DA6EDE665F1DB"/>
    <w:rsid w:val="001C0FF5"/>
  </w:style>
  <w:style w:type="paragraph" w:customStyle="1" w:styleId="0F60774A806441A3B51A52E604A81F3B">
    <w:name w:val="0F60774A806441A3B51A52E604A81F3B"/>
    <w:rsid w:val="001C0FF5"/>
  </w:style>
  <w:style w:type="paragraph" w:customStyle="1" w:styleId="4369EB5E5C104471BCC2D9ABF09A1790">
    <w:name w:val="4369EB5E5C104471BCC2D9ABF09A1790"/>
    <w:rsid w:val="001C0FF5"/>
  </w:style>
  <w:style w:type="paragraph" w:customStyle="1" w:styleId="C9DF7B3E233B479C944D7435296A0F0C">
    <w:name w:val="C9DF7B3E233B479C944D7435296A0F0C"/>
    <w:rsid w:val="001C0FF5"/>
  </w:style>
  <w:style w:type="paragraph" w:customStyle="1" w:styleId="B14E9AAB1C614DC8B36CE464FF53E0F2">
    <w:name w:val="B14E9AAB1C614DC8B36CE464FF53E0F2"/>
    <w:rsid w:val="001C0FF5"/>
  </w:style>
  <w:style w:type="paragraph" w:customStyle="1" w:styleId="CDC440CDCBB242AC9C327FEE0C1266FE">
    <w:name w:val="CDC440CDCBB242AC9C327FEE0C1266FE"/>
    <w:rsid w:val="001C0FF5"/>
  </w:style>
  <w:style w:type="paragraph" w:customStyle="1" w:styleId="BFFB4E815DC64C20BCF4A49613125E7A">
    <w:name w:val="BFFB4E815DC64C20BCF4A49613125E7A"/>
    <w:rsid w:val="001C0FF5"/>
  </w:style>
  <w:style w:type="paragraph" w:customStyle="1" w:styleId="E3BBF310E9C44872BBB6D852554BD54A">
    <w:name w:val="E3BBF310E9C44872BBB6D852554BD54A"/>
    <w:rsid w:val="001C0FF5"/>
  </w:style>
  <w:style w:type="paragraph" w:customStyle="1" w:styleId="B819EA4EF4CB473CB055AB15A098EBF7">
    <w:name w:val="B819EA4EF4CB473CB055AB15A098EBF7"/>
    <w:rsid w:val="001C0FF5"/>
  </w:style>
  <w:style w:type="paragraph" w:customStyle="1" w:styleId="2C57A63E01164313B184317A9921FE7F">
    <w:name w:val="2C57A63E01164313B184317A9921FE7F"/>
    <w:rsid w:val="001C0FF5"/>
  </w:style>
  <w:style w:type="paragraph" w:customStyle="1" w:styleId="9CB44AA985564E8591753650659F733A">
    <w:name w:val="9CB44AA985564E8591753650659F733A"/>
    <w:rsid w:val="001C0FF5"/>
  </w:style>
  <w:style w:type="paragraph" w:customStyle="1" w:styleId="CC3E2F6CC1B44D9A8AF0CAD646766471">
    <w:name w:val="CC3E2F6CC1B44D9A8AF0CAD646766471"/>
    <w:rsid w:val="001C0FF5"/>
  </w:style>
  <w:style w:type="paragraph" w:customStyle="1" w:styleId="03F2790822B44662A8970AC48EDF96A8">
    <w:name w:val="03F2790822B44662A8970AC48EDF96A8"/>
    <w:rsid w:val="001C0FF5"/>
  </w:style>
  <w:style w:type="paragraph" w:customStyle="1" w:styleId="24760556542B4C698279FDFE66BA12FA">
    <w:name w:val="24760556542B4C698279FDFE66BA12FA"/>
    <w:rsid w:val="001C0FF5"/>
  </w:style>
  <w:style w:type="paragraph" w:customStyle="1" w:styleId="CA450023C4E749A2AE83C9120E198B57">
    <w:name w:val="CA450023C4E749A2AE83C9120E198B57"/>
    <w:rsid w:val="001C0FF5"/>
  </w:style>
  <w:style w:type="paragraph" w:customStyle="1" w:styleId="7847AC8FDB2F40FDB0DF2C12E87C7175">
    <w:name w:val="7847AC8FDB2F40FDB0DF2C12E87C7175"/>
    <w:rsid w:val="001C0FF5"/>
  </w:style>
  <w:style w:type="paragraph" w:customStyle="1" w:styleId="5B7644514BCA492A8A91672A95C115A4">
    <w:name w:val="5B7644514BCA492A8A91672A95C115A4"/>
    <w:rsid w:val="001C0FF5"/>
  </w:style>
  <w:style w:type="paragraph" w:customStyle="1" w:styleId="24541A87540B4B8F9B7065AAF4C946D5">
    <w:name w:val="24541A87540B4B8F9B7065AAF4C946D5"/>
    <w:rsid w:val="001C0FF5"/>
  </w:style>
  <w:style w:type="paragraph" w:customStyle="1" w:styleId="DD09F0F25B87453683C161AFC73ED6D5">
    <w:name w:val="DD09F0F25B87453683C161AFC73ED6D5"/>
    <w:rsid w:val="001C0FF5"/>
  </w:style>
  <w:style w:type="paragraph" w:customStyle="1" w:styleId="7A32058A1EE248759442AB2BB2FB7F4C">
    <w:name w:val="7A32058A1EE248759442AB2BB2FB7F4C"/>
    <w:rsid w:val="001C0FF5"/>
  </w:style>
  <w:style w:type="paragraph" w:customStyle="1" w:styleId="5F0931335FE244729BC9E473770103E1">
    <w:name w:val="5F0931335FE244729BC9E473770103E1"/>
    <w:rsid w:val="001C0FF5"/>
  </w:style>
  <w:style w:type="paragraph" w:customStyle="1" w:styleId="45350526F5BC4CBAA40D741719C33CA5">
    <w:name w:val="45350526F5BC4CBAA40D741719C33CA5"/>
    <w:rsid w:val="001C0FF5"/>
  </w:style>
  <w:style w:type="paragraph" w:customStyle="1" w:styleId="0C176058911D4A4C8861945E2E5E461B">
    <w:name w:val="0C176058911D4A4C8861945E2E5E461B"/>
    <w:rsid w:val="001C0FF5"/>
  </w:style>
  <w:style w:type="paragraph" w:customStyle="1" w:styleId="C875DB0D180241EF82730C2FF8D00533">
    <w:name w:val="C875DB0D180241EF82730C2FF8D00533"/>
    <w:rsid w:val="00FC7CE7"/>
  </w:style>
  <w:style w:type="paragraph" w:customStyle="1" w:styleId="70A20C41D7234A8C846010C07B6681AE">
    <w:name w:val="70A20C41D7234A8C846010C07B6681AE"/>
    <w:rsid w:val="00FC7CE7"/>
  </w:style>
  <w:style w:type="paragraph" w:customStyle="1" w:styleId="5FA81A5E6B4542D79EBC8EBDE74CC14E">
    <w:name w:val="5FA81A5E6B4542D79EBC8EBDE74CC14E"/>
    <w:rsid w:val="00FC7CE7"/>
  </w:style>
  <w:style w:type="paragraph" w:customStyle="1" w:styleId="26AA33A3A916424F95A9A578687DCA5B">
    <w:name w:val="26AA33A3A916424F95A9A578687DCA5B"/>
    <w:rsid w:val="00FC7CE7"/>
  </w:style>
  <w:style w:type="paragraph" w:customStyle="1" w:styleId="ADE8AC3CA9344891A6C58546799EA1AF">
    <w:name w:val="ADE8AC3CA9344891A6C58546799EA1AF"/>
    <w:rsid w:val="00FC7CE7"/>
  </w:style>
  <w:style w:type="paragraph" w:customStyle="1" w:styleId="0A4F71399D4E444FB2C326AD384CDC1E">
    <w:name w:val="0A4F71399D4E444FB2C326AD384CDC1E"/>
    <w:rsid w:val="00FC7CE7"/>
  </w:style>
  <w:style w:type="paragraph" w:customStyle="1" w:styleId="98AF88A2DAD541359B766026979A9340">
    <w:name w:val="98AF88A2DAD541359B766026979A9340"/>
    <w:rsid w:val="00FC7CE7"/>
  </w:style>
  <w:style w:type="paragraph" w:customStyle="1" w:styleId="941D60924E5F4C398CF22D9B603F5532">
    <w:name w:val="941D60924E5F4C398CF22D9B603F5532"/>
    <w:rsid w:val="00FC7CE7"/>
  </w:style>
  <w:style w:type="paragraph" w:customStyle="1" w:styleId="FF08F1C47A814AB9A7A4B464A75F610D">
    <w:name w:val="FF08F1C47A814AB9A7A4B464A75F610D"/>
    <w:rsid w:val="00FC7CE7"/>
  </w:style>
  <w:style w:type="paragraph" w:customStyle="1" w:styleId="D4F73C9B623E41A2AB919804C63C96DD">
    <w:name w:val="D4F73C9B623E41A2AB919804C63C96DD"/>
    <w:rsid w:val="00FC7CE7"/>
  </w:style>
  <w:style w:type="paragraph" w:customStyle="1" w:styleId="337B4FB939824AAFA055DA6B53050B67">
    <w:name w:val="337B4FB939824AAFA055DA6B53050B67"/>
    <w:rsid w:val="00E34476"/>
  </w:style>
  <w:style w:type="paragraph" w:customStyle="1" w:styleId="F5FDA859A61A4079990057125FE43D3A">
    <w:name w:val="F5FDA859A61A4079990057125FE43D3A"/>
    <w:rsid w:val="00E34476"/>
  </w:style>
  <w:style w:type="paragraph" w:customStyle="1" w:styleId="A2F075A517E34FD69411431B2E6C1B09">
    <w:name w:val="A2F075A517E34FD69411431B2E6C1B09"/>
    <w:rsid w:val="00E34476"/>
  </w:style>
  <w:style w:type="paragraph" w:customStyle="1" w:styleId="20C907F42B1A422CB09F37AE0481F05D">
    <w:name w:val="20C907F42B1A422CB09F37AE0481F05D"/>
    <w:rsid w:val="00E34476"/>
  </w:style>
  <w:style w:type="paragraph" w:customStyle="1" w:styleId="050A6D0608784EBDAB0F0CB98621406A">
    <w:name w:val="050A6D0608784EBDAB0F0CB98621406A"/>
    <w:rsid w:val="00E34476"/>
  </w:style>
  <w:style w:type="paragraph" w:customStyle="1" w:styleId="6B3C960BF6B74C868282FC7CFB3AFD97">
    <w:name w:val="6B3C960BF6B74C868282FC7CFB3AFD97"/>
    <w:rsid w:val="00E34476"/>
  </w:style>
  <w:style w:type="paragraph" w:customStyle="1" w:styleId="DD6DA421B82C4D48B2CE90C94DB0C415">
    <w:name w:val="DD6DA421B82C4D48B2CE90C94DB0C415"/>
    <w:rsid w:val="00E34476"/>
  </w:style>
  <w:style w:type="paragraph" w:customStyle="1" w:styleId="99876C649C574CBBAB2D28AF079522DB">
    <w:name w:val="99876C649C574CBBAB2D28AF079522DB"/>
    <w:rsid w:val="00E34476"/>
  </w:style>
  <w:style w:type="paragraph" w:customStyle="1" w:styleId="1A594455B7F64F29988D0FFF4248DF1F">
    <w:name w:val="1A594455B7F64F29988D0FFF4248DF1F"/>
    <w:rsid w:val="00E34476"/>
  </w:style>
  <w:style w:type="paragraph" w:customStyle="1" w:styleId="8C2D77E2374448E696B77ADB7F03A1C8">
    <w:name w:val="8C2D77E2374448E696B77ADB7F03A1C8"/>
    <w:rsid w:val="00E34476"/>
  </w:style>
  <w:style w:type="paragraph" w:customStyle="1" w:styleId="701B8D5455CA40D381458C9C51DF81DD">
    <w:name w:val="701B8D5455CA40D381458C9C51DF81DD"/>
    <w:rsid w:val="00E34476"/>
  </w:style>
  <w:style w:type="paragraph" w:customStyle="1" w:styleId="A28D1D6B34EF4702BEAAB22262BA3090">
    <w:name w:val="A28D1D6B34EF4702BEAAB22262BA3090"/>
    <w:rsid w:val="00E34476"/>
  </w:style>
  <w:style w:type="paragraph" w:customStyle="1" w:styleId="09449B4F8C974C8F953359E1943024B7">
    <w:name w:val="09449B4F8C974C8F953359E1943024B7"/>
    <w:rsid w:val="00E34476"/>
  </w:style>
  <w:style w:type="paragraph" w:customStyle="1" w:styleId="978BE7A30B4F45E5A2C3039F2E0F54F7">
    <w:name w:val="978BE7A30B4F45E5A2C3039F2E0F54F7"/>
    <w:rsid w:val="00E34476"/>
  </w:style>
  <w:style w:type="paragraph" w:customStyle="1" w:styleId="61B7E669E03D4A028CC73CC6C29F278E">
    <w:name w:val="61B7E669E03D4A028CC73CC6C29F278E"/>
    <w:rsid w:val="00E34476"/>
  </w:style>
  <w:style w:type="paragraph" w:customStyle="1" w:styleId="B0338DF010E9473CA5C61D5F14942AEC">
    <w:name w:val="B0338DF010E9473CA5C61D5F14942AEC"/>
    <w:rsid w:val="00E34476"/>
  </w:style>
  <w:style w:type="paragraph" w:customStyle="1" w:styleId="655CC5AE53BD4FF1925D645469611479">
    <w:name w:val="655CC5AE53BD4FF1925D645469611479"/>
    <w:rsid w:val="00E34476"/>
  </w:style>
  <w:style w:type="paragraph" w:customStyle="1" w:styleId="1C8C8547EF5A4E2A828DF95E266CB473">
    <w:name w:val="1C8C8547EF5A4E2A828DF95E266CB473"/>
    <w:rsid w:val="00E34476"/>
  </w:style>
  <w:style w:type="paragraph" w:customStyle="1" w:styleId="A839691DEE9749E6BDE3631C7E06596C">
    <w:name w:val="A839691DEE9749E6BDE3631C7E06596C"/>
    <w:rsid w:val="00E34476"/>
  </w:style>
  <w:style w:type="paragraph" w:customStyle="1" w:styleId="0E6C0F0C960748C9BFD2D79E933B4200">
    <w:name w:val="0E6C0F0C960748C9BFD2D79E933B4200"/>
    <w:rsid w:val="00E34476"/>
  </w:style>
  <w:style w:type="paragraph" w:customStyle="1" w:styleId="D714FB7CE1CF4A0EAD7436360913DF15">
    <w:name w:val="D714FB7CE1CF4A0EAD7436360913DF15"/>
    <w:rsid w:val="00E34476"/>
  </w:style>
  <w:style w:type="paragraph" w:customStyle="1" w:styleId="CB991649324F48F1AD81E64183DD84FE">
    <w:name w:val="CB991649324F48F1AD81E64183DD84FE"/>
    <w:rsid w:val="00E34476"/>
  </w:style>
  <w:style w:type="paragraph" w:customStyle="1" w:styleId="8E4315FD63B74EB6BC0CB6D8D1278DB3">
    <w:name w:val="8E4315FD63B74EB6BC0CB6D8D1278DB3"/>
    <w:rsid w:val="00E34476"/>
  </w:style>
  <w:style w:type="paragraph" w:customStyle="1" w:styleId="441705B079DE41DC9FCA433BC05A0BB8">
    <w:name w:val="441705B079DE41DC9FCA433BC05A0BB8"/>
    <w:rsid w:val="00E34476"/>
  </w:style>
  <w:style w:type="paragraph" w:customStyle="1" w:styleId="FF8FF68532B74545B616437C5C78268C">
    <w:name w:val="FF8FF68532B74545B616437C5C78268C"/>
    <w:rsid w:val="00E34476"/>
  </w:style>
  <w:style w:type="paragraph" w:customStyle="1" w:styleId="E04E4CDD4B7D41D8856FA0CBBA0A1163">
    <w:name w:val="E04E4CDD4B7D41D8856FA0CBBA0A1163"/>
    <w:rsid w:val="00E34476"/>
  </w:style>
  <w:style w:type="paragraph" w:customStyle="1" w:styleId="3B0A54B5D3F84B3ABB92E95725E93D66">
    <w:name w:val="3B0A54B5D3F84B3ABB92E95725E93D66"/>
    <w:rsid w:val="00E34476"/>
  </w:style>
  <w:style w:type="paragraph" w:customStyle="1" w:styleId="5CFFDBE6C3DF4C0684E71DE4A706B229">
    <w:name w:val="5CFFDBE6C3DF4C0684E71DE4A706B229"/>
    <w:rsid w:val="00E34476"/>
  </w:style>
  <w:style w:type="paragraph" w:customStyle="1" w:styleId="C170847EEC2B445EBA9E82378350037D">
    <w:name w:val="C170847EEC2B445EBA9E82378350037D"/>
    <w:rsid w:val="00E34476"/>
  </w:style>
  <w:style w:type="paragraph" w:customStyle="1" w:styleId="2C43FBF47322401399814C81816FF1F1">
    <w:name w:val="2C43FBF47322401399814C81816FF1F1"/>
    <w:rsid w:val="00E34476"/>
  </w:style>
  <w:style w:type="paragraph" w:customStyle="1" w:styleId="3B1D60560D184E8D8BB2E7C770081A48">
    <w:name w:val="3B1D60560D184E8D8BB2E7C770081A48"/>
    <w:rsid w:val="00E34476"/>
  </w:style>
  <w:style w:type="paragraph" w:customStyle="1" w:styleId="1E6CDBDDCAD949EA9E061E729C6AADB6">
    <w:name w:val="1E6CDBDDCAD949EA9E061E729C6AADB6"/>
    <w:rsid w:val="00E34476"/>
  </w:style>
  <w:style w:type="paragraph" w:customStyle="1" w:styleId="3F22D327B4764471A85E76EDE5F1AB5A">
    <w:name w:val="3F22D327B4764471A85E76EDE5F1AB5A"/>
    <w:rsid w:val="00E34476"/>
  </w:style>
  <w:style w:type="paragraph" w:customStyle="1" w:styleId="875607F57E06402FA571E81AFC4A11FA">
    <w:name w:val="875607F57E06402FA571E81AFC4A11FA"/>
    <w:rsid w:val="00E34476"/>
  </w:style>
  <w:style w:type="paragraph" w:customStyle="1" w:styleId="0400976289124FF785555B7BEEA33748">
    <w:name w:val="0400976289124FF785555B7BEEA33748"/>
    <w:rsid w:val="00E34476"/>
  </w:style>
  <w:style w:type="paragraph" w:customStyle="1" w:styleId="944731069D35468CBAA71705B966C808">
    <w:name w:val="944731069D35468CBAA71705B966C808"/>
    <w:rsid w:val="00E34476"/>
  </w:style>
  <w:style w:type="paragraph" w:customStyle="1" w:styleId="296B2B3D83CA40C7899E707D548C79F2">
    <w:name w:val="296B2B3D83CA40C7899E707D548C79F2"/>
    <w:rsid w:val="00E34476"/>
  </w:style>
  <w:style w:type="paragraph" w:customStyle="1" w:styleId="2DF652E77BFA4DE8951F769A9D41C261">
    <w:name w:val="2DF652E77BFA4DE8951F769A9D41C261"/>
    <w:rsid w:val="00E34476"/>
  </w:style>
  <w:style w:type="paragraph" w:customStyle="1" w:styleId="6E458F425245438E9080985932E5BD6F">
    <w:name w:val="6E458F425245438E9080985932E5BD6F"/>
    <w:rsid w:val="00E34476"/>
  </w:style>
  <w:style w:type="paragraph" w:customStyle="1" w:styleId="C7D583A4100048BD8C3DE208F36E6498">
    <w:name w:val="C7D583A4100048BD8C3DE208F36E6498"/>
    <w:rsid w:val="00E34476"/>
  </w:style>
  <w:style w:type="paragraph" w:customStyle="1" w:styleId="122D023A2DE843B8941A6685D3D00221">
    <w:name w:val="122D023A2DE843B8941A6685D3D00221"/>
    <w:rsid w:val="00E34476"/>
  </w:style>
  <w:style w:type="paragraph" w:customStyle="1" w:styleId="7F3C27D400A14EC4855FCBBCC23AE5DE">
    <w:name w:val="7F3C27D400A14EC4855FCBBCC23AE5DE"/>
    <w:rsid w:val="00E34476"/>
  </w:style>
  <w:style w:type="paragraph" w:customStyle="1" w:styleId="DBC8449198334D9C9A0F6FF419EED05D">
    <w:name w:val="DBC8449198334D9C9A0F6FF419EED05D"/>
    <w:rsid w:val="00E34476"/>
  </w:style>
  <w:style w:type="paragraph" w:customStyle="1" w:styleId="A1445CC9FA99475A8D4A93631D573323">
    <w:name w:val="A1445CC9FA99475A8D4A93631D573323"/>
    <w:rsid w:val="00E34476"/>
  </w:style>
  <w:style w:type="paragraph" w:customStyle="1" w:styleId="EA88DB0956C9448D910ACE814AB9DF3C">
    <w:name w:val="EA88DB0956C9448D910ACE814AB9DF3C"/>
    <w:rsid w:val="00E34476"/>
  </w:style>
  <w:style w:type="paragraph" w:customStyle="1" w:styleId="4166D9B85A1745288CC292FCB6503F82">
    <w:name w:val="4166D9B85A1745288CC292FCB6503F82"/>
    <w:rsid w:val="00B75316"/>
  </w:style>
  <w:style w:type="paragraph" w:customStyle="1" w:styleId="95DD688443E9449D8A962B68F593F325">
    <w:name w:val="95DD688443E9449D8A962B68F593F325"/>
    <w:rsid w:val="00B75316"/>
  </w:style>
  <w:style w:type="paragraph" w:customStyle="1" w:styleId="A8C2CCBF420F4BFFA8DC9080FF824AA6">
    <w:name w:val="A8C2CCBF420F4BFFA8DC9080FF824AA6"/>
    <w:rsid w:val="00B75316"/>
  </w:style>
  <w:style w:type="paragraph" w:customStyle="1" w:styleId="46E37AC64BA647639935A1AAC7CCC28E">
    <w:name w:val="46E37AC64BA647639935A1AAC7CCC28E"/>
    <w:rsid w:val="00B75316"/>
  </w:style>
  <w:style w:type="paragraph" w:customStyle="1" w:styleId="0DCA05FB34BB4583A376C2ECFBD18A1D">
    <w:name w:val="0DCA05FB34BB4583A376C2ECFBD18A1D"/>
    <w:rsid w:val="00B75316"/>
  </w:style>
  <w:style w:type="paragraph" w:customStyle="1" w:styleId="94A8B972A17E470BA03D6690724F305A">
    <w:name w:val="94A8B972A17E470BA03D6690724F305A"/>
    <w:rsid w:val="00B75316"/>
  </w:style>
  <w:style w:type="paragraph" w:customStyle="1" w:styleId="1F116480E1B04E8E9794E17330E864AD">
    <w:name w:val="1F116480E1B04E8E9794E17330E864AD"/>
    <w:rsid w:val="00B75316"/>
  </w:style>
  <w:style w:type="paragraph" w:customStyle="1" w:styleId="A5CC86B8B749492591E49DE854E665C9">
    <w:name w:val="A5CC86B8B749492591E49DE854E665C9"/>
    <w:rsid w:val="00B75316"/>
  </w:style>
  <w:style w:type="paragraph" w:customStyle="1" w:styleId="8804F3E86E27404585BFD038D5D73EAF">
    <w:name w:val="8804F3E86E27404585BFD038D5D73EAF"/>
    <w:rsid w:val="00B75316"/>
  </w:style>
  <w:style w:type="paragraph" w:customStyle="1" w:styleId="5C3A34A8F4C746B497B43B8BA62B1B30">
    <w:name w:val="5C3A34A8F4C746B497B43B8BA62B1B30"/>
    <w:rsid w:val="004A3CBD"/>
  </w:style>
  <w:style w:type="paragraph" w:customStyle="1" w:styleId="0E04B1A6F79347938327074FC362071A">
    <w:name w:val="0E04B1A6F79347938327074FC362071A"/>
    <w:rsid w:val="004A3CBD"/>
  </w:style>
  <w:style w:type="paragraph" w:customStyle="1" w:styleId="E3FE5A8468174AAE92484808ADB8184A">
    <w:name w:val="E3FE5A8468174AAE92484808ADB8184A"/>
    <w:rsid w:val="004A3CBD"/>
  </w:style>
  <w:style w:type="paragraph" w:customStyle="1" w:styleId="378C460CF4E34676ABEF43EF414C7223">
    <w:name w:val="378C460CF4E34676ABEF43EF414C7223"/>
    <w:rsid w:val="004A3CBD"/>
  </w:style>
  <w:style w:type="paragraph" w:customStyle="1" w:styleId="538F57A9D29D498C99C81AB58979CDAE">
    <w:name w:val="538F57A9D29D498C99C81AB58979CDAE"/>
    <w:rsid w:val="004A3CBD"/>
  </w:style>
  <w:style w:type="paragraph" w:customStyle="1" w:styleId="B4339BA928F747FEA6DE4A7BCC173F44">
    <w:name w:val="B4339BA928F747FEA6DE4A7BCC173F44"/>
    <w:rsid w:val="004A3CBD"/>
  </w:style>
  <w:style w:type="paragraph" w:customStyle="1" w:styleId="C8C416A32F6445D2AA24986C1390609C">
    <w:name w:val="C8C416A32F6445D2AA24986C1390609C"/>
    <w:rsid w:val="004A3CBD"/>
  </w:style>
  <w:style w:type="paragraph" w:customStyle="1" w:styleId="09C0D1E2379B4C839CA6B99FBCA54F7A">
    <w:name w:val="09C0D1E2379B4C839CA6B99FBCA54F7A"/>
    <w:rsid w:val="004A3CBD"/>
  </w:style>
  <w:style w:type="paragraph" w:customStyle="1" w:styleId="353FC2F1049B4DE6A169D38AFCFBA575">
    <w:name w:val="353FC2F1049B4DE6A169D38AFCFBA575"/>
    <w:rsid w:val="004A3CBD"/>
  </w:style>
  <w:style w:type="paragraph" w:customStyle="1" w:styleId="D34A875997F14114A2263DDA020818F1">
    <w:name w:val="D34A875997F14114A2263DDA020818F1"/>
    <w:rsid w:val="004A3CBD"/>
  </w:style>
  <w:style w:type="paragraph" w:customStyle="1" w:styleId="64891E9DF5C945DBACF775F93D8F8102">
    <w:name w:val="64891E9DF5C945DBACF775F93D8F8102"/>
    <w:rsid w:val="004A3CBD"/>
  </w:style>
  <w:style w:type="paragraph" w:customStyle="1" w:styleId="3A61DDF35F7E4D14B5B95F0CD0C3CA4D">
    <w:name w:val="3A61DDF35F7E4D14B5B95F0CD0C3CA4D"/>
    <w:rsid w:val="004A3CBD"/>
  </w:style>
  <w:style w:type="paragraph" w:customStyle="1" w:styleId="989E22271184448D90B9B80BE1306D75">
    <w:name w:val="989E22271184448D90B9B80BE1306D75"/>
    <w:rsid w:val="004A3CBD"/>
  </w:style>
  <w:style w:type="paragraph" w:customStyle="1" w:styleId="5293A3BD33C64DE1A5EBD550D2787BE5">
    <w:name w:val="5293A3BD33C64DE1A5EBD550D2787BE5"/>
    <w:rsid w:val="004A3CBD"/>
  </w:style>
  <w:style w:type="paragraph" w:customStyle="1" w:styleId="E467BB9580D34774AD9B124C5EBC58C9">
    <w:name w:val="E467BB9580D34774AD9B124C5EBC58C9"/>
    <w:rsid w:val="004A3CBD"/>
  </w:style>
  <w:style w:type="paragraph" w:customStyle="1" w:styleId="9FD9875E86A8460E8FE0312ECAD13B1F">
    <w:name w:val="9FD9875E86A8460E8FE0312ECAD13B1F"/>
    <w:rsid w:val="004A3CBD"/>
  </w:style>
  <w:style w:type="paragraph" w:customStyle="1" w:styleId="77E3A0F246E04A8DA3DD324197F4D9AB">
    <w:name w:val="77E3A0F246E04A8DA3DD324197F4D9AB"/>
    <w:rsid w:val="004A3CBD"/>
  </w:style>
  <w:style w:type="paragraph" w:customStyle="1" w:styleId="6770669B8C984CE7888C9046988E46FD">
    <w:name w:val="6770669B8C984CE7888C9046988E46FD"/>
    <w:rsid w:val="004A3CBD"/>
  </w:style>
  <w:style w:type="paragraph" w:customStyle="1" w:styleId="444D82C8532F4A5F8C8EAB59CE4CB024">
    <w:name w:val="444D82C8532F4A5F8C8EAB59CE4CB024"/>
    <w:rsid w:val="004A3CBD"/>
  </w:style>
  <w:style w:type="paragraph" w:customStyle="1" w:styleId="750828637BBA4DDD92BAD927FF86713E">
    <w:name w:val="750828637BBA4DDD92BAD927FF86713E"/>
    <w:rsid w:val="004A3CBD"/>
  </w:style>
  <w:style w:type="paragraph" w:customStyle="1" w:styleId="3719994835AD408AB31F59BE3679195E">
    <w:name w:val="3719994835AD408AB31F59BE3679195E"/>
    <w:rsid w:val="004A3CBD"/>
  </w:style>
  <w:style w:type="paragraph" w:customStyle="1" w:styleId="37C2F819F1EE4DF78BE21934B79BF451">
    <w:name w:val="37C2F819F1EE4DF78BE21934B79BF451"/>
    <w:rsid w:val="004A3CBD"/>
  </w:style>
  <w:style w:type="paragraph" w:customStyle="1" w:styleId="0BF3E352F7244EB8907C5DECBD6DE115">
    <w:name w:val="0BF3E352F7244EB8907C5DECBD6DE115"/>
    <w:rsid w:val="004A3CBD"/>
  </w:style>
  <w:style w:type="paragraph" w:customStyle="1" w:styleId="52D1D6E256A1436BB831A06DF23D25D5">
    <w:name w:val="52D1D6E256A1436BB831A06DF23D25D5"/>
    <w:rsid w:val="004A3CBD"/>
  </w:style>
  <w:style w:type="paragraph" w:customStyle="1" w:styleId="A31B9FCE498044C3BAE948D0ED6C342C">
    <w:name w:val="A31B9FCE498044C3BAE948D0ED6C342C"/>
    <w:rsid w:val="004A3CBD"/>
  </w:style>
  <w:style w:type="paragraph" w:customStyle="1" w:styleId="EEF3874F3A394255945C54537A2CDBCF">
    <w:name w:val="EEF3874F3A394255945C54537A2CDBCF"/>
    <w:rsid w:val="004A3CBD"/>
  </w:style>
  <w:style w:type="paragraph" w:customStyle="1" w:styleId="42251FBC7869476FB29641C0938F52A7">
    <w:name w:val="42251FBC7869476FB29641C0938F52A7"/>
    <w:rsid w:val="004A3CBD"/>
  </w:style>
  <w:style w:type="paragraph" w:customStyle="1" w:styleId="E1707A0FB3244BDD874AED7E0772F2CA">
    <w:name w:val="E1707A0FB3244BDD874AED7E0772F2CA"/>
    <w:rsid w:val="004A3CBD"/>
  </w:style>
  <w:style w:type="paragraph" w:customStyle="1" w:styleId="7E866F3B43DF42B8B3315995EDA03A84">
    <w:name w:val="7E866F3B43DF42B8B3315995EDA03A84"/>
    <w:rsid w:val="004A3CBD"/>
  </w:style>
  <w:style w:type="paragraph" w:customStyle="1" w:styleId="C43828577FB24FB8878649971D346526">
    <w:name w:val="C43828577FB24FB8878649971D346526"/>
    <w:rsid w:val="004A3CBD"/>
  </w:style>
  <w:style w:type="paragraph" w:customStyle="1" w:styleId="5B4C57F7015C42A5A880351CB2BA8DA7">
    <w:name w:val="5B4C57F7015C42A5A880351CB2BA8DA7"/>
    <w:rsid w:val="004A3CBD"/>
  </w:style>
  <w:style w:type="paragraph" w:customStyle="1" w:styleId="3C77A8E7C11240BCB7F4658591BC1AD7">
    <w:name w:val="3C77A8E7C11240BCB7F4658591BC1AD7"/>
    <w:rsid w:val="004A3CBD"/>
  </w:style>
  <w:style w:type="paragraph" w:customStyle="1" w:styleId="4EA7213FD0DE4D858E81EB0E0D7BC56D">
    <w:name w:val="4EA7213FD0DE4D858E81EB0E0D7BC56D"/>
    <w:rsid w:val="004A3CBD"/>
  </w:style>
  <w:style w:type="paragraph" w:customStyle="1" w:styleId="0754C3ACA11A435397BDB65C39255354">
    <w:name w:val="0754C3ACA11A435397BDB65C39255354"/>
    <w:rsid w:val="004A3CBD"/>
  </w:style>
  <w:style w:type="paragraph" w:customStyle="1" w:styleId="92F6BBBADA464A9B9CC95C3FC719264D">
    <w:name w:val="92F6BBBADA464A9B9CC95C3FC719264D"/>
    <w:rsid w:val="004A3CBD"/>
  </w:style>
  <w:style w:type="paragraph" w:customStyle="1" w:styleId="1EB9F2B9DAC74221B7805F91F0B75947">
    <w:name w:val="1EB9F2B9DAC74221B7805F91F0B75947"/>
    <w:rsid w:val="004A3CBD"/>
  </w:style>
  <w:style w:type="paragraph" w:customStyle="1" w:styleId="AC08AC85B628420586572A556F0B41DE">
    <w:name w:val="AC08AC85B628420586572A556F0B41DE"/>
    <w:rsid w:val="004A3CBD"/>
  </w:style>
  <w:style w:type="paragraph" w:customStyle="1" w:styleId="DA9E1C980C744350BA3C56FC433B07DF">
    <w:name w:val="DA9E1C980C744350BA3C56FC433B07DF"/>
    <w:rsid w:val="004A3CBD"/>
  </w:style>
  <w:style w:type="paragraph" w:customStyle="1" w:styleId="458129CD1FD64C97B8CF866C470E5B1C">
    <w:name w:val="458129CD1FD64C97B8CF866C470E5B1C"/>
    <w:rsid w:val="004A3CBD"/>
  </w:style>
  <w:style w:type="paragraph" w:customStyle="1" w:styleId="C109AF501C65493A836923B573FF256A">
    <w:name w:val="C109AF501C65493A836923B573FF256A"/>
    <w:rsid w:val="004A3CBD"/>
  </w:style>
  <w:style w:type="paragraph" w:customStyle="1" w:styleId="697FF3F24A4A436081D36F6BEBD7EA7C">
    <w:name w:val="697FF3F24A4A436081D36F6BEBD7EA7C"/>
    <w:rsid w:val="004A3CBD"/>
  </w:style>
  <w:style w:type="paragraph" w:customStyle="1" w:styleId="09B5460436A54AD3851C86D7E397979E">
    <w:name w:val="09B5460436A54AD3851C86D7E397979E"/>
    <w:rsid w:val="004A3CBD"/>
  </w:style>
  <w:style w:type="paragraph" w:customStyle="1" w:styleId="40ECE5ABE4154915B20D6ED232AD071C">
    <w:name w:val="40ECE5ABE4154915B20D6ED232AD071C"/>
    <w:rsid w:val="004A3CBD"/>
  </w:style>
  <w:style w:type="paragraph" w:customStyle="1" w:styleId="A9C50A5088C442798AAC500C1C02B911">
    <w:name w:val="A9C50A5088C442798AAC500C1C02B911"/>
    <w:rsid w:val="004A3CBD"/>
  </w:style>
  <w:style w:type="paragraph" w:customStyle="1" w:styleId="926D1E12F09E4D9CA4F7B5FB5463ED08">
    <w:name w:val="926D1E12F09E4D9CA4F7B5FB5463ED08"/>
    <w:rsid w:val="004A3CBD"/>
  </w:style>
  <w:style w:type="paragraph" w:customStyle="1" w:styleId="FA4D624B25C847EB9E5A3837D1021E53">
    <w:name w:val="FA4D624B25C847EB9E5A3837D1021E53"/>
    <w:rsid w:val="00B3060B"/>
  </w:style>
  <w:style w:type="paragraph" w:customStyle="1" w:styleId="CBA558E9FC094E409DB1431C61826B26">
    <w:name w:val="CBA558E9FC094E409DB1431C61826B26"/>
    <w:rsid w:val="00B3060B"/>
  </w:style>
  <w:style w:type="paragraph" w:customStyle="1" w:styleId="FD1DDC3B72F64273A5C4FC2317B36E73">
    <w:name w:val="FD1DDC3B72F64273A5C4FC2317B36E73"/>
    <w:rsid w:val="00B3060B"/>
  </w:style>
  <w:style w:type="paragraph" w:customStyle="1" w:styleId="D88068C3DF6549388D08C96148D93FAF">
    <w:name w:val="D88068C3DF6549388D08C96148D93FAF"/>
    <w:rsid w:val="00B3060B"/>
  </w:style>
  <w:style w:type="paragraph" w:customStyle="1" w:styleId="EFBCB294F1494F7E8EF44A1AA829E165">
    <w:name w:val="EFBCB294F1494F7E8EF44A1AA829E165"/>
    <w:rsid w:val="00B3060B"/>
  </w:style>
  <w:style w:type="paragraph" w:customStyle="1" w:styleId="9CC895DD8C054BF09B44FABFBA0DF86B">
    <w:name w:val="9CC895DD8C054BF09B44FABFBA0DF86B"/>
    <w:rsid w:val="00B3060B"/>
  </w:style>
  <w:style w:type="paragraph" w:customStyle="1" w:styleId="7FB64EB827E94885B6B9268C1FC35EBD">
    <w:name w:val="7FB64EB827E94885B6B9268C1FC35EBD"/>
    <w:rsid w:val="00B3060B"/>
  </w:style>
  <w:style w:type="paragraph" w:customStyle="1" w:styleId="63C7AAAEDFC144AC920573D7FAB1A31A">
    <w:name w:val="63C7AAAEDFC144AC920573D7FAB1A31A"/>
    <w:rsid w:val="00B3060B"/>
  </w:style>
  <w:style w:type="paragraph" w:customStyle="1" w:styleId="547BC11E21514CEF90131ADCEF0C990E">
    <w:name w:val="547BC11E21514CEF90131ADCEF0C990E"/>
    <w:rsid w:val="00B3060B"/>
  </w:style>
  <w:style w:type="paragraph" w:customStyle="1" w:styleId="B7D8EF74CF444F65B11E293A04F23CFF">
    <w:name w:val="B7D8EF74CF444F65B11E293A04F23CFF"/>
    <w:rsid w:val="00E372FC"/>
  </w:style>
  <w:style w:type="paragraph" w:customStyle="1" w:styleId="763E58A6F33E4204AC1D6B0932E2A51A">
    <w:name w:val="763E58A6F33E4204AC1D6B0932E2A51A"/>
    <w:rsid w:val="00E372FC"/>
  </w:style>
  <w:style w:type="paragraph" w:customStyle="1" w:styleId="08C9F115C4DC4E2299C1219E47DEE42B">
    <w:name w:val="08C9F115C4DC4E2299C1219E47DEE42B"/>
    <w:rsid w:val="00E372FC"/>
  </w:style>
  <w:style w:type="paragraph" w:customStyle="1" w:styleId="1E0701C1A6E444B199ED727322F28635">
    <w:name w:val="1E0701C1A6E444B199ED727322F28635"/>
    <w:rsid w:val="00E372FC"/>
  </w:style>
  <w:style w:type="paragraph" w:customStyle="1" w:styleId="31F4D4F2642A4909BD894725FCF30444">
    <w:name w:val="31F4D4F2642A4909BD894725FCF30444"/>
    <w:rsid w:val="00E372FC"/>
  </w:style>
  <w:style w:type="paragraph" w:customStyle="1" w:styleId="763A7265D67F4B9D8C5C8234A03DE32F">
    <w:name w:val="763A7265D67F4B9D8C5C8234A03DE32F"/>
    <w:rsid w:val="00E372FC"/>
  </w:style>
  <w:style w:type="paragraph" w:customStyle="1" w:styleId="309F156E77C344C6BB60300E31D9ABC9">
    <w:name w:val="309F156E77C344C6BB60300E31D9ABC9"/>
    <w:rsid w:val="00E372FC"/>
  </w:style>
  <w:style w:type="paragraph" w:customStyle="1" w:styleId="79618099185E404C9AAC6280B68B201F">
    <w:name w:val="79618099185E404C9AAC6280B68B201F"/>
    <w:rsid w:val="00E372FC"/>
  </w:style>
  <w:style w:type="paragraph" w:customStyle="1" w:styleId="03A8258C38634FF7BC9AEC2870AD674E">
    <w:name w:val="03A8258C38634FF7BC9AEC2870AD674E"/>
    <w:rsid w:val="00E372FC"/>
  </w:style>
  <w:style w:type="paragraph" w:customStyle="1" w:styleId="DCC2DAFE15F34F1A85B2AD6BFC9B95C3">
    <w:name w:val="DCC2DAFE15F34F1A85B2AD6BFC9B95C3"/>
    <w:rsid w:val="00E372FC"/>
  </w:style>
  <w:style w:type="paragraph" w:customStyle="1" w:styleId="EC4422674F474B199D8AFC98EB891AB1">
    <w:name w:val="EC4422674F474B199D8AFC98EB891AB1"/>
    <w:rsid w:val="00E372FC"/>
  </w:style>
  <w:style w:type="paragraph" w:customStyle="1" w:styleId="DFEE6224E3BB4427ACF1E9ECF41F231E">
    <w:name w:val="DFEE6224E3BB4427ACF1E9ECF41F231E"/>
    <w:rsid w:val="00E372FC"/>
  </w:style>
  <w:style w:type="paragraph" w:customStyle="1" w:styleId="729F522EFC34423798CE9FDBEF3B9303">
    <w:name w:val="729F522EFC34423798CE9FDBEF3B9303"/>
    <w:rsid w:val="00E372FC"/>
  </w:style>
  <w:style w:type="paragraph" w:customStyle="1" w:styleId="FF78A1CC037248448BB0B3262C39C40B">
    <w:name w:val="FF78A1CC037248448BB0B3262C39C40B"/>
    <w:rsid w:val="00E372FC"/>
  </w:style>
  <w:style w:type="paragraph" w:customStyle="1" w:styleId="D4990FAE0038414F88ADFAB5A2329DA3">
    <w:name w:val="D4990FAE0038414F88ADFAB5A2329DA3"/>
    <w:rsid w:val="00E372FC"/>
  </w:style>
  <w:style w:type="paragraph" w:customStyle="1" w:styleId="CC625F3AE92A4A709DB88E062E52A049">
    <w:name w:val="CC625F3AE92A4A709DB88E062E52A049"/>
    <w:rsid w:val="00E372FC"/>
  </w:style>
  <w:style w:type="paragraph" w:customStyle="1" w:styleId="6A4168A4CAEB44E6BB5071F369B2B827">
    <w:name w:val="6A4168A4CAEB44E6BB5071F369B2B827"/>
    <w:rsid w:val="00E372FC"/>
  </w:style>
  <w:style w:type="paragraph" w:customStyle="1" w:styleId="F0E79BE64BB244D8A5BC915AFE5B0765">
    <w:name w:val="F0E79BE64BB244D8A5BC915AFE5B0765"/>
    <w:rsid w:val="00E372FC"/>
  </w:style>
  <w:style w:type="paragraph" w:customStyle="1" w:styleId="88EDAD0D0FE74E0FB276DF4146E75DCE">
    <w:name w:val="88EDAD0D0FE74E0FB276DF4146E75DCE"/>
    <w:rsid w:val="00764109"/>
  </w:style>
  <w:style w:type="paragraph" w:customStyle="1" w:styleId="79753C0A618047E9AC74E522435C99CD">
    <w:name w:val="79753C0A618047E9AC74E522435C99CD"/>
    <w:rsid w:val="00764109"/>
  </w:style>
  <w:style w:type="paragraph" w:customStyle="1" w:styleId="C3E2B86DC9D545E5AD3E004D00ED2EF4">
    <w:name w:val="C3E2B86DC9D545E5AD3E004D00ED2EF4"/>
    <w:rsid w:val="00764109"/>
  </w:style>
  <w:style w:type="paragraph" w:customStyle="1" w:styleId="BED06531840A4359BF0529702C480C72">
    <w:name w:val="BED06531840A4359BF0529702C480C72"/>
    <w:rsid w:val="00764109"/>
  </w:style>
  <w:style w:type="paragraph" w:customStyle="1" w:styleId="11235797CA3F470BBD7F1B2D2C7F8C29">
    <w:name w:val="11235797CA3F470BBD7F1B2D2C7F8C29"/>
    <w:rsid w:val="00764109"/>
  </w:style>
  <w:style w:type="paragraph" w:customStyle="1" w:styleId="4ACAF74D1BCC413CB297E3F82708F166">
    <w:name w:val="4ACAF74D1BCC413CB297E3F82708F166"/>
    <w:rsid w:val="00764109"/>
  </w:style>
  <w:style w:type="paragraph" w:customStyle="1" w:styleId="7B4FFF33E2064639A8F36F648C295095">
    <w:name w:val="7B4FFF33E2064639A8F36F648C295095"/>
    <w:rsid w:val="00764109"/>
  </w:style>
  <w:style w:type="paragraph" w:customStyle="1" w:styleId="56C50E92945947D9AB79B1249C1E488E">
    <w:name w:val="56C50E92945947D9AB79B1249C1E488E"/>
    <w:rsid w:val="00764109"/>
  </w:style>
  <w:style w:type="paragraph" w:customStyle="1" w:styleId="7B672AC707EF4A849C83BB5ACB29DA58">
    <w:name w:val="7B672AC707EF4A849C83BB5ACB29DA58"/>
    <w:rsid w:val="00764109"/>
  </w:style>
  <w:style w:type="paragraph" w:customStyle="1" w:styleId="7C503382CA8944A1BD404F90236E9DB9">
    <w:name w:val="7C503382CA8944A1BD404F90236E9DB9"/>
    <w:rsid w:val="0023574A"/>
  </w:style>
  <w:style w:type="paragraph" w:customStyle="1" w:styleId="370A8A9637CE4BF49E53DD9E8489ABDE">
    <w:name w:val="370A8A9637CE4BF49E53DD9E8489ABDE"/>
    <w:rsid w:val="0023574A"/>
  </w:style>
  <w:style w:type="paragraph" w:customStyle="1" w:styleId="FCF671391F854C74AB368A42BECE370B">
    <w:name w:val="FCF671391F854C74AB368A42BECE370B"/>
    <w:rsid w:val="0023574A"/>
  </w:style>
  <w:style w:type="paragraph" w:customStyle="1" w:styleId="DF3FD957F9BE4FBE873EBE896A85F1B3">
    <w:name w:val="DF3FD957F9BE4FBE873EBE896A85F1B3"/>
    <w:rsid w:val="0023574A"/>
  </w:style>
  <w:style w:type="paragraph" w:customStyle="1" w:styleId="F8C11E24DD1040BC995336832A3A1165">
    <w:name w:val="F8C11E24DD1040BC995336832A3A1165"/>
    <w:rsid w:val="0023574A"/>
  </w:style>
  <w:style w:type="paragraph" w:customStyle="1" w:styleId="80B863110B0F41FBBEB91F84A853E317">
    <w:name w:val="80B863110B0F41FBBEB91F84A853E317"/>
    <w:rsid w:val="0023574A"/>
  </w:style>
  <w:style w:type="paragraph" w:customStyle="1" w:styleId="6F13F0074B6C449CA06CE288DDF36DEC">
    <w:name w:val="6F13F0074B6C449CA06CE288DDF36DEC"/>
    <w:rsid w:val="0023574A"/>
  </w:style>
  <w:style w:type="paragraph" w:customStyle="1" w:styleId="B02D1802E8BB47DDA2DD176F7C8DCB48">
    <w:name w:val="B02D1802E8BB47DDA2DD176F7C8DCB48"/>
    <w:rsid w:val="0023574A"/>
  </w:style>
  <w:style w:type="paragraph" w:customStyle="1" w:styleId="8DEAB9800A6346A5A6EA216E7FF4FCFA">
    <w:name w:val="8DEAB9800A6346A5A6EA216E7FF4FCFA"/>
    <w:rsid w:val="0023574A"/>
  </w:style>
  <w:style w:type="paragraph" w:customStyle="1" w:styleId="7243763C984346CB8774FAE1E87F9987">
    <w:name w:val="7243763C984346CB8774FAE1E87F9987"/>
    <w:rsid w:val="008A6424"/>
  </w:style>
  <w:style w:type="paragraph" w:customStyle="1" w:styleId="08541AC3CA754AB88C65D2B29784D442">
    <w:name w:val="08541AC3CA754AB88C65D2B29784D442"/>
    <w:rsid w:val="008A6424"/>
  </w:style>
  <w:style w:type="paragraph" w:customStyle="1" w:styleId="B7E1710D3CDB4C68B5F41143117D4A7C">
    <w:name w:val="B7E1710D3CDB4C68B5F41143117D4A7C"/>
    <w:rsid w:val="008A6424"/>
  </w:style>
  <w:style w:type="paragraph" w:customStyle="1" w:styleId="1EE4FF3E68294FEA9D2DA875B04C70F3">
    <w:name w:val="1EE4FF3E68294FEA9D2DA875B04C70F3"/>
    <w:rsid w:val="008A6424"/>
  </w:style>
  <w:style w:type="paragraph" w:customStyle="1" w:styleId="A242243CE7294587841D2EFF0CFB8410">
    <w:name w:val="A242243CE7294587841D2EFF0CFB8410"/>
    <w:rsid w:val="008A6424"/>
  </w:style>
  <w:style w:type="paragraph" w:customStyle="1" w:styleId="E0DA12142B684D41876F8F831236F280">
    <w:name w:val="E0DA12142B684D41876F8F831236F280"/>
    <w:rsid w:val="008A6424"/>
  </w:style>
  <w:style w:type="paragraph" w:customStyle="1" w:styleId="04EEC77D573240D79281769AC318BE0A">
    <w:name w:val="04EEC77D573240D79281769AC318BE0A"/>
    <w:rsid w:val="008A6424"/>
  </w:style>
  <w:style w:type="paragraph" w:customStyle="1" w:styleId="EFA28619B34C4F148254EDC87745D2D3">
    <w:name w:val="EFA28619B34C4F148254EDC87745D2D3"/>
    <w:rsid w:val="008A6424"/>
  </w:style>
  <w:style w:type="paragraph" w:customStyle="1" w:styleId="967447AC6EED4783BAEA9BAFF16D80DD">
    <w:name w:val="967447AC6EED4783BAEA9BAFF16D80DD"/>
    <w:rsid w:val="008A64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2</b:Tag>
    <b:SourceType>Book</b:SourceType>
    <b:Guid>{F02C346F-6705-4701-8011-372CCDB38904}</b:Guid>
    <b:Title>СП 41-101-95 Проектирование тепловых пунктов</b:Title>
    <b:RefOrder>1</b:RefOrder>
  </b:Source>
  <b:Source>
    <b:Tag>1</b:Tag>
    <b:SourceType>Book</b:SourceType>
    <b:Guid>{2A2C2179-A6B2-40BC-9758-0C718140E470}</b:Guid>
    <b:Title>СП 124.13330.2012 Тепловые сети</b:Title>
    <b:RefOrder>2</b:RefOrder>
  </b:Source>
  <b:Source>
    <b:Tag>3</b:Tag>
    <b:SourceType>Book</b:SourceType>
    <b:Guid>{FF66659E-EBC2-41D6-A680-A95B9FD30D34}</b:Guid>
    <b:Title>СП 51.13330.2011 Защита от шума</b:Title>
    <b:RefOrder>3</b:RefOrder>
  </b:Source>
  <b:Source>
    <b:Tag>4</b:Tag>
    <b:SourceType>Book</b:SourceType>
    <b:Guid>{1A286E00-0713-4FEE-91CC-6B60E91D2364}</b:Guid>
    <b:Title>СП 61.13330.2012 Тепловая изоляция оборудования и трубопроводов</b:Title>
    <b:RefOrder>4</b:RefOrder>
  </b:Source>
  <b:Source>
    <b:Tag>5</b:Tag>
    <b:SourceType>Book</b:SourceType>
    <b:Guid>{6BC36A8E-62DE-4020-9214-2FA97FCB31A8}</b:Guid>
    <b:Title>СП 60.13330.2016 Отопление, вентиляция и кондиционирование</b:Title>
    <b:RefOrder>5</b:RefOrder>
  </b:Source>
</b:Sources>
</file>

<file path=customXml/itemProps1.xml><?xml version="1.0" encoding="utf-8"?>
<ds:datastoreItem xmlns:ds="http://schemas.openxmlformats.org/officeDocument/2006/customXml" ds:itemID="{BF4947BE-615D-480E-884E-766D5EED1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16</Pages>
  <Words>2584</Words>
  <Characters>14732</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 запись Майкрософт</dc:creator>
  <cp:keywords/>
  <dc:description/>
  <cp:lastModifiedBy>Stepanov Ilya</cp:lastModifiedBy>
  <cp:revision>35</cp:revision>
  <cp:lastPrinted>2023-07-21T12:58:00Z</cp:lastPrinted>
  <dcterms:created xsi:type="dcterms:W3CDTF">2022-06-08T10:40:00Z</dcterms:created>
  <dcterms:modified xsi:type="dcterms:W3CDTF">2023-11-29T13:51:00Z</dcterms:modified>
</cp:coreProperties>
</file>