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DE26FB" w:rsidRPr="007B56E7" w:rsidTr="00BD4672">
        <w:trPr>
          <w:trHeight w:hRule="exact" w:val="114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7B56E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Поз.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7B56E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 xml:space="preserve">Наименование и техническая </w:t>
            </w:r>
          </w:p>
          <w:p w:rsidR="00035051" w:rsidRPr="007B56E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характеристика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7B56E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Тип, марка, обозначение документа, 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7B56E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Код оборудования, изделия, материала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7B56E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Завод-изготовитель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7B56E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Единица измерения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7B56E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Кол-во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7B56E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Масса единицы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7B56E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Примечания</w:t>
            </w:r>
          </w:p>
        </w:tc>
      </w:tr>
      <w:tr w:rsidR="00DE26FB" w:rsidRPr="007B56E7" w:rsidTr="00812FF6">
        <w:trPr>
          <w:trHeight w:hRule="exact" w:val="45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7B56E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7B56E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7B56E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7B56E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7B56E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7B56E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6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7B56E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7B56E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8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7B56E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9</w:t>
            </w:r>
          </w:p>
        </w:tc>
      </w:tr>
      <w:tr w:rsidR="00DE26FB" w:rsidRPr="00384556" w:rsidTr="00FB4A61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FB4A61" w:rsidRPr="007B56E7" w:rsidRDefault="00EA6F1B" w:rsidP="00CF5B4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t xml:space="preserve">Система В1.1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(с/у консьержа, ПУИ</w:t>
            </w:r>
            <w:r w:rsidR="00CF5B45"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,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мусорокамера</w:t>
            </w:r>
            <w:r w:rsidR="00CF5B45"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и наружный поливочный кран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DE26FB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7B56E7" w:rsidRDefault="000201C7" w:rsidP="0057080B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7B56E7" w:rsidRDefault="0046339A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</w:t>
            </w:r>
            <w:r w:rsidR="000201C7" w:rsidRPr="007B56E7">
              <w:rPr>
                <w:rFonts w:ascii="PT Sans Narrow" w:hAnsi="PT Sans Narrow"/>
                <w:color w:val="auto"/>
              </w:rPr>
              <w:t xml:space="preserve">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7B56E7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7B56E7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7B56E7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7B56E7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7B56E7" w:rsidRDefault="00D072B6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  <w:r w:rsidR="000201C7"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7B56E7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7B56E7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7B56E7" w:rsidRDefault="000201C7" w:rsidP="0057080B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7B56E7" w:rsidRDefault="000201C7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7B56E7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7B56E7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7B56E7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7B56E7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7B56E7" w:rsidRDefault="00D072B6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7B56E7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7B56E7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7B56E7" w:rsidRDefault="000201C7" w:rsidP="0057080B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7B56E7" w:rsidRDefault="000201C7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7B56E7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7B56E7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7B56E7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7B56E7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7B56E7" w:rsidRDefault="00D072B6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7B56E7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7B56E7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7AB4" w:rsidRPr="007B56E7" w:rsidRDefault="00637AB4" w:rsidP="0057080B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7AB4" w:rsidRPr="007B56E7" w:rsidRDefault="0046339A" w:rsidP="000201C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</w:t>
            </w:r>
            <w:r w:rsidR="00637AB4" w:rsidRPr="007B56E7">
              <w:rPr>
                <w:rFonts w:ascii="PT Sans Narrow" w:hAnsi="PT Sans Narrow"/>
                <w:color w:val="auto"/>
              </w:rPr>
              <w:t xml:space="preserve"> Ø</w:t>
            </w:r>
            <w:r w:rsidR="000201C7" w:rsidRPr="007B56E7">
              <w:rPr>
                <w:rFonts w:ascii="PT Sans Narrow" w:hAnsi="PT Sans Narrow"/>
                <w:color w:val="auto"/>
              </w:rPr>
              <w:t>25</w:t>
            </w:r>
            <w:r w:rsidR="00637AB4" w:rsidRPr="007B56E7">
              <w:rPr>
                <w:rFonts w:ascii="PT Sans Narrow" w:hAnsi="PT Sans Narrow"/>
                <w:color w:val="auto"/>
              </w:rPr>
              <w:t>х</w:t>
            </w:r>
            <w:r w:rsidR="000201C7" w:rsidRPr="007B56E7">
              <w:rPr>
                <w:rFonts w:ascii="PT Sans Narrow" w:hAnsi="PT Sans Narrow"/>
                <w:color w:val="auto"/>
              </w:rPr>
              <w:t>3</w:t>
            </w:r>
            <w:r w:rsidR="00637AB4" w:rsidRPr="007B56E7">
              <w:rPr>
                <w:rFonts w:ascii="PT Sans Narrow" w:hAnsi="PT Sans Narrow"/>
                <w:color w:val="auto"/>
              </w:rPr>
              <w:t>.</w:t>
            </w:r>
            <w:r w:rsidR="000201C7" w:rsidRPr="007B56E7">
              <w:rPr>
                <w:rFonts w:ascii="PT Sans Narrow" w:hAnsi="PT Sans Narrow"/>
                <w:color w:val="auto"/>
              </w:rPr>
              <w:t>2</w:t>
            </w:r>
            <w:r w:rsidR="00637AB4" w:rsidRPr="007B56E7">
              <w:rPr>
                <w:rFonts w:ascii="PT Sans Narrow" w:hAnsi="PT Sans Narrow"/>
                <w:color w:val="auto"/>
              </w:rPr>
              <w:t>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7AB4" w:rsidRPr="007B56E7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7AB4" w:rsidRPr="007B56E7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7AB4" w:rsidRPr="007B56E7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7AB4" w:rsidRPr="007B56E7" w:rsidRDefault="00637AB4" w:rsidP="00637AB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7AB4" w:rsidRPr="007B56E7" w:rsidRDefault="00D072B6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36</w:t>
            </w:r>
            <w:r w:rsidR="000201C7"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7AB4" w:rsidRPr="007B56E7" w:rsidRDefault="00637AB4" w:rsidP="00637AB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7AB4" w:rsidRPr="007B56E7" w:rsidRDefault="00637AB4" w:rsidP="00637AB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E26FB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7B56E7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7B56E7" w:rsidRDefault="00D072B6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E26FB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для бессварных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7B56E7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7B56E7" w:rsidRDefault="00D072B6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DE26FB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7B56E7" w:rsidRDefault="0046339A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из сшитого полиэтилена</w:t>
            </w:r>
            <w:r w:rsidR="005B775E" w:rsidRPr="007B56E7">
              <w:rPr>
                <w:rFonts w:ascii="PT Sans Narrow" w:hAnsi="PT Sans Narrow"/>
                <w:color w:val="auto"/>
              </w:rPr>
              <w:t xml:space="preserve"> </w:t>
            </w:r>
            <w:r w:rsidR="005B775E" w:rsidRPr="007B56E7">
              <w:rPr>
                <w:rFonts w:ascii="PT Sans Narrow" w:hAnsi="PT Sans Narrow"/>
                <w:color w:val="auto"/>
                <w:lang w:val="en-US"/>
              </w:rPr>
              <w:t>PEX</w:t>
            </w:r>
            <w:r w:rsidR="005B775E" w:rsidRPr="007B56E7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7B56E7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7B56E7" w:rsidRDefault="00D072B6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  <w:r w:rsidR="005B775E"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Водорозетка Ø20х1/2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7B56E7" w:rsidRDefault="0085107C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8" w:history="1">
              <w:r w:rsidR="005B775E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7B56E7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7B56E7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7B56E7" w:rsidRDefault="0085107C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9" w:history="1">
              <w:r w:rsidR="005B775E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7B56E7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7B56E7" w:rsidRDefault="00D072B6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7B56E7" w:rsidRDefault="0085107C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0" w:history="1">
              <w:r w:rsidR="005B775E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7B56E7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7B56E7" w:rsidRDefault="00D072B6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7B56E7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7B56E7" w:rsidRDefault="00C92776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7B56E7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7B56E7" w:rsidRDefault="00C92776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7B56E7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7B56E7" w:rsidRDefault="00C92776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7B56E7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7B56E7" w:rsidRDefault="00C92776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7B56E7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Поливочный кран внутренний,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Смеситель для душа со штуцером под шланг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Шланг напорный В(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II</w:t>
            </w:r>
            <w:r w:rsidRPr="007B56E7">
              <w:rPr>
                <w:rFonts w:ascii="PT Sans Narrow" w:hAnsi="PT Sans Narrow"/>
                <w:color w:val="auto"/>
              </w:rPr>
              <w:t xml:space="preserve">) 16мм (10 атм)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L</w:t>
            </w:r>
            <w:r w:rsidRPr="007B56E7">
              <w:rPr>
                <w:rFonts w:ascii="PT Sans Narrow" w:hAnsi="PT Sans Narrow"/>
                <w:color w:val="auto"/>
              </w:rPr>
              <w:t>=20м, с хомутами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18698-79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Штуцер для шланга с внутренней резьбой 1/2"х16 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VTr.654.N.0416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Поливочный кран наружный в фасаде,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Шланг напорный В(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II</w:t>
            </w:r>
            <w:r w:rsidRPr="007B56E7">
              <w:rPr>
                <w:rFonts w:ascii="PT Sans Narrow" w:hAnsi="PT Sans Narrow"/>
                <w:color w:val="auto"/>
              </w:rPr>
              <w:t xml:space="preserve">) 25мм (10 атм)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L</w:t>
            </w:r>
            <w:r w:rsidRPr="007B56E7">
              <w:rPr>
                <w:rFonts w:ascii="PT Sans Narrow" w:hAnsi="PT Sans Narrow"/>
                <w:color w:val="auto"/>
              </w:rPr>
              <w:t>=25м, с хомутами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18698-79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Штуцер для шланга с наружной резьбой 1"х25 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SM04-25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TIM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угловой для подключения сантехприборов хромированный 1/2"х1/2"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VT.392.N.04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Смеситель душевой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Сигнализатор потока жидкости (СПЖ)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СТРИМ V4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ЗАО "Спецавтоматика"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Ороситель спринклерный водяной универсальный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СВУ-К80М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ЗАО "Спецавтоматика"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наружного поливочного крана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Ø25х15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Редуктор давления поршневой с манометром,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VT.087.N.0645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B56E7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B56E7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bookmarkStart w:id="0" w:name="_GoBack"/>
        <w:bookmarkEnd w:id="0"/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07D5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</w:tbl>
    <w:p w:rsidR="00AF1BD5" w:rsidRPr="007B56E7" w:rsidRDefault="00AF1BD5">
      <w:pPr>
        <w:rPr>
          <w:rFonts w:ascii="PT Sans Narrow" w:hAnsi="PT Sans Narrow"/>
          <w:color w:val="FF0000"/>
          <w:sz w:val="20"/>
          <w:szCs w:val="20"/>
          <w:lang w:val="ru-RU"/>
        </w:rPr>
      </w:pPr>
      <w:r w:rsidRPr="007B56E7">
        <w:rPr>
          <w:rFonts w:ascii="PT Sans Narrow" w:hAnsi="PT Sans Narrow"/>
          <w:color w:val="FF0000"/>
          <w:sz w:val="20"/>
          <w:szCs w:val="20"/>
          <w:lang w:val="ru-RU"/>
        </w:rPr>
        <w:br w:type="page"/>
      </w:r>
    </w:p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DE26FB" w:rsidRPr="00384556" w:rsidTr="00B4057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151905" w:rsidRPr="007B56E7" w:rsidRDefault="00151905" w:rsidP="00151905">
            <w:pPr>
              <w:pStyle w:val="UD-List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В1.1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1905" w:rsidRPr="007B56E7" w:rsidRDefault="00151905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1905" w:rsidRPr="007B56E7" w:rsidRDefault="0046339A" w:rsidP="00B4057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</w:t>
            </w:r>
            <w:r w:rsidR="00151905" w:rsidRPr="007B56E7">
              <w:rPr>
                <w:rFonts w:ascii="PT Sans Narrow" w:hAnsi="PT Sans Narrow"/>
                <w:color w:val="auto"/>
              </w:rPr>
              <w:t xml:space="preserve">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51905" w:rsidRPr="007B56E7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51905" w:rsidRPr="007B56E7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1905" w:rsidRPr="007B56E7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1905" w:rsidRPr="007B56E7" w:rsidRDefault="00151905" w:rsidP="00B4057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51905" w:rsidRPr="007B56E7" w:rsidRDefault="00287D1D" w:rsidP="00B4057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182,0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51905" w:rsidRPr="007B56E7" w:rsidRDefault="00151905" w:rsidP="00B4057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1905" w:rsidRPr="007B56E7" w:rsidRDefault="00151905" w:rsidP="00B4057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973E9" w:rsidRPr="007B56E7" w:rsidRDefault="005973E9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973E9" w:rsidRPr="007B56E7" w:rsidRDefault="005973E9" w:rsidP="005973E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973E9" w:rsidRPr="007B56E7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973E9" w:rsidRPr="007B56E7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73E9" w:rsidRPr="007B56E7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973E9" w:rsidRPr="007B56E7" w:rsidRDefault="005973E9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973E9" w:rsidRPr="007B56E7" w:rsidRDefault="00287D1D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973E9" w:rsidRPr="007B56E7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973E9" w:rsidRPr="007B56E7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973E9" w:rsidRPr="007B56E7" w:rsidRDefault="005973E9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973E9" w:rsidRPr="007B56E7" w:rsidRDefault="005973E9" w:rsidP="005973E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для бессварных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973E9" w:rsidRPr="007B56E7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973E9" w:rsidRPr="007B56E7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73E9" w:rsidRPr="007B56E7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973E9" w:rsidRPr="007B56E7" w:rsidRDefault="005973E9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973E9" w:rsidRPr="007B56E7" w:rsidRDefault="00287D1D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161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973E9" w:rsidRPr="007B56E7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973E9" w:rsidRPr="007B56E7" w:rsidRDefault="00B527DE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973E9" w:rsidRPr="007B56E7" w:rsidRDefault="005973E9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973E9" w:rsidRPr="007B56E7" w:rsidRDefault="0046339A" w:rsidP="005973E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</w:t>
            </w:r>
            <w:r w:rsidR="005973E9" w:rsidRPr="007B56E7">
              <w:rPr>
                <w:rFonts w:ascii="PT Sans Narrow" w:hAnsi="PT Sans Narrow"/>
                <w:color w:val="auto"/>
              </w:rPr>
              <w:t xml:space="preserve">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973E9" w:rsidRPr="007B56E7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973E9" w:rsidRPr="007B56E7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973E9" w:rsidRPr="007B56E7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973E9" w:rsidRPr="007B56E7" w:rsidRDefault="005973E9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973E9" w:rsidRPr="007B56E7" w:rsidRDefault="00287D1D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210,0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973E9" w:rsidRPr="007B56E7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973E9" w:rsidRPr="007B56E7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7B56E7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Адаптер фланцевый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7B56E7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7B56E7" w:rsidRDefault="00AB2818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7B56E7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7B56E7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7B56E7" w:rsidRDefault="00287D1D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7B56E7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Межфланцевый дисковый затвор с концевыми выключателями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7B56E7" w:rsidRDefault="0085107C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11" w:tgtFrame="_blank" w:history="1">
              <w:r w:rsidR="009D7847" w:rsidRPr="007B56E7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7B56E7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7B56E7" w:rsidRDefault="00AB2818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7B56E7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для бессварных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7B56E7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7B56E7" w:rsidRDefault="00287D1D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230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7B56E7" w:rsidRDefault="00B527DE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7B56E7" w:rsidRDefault="009D7847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7B56E7" w:rsidRDefault="0046339A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</w:t>
            </w:r>
            <w:r w:rsidR="009D7847" w:rsidRPr="007B56E7">
              <w:rPr>
                <w:rFonts w:ascii="PT Sans Narrow" w:hAnsi="PT Sans Narrow"/>
                <w:color w:val="auto"/>
              </w:rPr>
              <w:t xml:space="preserve"> Ø65х4.0,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7B56E7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7B56E7" w:rsidRDefault="00287D1D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197,0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7B56E7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7B56E7" w:rsidRDefault="007671A9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Адаптер фланцевый под муфту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7B56E7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7B56E7" w:rsidRDefault="00E501D5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7B56E7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Колено под муфту, 90°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7B56E7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7B56E7" w:rsidRDefault="00287D1D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7B56E7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Межфланцевый дисковый затвор с концевыми выключателями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7B56E7" w:rsidRDefault="0085107C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12" w:tgtFrame="_blank" w:history="1">
              <w:r w:rsidR="009D7847" w:rsidRPr="007B56E7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7B56E7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7B56E7" w:rsidRDefault="00B527DE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7B56E7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для бессварных соединений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7B56E7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7B56E7" w:rsidRDefault="00287D1D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7B56E7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7B56E7" w:rsidRDefault="00B527DE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7B56E7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переходной под муфту Ø65х50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7B56E7" w:rsidRDefault="00B527DE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7B56E7" w:rsidRDefault="001F01C4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7B56E7" w:rsidRDefault="0046339A" w:rsidP="007B56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1F01C4" w:rsidRPr="007B56E7">
              <w:rPr>
                <w:rFonts w:ascii="PT Sans Narrow" w:hAnsi="PT Sans Narrow"/>
                <w:color w:val="auto"/>
              </w:rPr>
              <w:t xml:space="preserve"> </w:t>
            </w:r>
            <w:r w:rsidR="001F01C4" w:rsidRPr="007B56E7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1F01C4" w:rsidRPr="007B56E7">
              <w:rPr>
                <w:rFonts w:ascii="PT Sans Narrow" w:hAnsi="PT Sans Narrow"/>
                <w:color w:val="auto"/>
              </w:rPr>
              <w:t>20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  <w:r w:rsidR="00D468C0"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7B56E7" w:rsidRDefault="001F01C4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7B56E7" w:rsidRDefault="0046339A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1F01C4" w:rsidRPr="007B56E7">
              <w:rPr>
                <w:rFonts w:ascii="PT Sans Narrow" w:hAnsi="PT Sans Narrow"/>
                <w:color w:val="auto"/>
              </w:rPr>
              <w:t xml:space="preserve"> </w:t>
            </w:r>
            <w:r w:rsidR="001F01C4" w:rsidRPr="007B56E7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1F01C4" w:rsidRPr="007B56E7">
              <w:rPr>
                <w:rFonts w:ascii="PT Sans Narrow" w:hAnsi="PT Sans Narrow"/>
                <w:color w:val="auto"/>
              </w:rPr>
              <w:t>20 Ø40х6.7,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  <w:r w:rsidR="00D468C0"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7B56E7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Заглушка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7B56E7" w:rsidRDefault="00B527DE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7B56E7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Угольник, 90°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7B56E7" w:rsidRDefault="001F01C4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7B56E7" w:rsidRDefault="0046339A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из сшитого полиэтилена</w:t>
            </w:r>
            <w:r w:rsidR="001F01C4" w:rsidRPr="007B56E7">
              <w:rPr>
                <w:rFonts w:ascii="PT Sans Narrow" w:hAnsi="PT Sans Narrow"/>
                <w:color w:val="auto"/>
              </w:rPr>
              <w:t xml:space="preserve"> </w:t>
            </w:r>
            <w:r w:rsidR="001F01C4" w:rsidRPr="007B56E7">
              <w:rPr>
                <w:rFonts w:ascii="PT Sans Narrow" w:hAnsi="PT Sans Narrow"/>
                <w:color w:val="auto"/>
                <w:lang w:val="en-US"/>
              </w:rPr>
              <w:t>PEX</w:t>
            </w:r>
            <w:r w:rsidR="001F01C4" w:rsidRPr="007B56E7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7B56E7" w:rsidRDefault="00EE6E0E" w:rsidP="00856D2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1320,0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7B56E7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Водорозетка Ø20х1/2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7B56E7" w:rsidRDefault="0085107C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3" w:history="1">
              <w:r w:rsidR="001F01C4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7B56E7" w:rsidRDefault="00EE6E0E" w:rsidP="002C2D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7B56E7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7B56E7" w:rsidRDefault="0085107C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4" w:history="1">
              <w:r w:rsidR="001F01C4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7B56E7" w:rsidRDefault="00EE6E0E" w:rsidP="002C2D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7B56E7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7B56E7" w:rsidRDefault="0085107C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5" w:history="1">
              <w:r w:rsidR="001F01C4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7B56E7" w:rsidRDefault="00EE6E0E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264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7B56E7" w:rsidRDefault="001F01C4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7B56E7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7B56E7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7B56E7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E26FB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7B56E7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7B56E7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7B56E7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Отвод резьбовой малый для бессварных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стояка ВПВ к квартирному,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переходной резьбовой под муфту Ø65х1”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TRT076R001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Шкаф пожарный 700Х1300X300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ШПК-320-12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Диафрагма с центральным отверстием для ПК Dн=54мм,</w:t>
            </w:r>
            <w:r w:rsidRPr="007B56E7">
              <w:rPr>
                <w:color w:val="auto"/>
              </w:rPr>
              <w:t xml:space="preserve"> </w:t>
            </w:r>
            <w:r w:rsidRPr="007B56E7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Огнетушитель порошковый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ОП-4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Шкаф пожарный 540Х1300X300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ШПК-320-21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Диафрагма с центральным отверстием для ПК Dн=54мм,</w:t>
            </w:r>
            <w:r w:rsidRPr="007B56E7">
              <w:rPr>
                <w:color w:val="auto"/>
              </w:rPr>
              <w:t xml:space="preserve"> </w:t>
            </w:r>
            <w:r w:rsidRPr="007B56E7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Пожарный кран,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Клапан пожарный чугунный КПЧМ угловой 90° (муфта-цапка) с датчиком положения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КПЧМ 50-1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АПОГЕЙ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Головка соединительная муфтовая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Р53279-2009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ГМ-50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Рукав пожарный «Универсал» 51 мм в сборе с ГР-50 и стволом РС-50.01 со спрыском 16мм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Р51049-2008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Устройство внутриквартирного пожаротушения (в сумке),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5201060100001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НПО Русарсенал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Сумка 260х300х50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 xml:space="preserve">Рукав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L=15</w:t>
            </w:r>
            <w:r w:rsidRPr="007B56E7">
              <w:rPr>
                <w:rFonts w:ascii="PT Sans Narrow" w:hAnsi="PT Sans Narrow"/>
                <w:color w:val="auto"/>
              </w:rPr>
              <w:t>.0м, Ø19.5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Штуцер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Распылитель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8A3F7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Шахт пакет ШП РЕН-2.0 Тип1 Дв. Л (40) без Ц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1320,0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136,0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150,0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76/9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186,0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B56E7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B56E7">
              <w:rPr>
                <w:rFonts w:ascii="PT Sans Narrow" w:hAnsi="PT Sans Narrow"/>
                <w:color w:val="auto"/>
              </w:rPr>
              <w:t>Цилиндры кашированные неармированной фольгой 60/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60,0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B56E7">
              <w:rPr>
                <w:rFonts w:ascii="PT Sans Narrow" w:hAnsi="PT Sans Narrow"/>
                <w:color w:val="auto"/>
              </w:rPr>
              <w:t>Цилиндры кашированные неармированной фольгой 76/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  <w:r w:rsidRPr="007B56E7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46339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46339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384556" w:rsidTr="00F23487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Т3.1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(с/у консьержа, ПУИ, мусорокамера)</w:t>
            </w: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7B56E7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Водорозетка Ø20х1/2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85107C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6" w:history="1">
              <w:r w:rsidR="0046339A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85107C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7" w:history="1">
              <w:r w:rsidR="0046339A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85107C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8" w:history="1">
              <w:r w:rsidR="0046339A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B56E7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384556" w:rsidTr="00EF3A93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Т3.1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243,0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для бессварных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185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7B56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7B56E7">
              <w:rPr>
                <w:rFonts w:ascii="PT Sans Narrow" w:hAnsi="PT Sans Narrow"/>
                <w:color w:val="auto"/>
              </w:rPr>
              <w:t>2</w:t>
            </w:r>
            <w:r w:rsidR="006E20C1" w:rsidRPr="007B56E7">
              <w:rPr>
                <w:rFonts w:ascii="PT Sans Narrow" w:hAnsi="PT Sans Narrow"/>
                <w:color w:val="auto"/>
              </w:rPr>
              <w:t>5 армированный стекловолокном</w:t>
            </w:r>
            <w:r w:rsidRPr="007B56E7">
              <w:rPr>
                <w:rFonts w:ascii="PT Sans Narrow" w:hAnsi="PT Sans Narrow"/>
                <w:color w:val="auto"/>
              </w:rPr>
              <w:t xml:space="preserve"> Ø20х3.4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7B56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7B56E7">
              <w:rPr>
                <w:rFonts w:ascii="PT Sans Narrow" w:hAnsi="PT Sans Narrow"/>
                <w:color w:val="auto"/>
              </w:rPr>
              <w:t>2</w:t>
            </w:r>
            <w:r w:rsidR="006E20C1" w:rsidRPr="007B56E7">
              <w:rPr>
                <w:rFonts w:ascii="PT Sans Narrow" w:hAnsi="PT Sans Narrow"/>
                <w:color w:val="auto"/>
              </w:rPr>
              <w:t>5 армированный стекловолокном</w:t>
            </w:r>
            <w:r w:rsidRPr="007B56E7">
              <w:rPr>
                <w:rFonts w:ascii="PT Sans Narrow" w:hAnsi="PT Sans Narrow"/>
                <w:color w:val="auto"/>
              </w:rPr>
              <w:t xml:space="preserve">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7B56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7B56E7">
              <w:rPr>
                <w:rFonts w:ascii="PT Sans Narrow" w:hAnsi="PT Sans Narrow"/>
                <w:color w:val="auto"/>
              </w:rPr>
              <w:t>2</w:t>
            </w:r>
            <w:r w:rsidR="006E20C1" w:rsidRPr="007B56E7">
              <w:rPr>
                <w:rFonts w:ascii="PT Sans Narrow" w:hAnsi="PT Sans Narrow"/>
                <w:color w:val="auto"/>
              </w:rPr>
              <w:t>5 армированный стекловолокном</w:t>
            </w:r>
            <w:r w:rsidRPr="007B56E7">
              <w:rPr>
                <w:rFonts w:ascii="PT Sans Narrow" w:hAnsi="PT Sans Narrow"/>
                <w:color w:val="auto"/>
              </w:rPr>
              <w:t xml:space="preserve"> Ø40х6.7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7B56E7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1320,0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Водорозетка Ø20х1/2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85107C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9" w:history="1">
              <w:r w:rsidR="0046339A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85107C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0" w:history="1">
              <w:r w:rsidR="0046339A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85107C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1" w:history="1">
              <w:r w:rsidR="0046339A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264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воздухоотводчика и отпайка к стояку Т4,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Автоматический воздухоотводчик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комбинированная с внутренней резьбой Ø20х1/2”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переходная Ø40х20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90°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color w:val="auto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Отвод резьбовой малый для бессварных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Полотенцесушитель М-образный электрический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1320,0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136,0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B56E7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115,0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  <w:r w:rsidRPr="007B56E7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Т4.1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250,0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7B56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7B56E7">
              <w:rPr>
                <w:rFonts w:ascii="PT Sans Narrow" w:hAnsi="PT Sans Narrow"/>
                <w:color w:val="auto"/>
              </w:rPr>
              <w:t>2</w:t>
            </w:r>
            <w:r w:rsidR="006E20C1" w:rsidRPr="007B56E7">
              <w:rPr>
                <w:rFonts w:ascii="PT Sans Narrow" w:hAnsi="PT Sans Narrow"/>
                <w:color w:val="auto"/>
              </w:rPr>
              <w:t>5 армированный стекловолокном</w:t>
            </w:r>
            <w:r w:rsidRPr="007B56E7">
              <w:rPr>
                <w:rFonts w:ascii="PT Sans Narrow" w:hAnsi="PT Sans Narrow"/>
                <w:color w:val="auto"/>
              </w:rPr>
              <w:t xml:space="preserve">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к стояку Т3,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комбинированная с наружной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46339A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комбинированная с внутренней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в подвале Ø20,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Термостатический балансировочный клапан AHT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003Z1525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28/20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132,0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B56E7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118,0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Pr="007B56E7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В1.2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для бессварных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для бессварных соединений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Отвод резьбовой малый для бессварных соединений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для бессварных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72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Переход концентрический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равносторонний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Ø65х4.0,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368,0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Адаптер фланцевый под муфту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Колено под муфту, 90°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Межфланцевый дисковый затвор с концевыми выключателями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85107C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22" w:tgtFrame="_blank" w:history="1">
              <w:r w:rsidR="0046339A" w:rsidRPr="007B56E7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для бессварных соединений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277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переходной под муфту Ø65х50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7B56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7B56E7">
              <w:rPr>
                <w:rFonts w:ascii="PT Sans Narrow" w:hAnsi="PT Sans Narrow"/>
                <w:color w:val="auto"/>
              </w:rPr>
              <w:t>20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7B56E7">
              <w:rPr>
                <w:rFonts w:ascii="PT Sans Narrow" w:hAnsi="PT Sans Narrow"/>
                <w:color w:val="auto"/>
              </w:rPr>
              <w:t>20 Ø40х6.7,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Заглушка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7B56E7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1440,0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Водорозетка Ø20х1/2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85107C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3" w:history="1">
              <w:r w:rsidR="0046339A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85107C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4" w:history="1">
              <w:r w:rsidR="0046339A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85107C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5" w:history="1">
              <w:r w:rsidR="0046339A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на чердаке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воздухоотводчика к главному стояку,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Автоматический воздухоотводчик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Отвод резьбовой для бессварных соединений Ø65х1/2”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76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к устройству промывки и дезинфекции,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Отвод резьбовой для бессварных соединений Ø65х1/2”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76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Шкаф пожарный 540Х1300X300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ШПК-320-21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Диафрагма с центральным отверстием для ПК Dн=54мм,</w:t>
            </w:r>
            <w:r w:rsidRPr="007B56E7">
              <w:rPr>
                <w:color w:val="auto"/>
              </w:rPr>
              <w:t xml:space="preserve"> </w:t>
            </w:r>
            <w:r w:rsidRPr="007B56E7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Пожарный кран,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Клапан пожарный чугунный КПЧМ угловой 90° (муфта-цапка) с датчиком положения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КПЧМ 50-1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АПОГЕЙ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Головка соединительная муфтовая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Р53279-2009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ГМ-50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Рукав пожарный «Универсал» 51 мм в сборе с ГР-50 и стволом РС-50.01 со спрыском 16мм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Р51049-2008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Устройство внутриквартирного пожаротушения (в сумке),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5201060100001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НПО Русарсенал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Сумка 260х300х50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 xml:space="preserve">Рукав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L=15</w:t>
            </w:r>
            <w:r w:rsidRPr="007B56E7">
              <w:rPr>
                <w:rFonts w:ascii="PT Sans Narrow" w:hAnsi="PT Sans Narrow"/>
                <w:color w:val="auto"/>
              </w:rPr>
              <w:t>.0м, Ø19.5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Штуцер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Распылитель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8A3F7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Шахт пакет ШП РЕН-2.0 Тип1 Одн. Л (40) без Ц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1448,0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76/9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356,0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B56E7">
              <w:rPr>
                <w:rFonts w:ascii="PT Sans Narrow" w:hAnsi="PT Sans Narrow"/>
                <w:color w:val="auto"/>
              </w:rPr>
              <w:t>Цилиндры кашированные неармированной фольгой 76/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  <w:r w:rsidRPr="007B56E7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46339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46339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46339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46339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Т3.2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для бессварных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для бессварных соединений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Отвод резьбовой малый для бессварных соединений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207,0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для бессварных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Переход концентрический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равносторонний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7B56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6E20C1" w:rsidRPr="007B56E7">
              <w:rPr>
                <w:rFonts w:ascii="PT Sans Narrow" w:hAnsi="PT Sans Narrow"/>
                <w:color w:val="auto"/>
              </w:rPr>
              <w:t>25 армированный стекловолокном</w:t>
            </w:r>
            <w:r w:rsidRPr="007B56E7">
              <w:rPr>
                <w:rFonts w:ascii="PT Sans Narrow" w:hAnsi="PT Sans Narrow"/>
                <w:color w:val="auto"/>
              </w:rPr>
              <w:t xml:space="preserve">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7B56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6E20C1" w:rsidRPr="007B56E7">
              <w:rPr>
                <w:rFonts w:ascii="PT Sans Narrow" w:hAnsi="PT Sans Narrow"/>
                <w:color w:val="auto"/>
              </w:rPr>
              <w:t>25 армированный стекловолокном</w:t>
            </w:r>
            <w:r w:rsidRPr="007B56E7">
              <w:rPr>
                <w:rFonts w:ascii="PT Sans Narrow" w:hAnsi="PT Sans Narrow"/>
                <w:color w:val="auto"/>
              </w:rPr>
              <w:t xml:space="preserve"> Ø40х6.7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7B56E7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1440,0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Водорозетка Ø20х1/2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85107C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6" w:history="1">
              <w:r w:rsidR="0046339A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85107C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7" w:history="1">
              <w:r w:rsidR="0046339A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85107C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8" w:history="1">
              <w:r w:rsidR="0046339A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на чердаке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46339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воздухоотводчика к главному стояку,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46339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Автоматический воздухоотводчик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46339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Отвод резьбовой для бессварных соединений Ø50х1/2”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в подвале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46339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Отвод резьбовой для бессварных соединений Ø50х1/2”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Неподвижная опора с грувлочным соединением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Энергия-АКВА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НО.ЭА.16.050.60.1.Г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Протон-Энергия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Осевой сильфонный компенсатор с грувлочным соединением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Энергия-АКВА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18"/>
                <w:szCs w:val="18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18"/>
                <w:szCs w:val="18"/>
                <w:lang w:val="ru-RU"/>
              </w:rPr>
              <w:t>AWMP316LGr16.050.32/10.2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Протон-Энергия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Полотенцесушитель М-образный электрический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1440,0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180,0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B56E7">
              <w:rPr>
                <w:rFonts w:ascii="PT Sans Narrow" w:hAnsi="PT Sans Narrow"/>
                <w:color w:val="auto"/>
              </w:rPr>
              <w:t>Цилиндры кашированные неармированной фольгой 60/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  <w:r w:rsidRPr="007B56E7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46339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46339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Т4.2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256,0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7B56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7B56E7">
              <w:rPr>
                <w:rFonts w:ascii="PT Sans Narrow" w:hAnsi="PT Sans Narrow"/>
                <w:color w:val="auto"/>
              </w:rPr>
              <w:t>2</w:t>
            </w:r>
            <w:r w:rsidR="006E20C1" w:rsidRPr="007B56E7">
              <w:rPr>
                <w:rFonts w:ascii="PT Sans Narrow" w:hAnsi="PT Sans Narrow"/>
                <w:color w:val="auto"/>
              </w:rPr>
              <w:t>5 армированный стекловолокном</w:t>
            </w:r>
            <w:r w:rsidRPr="007B56E7">
              <w:rPr>
                <w:rFonts w:ascii="PT Sans Narrow" w:hAnsi="PT Sans Narrow"/>
                <w:color w:val="auto"/>
              </w:rPr>
              <w:t xml:space="preserve">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к стояку Т3,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комбинированная с внутренней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в подвале Ø20,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Термостатический балансировочный клапан AHT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003Z1525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28/20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133,0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B56E7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123,0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Pr="007B56E7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В1.3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(с/у и душевая КПП + подвал)</w:t>
            </w: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7B56E7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Водорозетка Ø20х1/2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85107C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9" w:history="1">
              <w:r w:rsidR="0046339A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85107C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30" w:history="1">
              <w:r w:rsidR="0046339A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85107C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31" w:history="1">
              <w:r w:rsidR="0046339A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угловой для подключения сантехприборов хромированный 1/2"х1/2"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VT.392.N.04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Смеситель душевой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B56E7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C9277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C9277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C9277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C9277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C9277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В1.3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(с/у и ПУИ ЦИН + подвал)</w:t>
            </w: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3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3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3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7B56E7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3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Водорозетка Ø20х1/2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85107C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32" w:history="1">
              <w:r w:rsidR="0046339A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3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85107C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33" w:history="1">
              <w:r w:rsidR="0046339A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3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85107C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34" w:history="1">
              <w:r w:rsidR="0046339A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0"/>
                <w:numId w:val="3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3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3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6339A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a6"/>
              <w:numPr>
                <w:ilvl w:val="1"/>
                <w:numId w:val="3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6339A" w:rsidRPr="007B56E7" w:rsidRDefault="0046339A" w:rsidP="0046339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6339A" w:rsidRPr="007B56E7" w:rsidRDefault="0046339A" w:rsidP="0046339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3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3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3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3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3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3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угловой для подключения сантехприборов хромированный 1/2"х1/2"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VT.392.N.04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3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Смеситель душевой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3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3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B56E7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3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В1.3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(нежилые помещения + подвал)</w:t>
            </w: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B56E7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Т3.3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(с/у и душевая КПП + подвал)</w:t>
            </w: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7B56E7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Водорозетка Ø20х1/2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5107C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35" w:history="1">
              <w:r w:rsidR="008D7B09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5107C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36" w:history="1">
              <w:r w:rsidR="008D7B09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5107C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37" w:history="1">
              <w:r w:rsidR="008D7B09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B56E7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Т3.3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(с/у и ПУИ ЦИН + подвал)</w:t>
            </w: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3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75,0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3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3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7B56E7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3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Водорозетка Ø20х1/2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5107C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38" w:history="1">
              <w:r w:rsidR="008D7B09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3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5107C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39" w:history="1">
              <w:r w:rsidR="008D7B09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3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5107C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40" w:history="1">
              <w:r w:rsidR="008D7B09" w:rsidRPr="007B56E7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3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3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3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3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3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3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3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3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3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3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3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B56E7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53,0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3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64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7B56E7" w:rsidRPr="007B56E7" w:rsidTr="004D2D1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B56E7" w:rsidRPr="007B56E7" w:rsidRDefault="007B56E7" w:rsidP="004D2D1A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B56E7" w:rsidRPr="007B56E7" w:rsidRDefault="007B56E7" w:rsidP="004D2D1A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Т3.3 </w:t>
            </w:r>
            <w:r w:rsidRPr="007B56E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(нежилые помещения + подвал)</w:t>
            </w: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67,0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22,0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B56E7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7B56E7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D7B09" w:rsidRPr="007B56E7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B56E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D7B09" w:rsidRPr="007B56E7" w:rsidRDefault="008D7B09" w:rsidP="008D7B0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B56E7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7B56E7">
              <w:rPr>
                <w:rFonts w:ascii="PT Sans Narrow" w:hAnsi="PT Sans Narrow" w:cs="Arial"/>
                <w:sz w:val="20"/>
                <w:szCs w:val="20"/>
                <w:lang w:val="ru-RU"/>
              </w:rPr>
              <w:t>49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D7B09" w:rsidRPr="007B56E7" w:rsidRDefault="008D7B09" w:rsidP="008D7B0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C13C9C" w:rsidRPr="007B56E7" w:rsidRDefault="00C13C9C" w:rsidP="00C13C9C">
      <w:pPr>
        <w:pStyle w:val="UD-Text"/>
        <w:ind w:firstLine="426"/>
        <w:rPr>
          <w:rFonts w:ascii="PT Sans Narrow" w:hAnsi="PT Sans Narrow"/>
          <w:color w:val="auto"/>
          <w:sz w:val="20"/>
          <w:szCs w:val="20"/>
          <w:lang w:val="ru-RU"/>
        </w:rPr>
      </w:pPr>
      <w:r w:rsidRPr="007B56E7">
        <w:rPr>
          <w:rFonts w:ascii="PT Sans Narrow" w:hAnsi="PT Sans Narrow"/>
          <w:color w:val="auto"/>
          <w:sz w:val="20"/>
          <w:szCs w:val="20"/>
          <w:lang w:val="ru-RU"/>
        </w:rPr>
        <w:t>Примечания:</w:t>
      </w:r>
    </w:p>
    <w:p w:rsidR="00C13C9C" w:rsidRPr="007B56E7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7B56E7">
        <w:rPr>
          <w:rFonts w:ascii="PT Sans Narrow" w:hAnsi="PT Sans Narrow"/>
          <w:color w:val="auto"/>
          <w:sz w:val="20"/>
          <w:szCs w:val="20"/>
          <w:lang w:val="ru-RU"/>
        </w:rPr>
        <w:t>Данная спецификация не является основанием для закупки.</w:t>
      </w:r>
    </w:p>
    <w:p w:rsidR="00C13C9C" w:rsidRPr="007B56E7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7B56E7">
        <w:rPr>
          <w:rFonts w:ascii="PT Sans Narrow" w:hAnsi="PT Sans Narrow"/>
          <w:color w:val="auto"/>
          <w:sz w:val="20"/>
          <w:szCs w:val="20"/>
          <w:lang w:val="ru-RU"/>
        </w:rPr>
        <w:t>К</w:t>
      </w:r>
      <w:r w:rsidRPr="007B56E7">
        <w:rPr>
          <w:rFonts w:ascii="PT Sans Narrow" w:hAnsi="PT Sans Narrow" w:cs="Arial"/>
          <w:color w:val="auto"/>
          <w:sz w:val="20"/>
          <w:szCs w:val="20"/>
          <w:lang w:val="ru-RU"/>
        </w:rPr>
        <w:t>оличество элементов в спецификации уточняется строительно-монтажной организацией в соответствии со строительно-монтажным проектом.</w:t>
      </w:r>
    </w:p>
    <w:p w:rsidR="00C13C9C" w:rsidRPr="007B56E7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7B56E7">
        <w:rPr>
          <w:rFonts w:ascii="PT Sans Narrow" w:hAnsi="PT Sans Narrow" w:cs="Arial"/>
          <w:color w:val="auto"/>
          <w:sz w:val="20"/>
          <w:szCs w:val="20"/>
          <w:lang w:val="ru-RU"/>
        </w:rPr>
        <w:t>Артикулы следует уточнять в соответствии с актуальными каталогами производителей.</w:t>
      </w:r>
    </w:p>
    <w:p w:rsidR="00C13C9C" w:rsidRPr="007B56E7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7B56E7">
        <w:rPr>
          <w:rFonts w:ascii="PT Sans Narrow" w:hAnsi="PT Sans Narrow" w:cs="Arial"/>
          <w:color w:val="auto"/>
          <w:sz w:val="20"/>
          <w:szCs w:val="20"/>
          <w:lang w:val="ru-RU"/>
        </w:rPr>
        <w:t>По запросу, при согласовании, допускается замена элементов спецификации на аналогичное с соответствующими характеристиками.</w:t>
      </w:r>
    </w:p>
    <w:p w:rsidR="00C13C9C" w:rsidRPr="007B56E7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7B56E7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Разводка систем </w:t>
      </w:r>
      <w:r w:rsidR="008D7B09" w:rsidRPr="007B56E7">
        <w:rPr>
          <w:rFonts w:ascii="PT Sans Narrow" w:hAnsi="PT Sans Narrow" w:cs="Arial"/>
          <w:color w:val="auto"/>
          <w:sz w:val="20"/>
          <w:szCs w:val="20"/>
          <w:lang w:val="ru-RU"/>
        </w:rPr>
        <w:t>водоснабжения</w:t>
      </w:r>
      <w:r w:rsidRPr="007B56E7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внутри квартиры входит в состав СТК и заложено в спецификацию раздела АР.</w:t>
      </w:r>
    </w:p>
    <w:p w:rsidR="00981D76" w:rsidRPr="00DE26FB" w:rsidRDefault="00981D76" w:rsidP="0011235C">
      <w:pPr>
        <w:pStyle w:val="UD-Text"/>
        <w:rPr>
          <w:rFonts w:ascii="PT Sans Narrow" w:hAnsi="PT Sans Narrow"/>
          <w:color w:val="FF0000"/>
          <w:sz w:val="20"/>
          <w:szCs w:val="20"/>
          <w:lang w:val="ru-RU"/>
        </w:rPr>
      </w:pPr>
    </w:p>
    <w:sectPr w:rsidR="00981D76" w:rsidRPr="00DE26FB" w:rsidSect="005A5E1B">
      <w:headerReference w:type="default" r:id="rId41"/>
      <w:footerReference w:type="default" r:id="rId42"/>
      <w:headerReference w:type="first" r:id="rId43"/>
      <w:footerReference w:type="first" r:id="rId44"/>
      <w:pgSz w:w="23814" w:h="16839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07C" w:rsidRDefault="0085107C" w:rsidP="00AC3519">
      <w:pPr>
        <w:spacing w:after="0" w:line="240" w:lineRule="auto"/>
      </w:pPr>
      <w:r>
        <w:separator/>
      </w:r>
    </w:p>
  </w:endnote>
  <w:endnote w:type="continuationSeparator" w:id="0">
    <w:p w:rsidR="0085107C" w:rsidRDefault="0085107C" w:rsidP="00AC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46339A" w:rsidTr="0013352E">
      <w:trPr>
        <w:trHeight w:val="284"/>
        <w:jc w:val="right"/>
      </w:trPr>
      <w:tc>
        <w:tcPr>
          <w:tcW w:w="565" w:type="dxa"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46339A" w:rsidRPr="0085389A" w:rsidRDefault="0046339A" w:rsidP="002D2E2E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Cs w:val="24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1091-ИОС2.1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384556">
            <w:rPr>
              <w:rFonts w:ascii="PT Sans Narrow" w:hAnsi="PT Sans Narrow"/>
              <w:b w:val="0"/>
              <w:szCs w:val="24"/>
              <w:lang w:val="ru-RU"/>
            </w:rPr>
            <w:t>_20.3</w:t>
          </w:r>
        </w:p>
      </w:tc>
      <w:tc>
        <w:tcPr>
          <w:tcW w:w="567" w:type="dxa"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</w:p>
      </w:tc>
    </w:tr>
    <w:tr w:rsidR="0046339A" w:rsidTr="0013352E">
      <w:trPr>
        <w:trHeight w:val="284"/>
        <w:jc w:val="right"/>
      </w:trPr>
      <w:tc>
        <w:tcPr>
          <w:tcW w:w="565" w:type="dxa"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begin"/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instrText xml:space="preserve"> PAGE </w:instrTex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separate"/>
          </w:r>
          <w:r w:rsidR="00384556">
            <w:rPr>
              <w:rStyle w:val="af5"/>
              <w:rFonts w:ascii="PT Sans Narrow" w:hAnsi="PT Sans Narrow" w:cs="Arial"/>
              <w:noProof/>
              <w:sz w:val="20"/>
              <w:szCs w:val="20"/>
            </w:rPr>
            <w:t>2</w: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46339A" w:rsidTr="0013352E">
      <w:trPr>
        <w:trHeight w:val="284"/>
        <w:jc w:val="right"/>
      </w:trPr>
      <w:tc>
        <w:tcPr>
          <w:tcW w:w="565" w:type="dxa"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Изм.</w:t>
          </w:r>
        </w:p>
      </w:tc>
      <w:tc>
        <w:tcPr>
          <w:tcW w:w="587" w:type="dxa"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Кол.уч</w:t>
          </w:r>
        </w:p>
      </w:tc>
      <w:tc>
        <w:tcPr>
          <w:tcW w:w="567" w:type="dxa"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</w:p>
      </w:tc>
      <w:tc>
        <w:tcPr>
          <w:tcW w:w="572" w:type="dxa"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№док.</w:t>
          </w:r>
        </w:p>
      </w:tc>
      <w:tc>
        <w:tcPr>
          <w:tcW w:w="849" w:type="dxa"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Подп.</w:t>
          </w:r>
        </w:p>
      </w:tc>
      <w:tc>
        <w:tcPr>
          <w:tcW w:w="567" w:type="dxa"/>
          <w:vAlign w:val="center"/>
        </w:tcPr>
        <w:p w:rsidR="0046339A" w:rsidRPr="0085389A" w:rsidRDefault="0046339A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Дата</w:t>
          </w:r>
        </w:p>
      </w:tc>
      <w:tc>
        <w:tcPr>
          <w:tcW w:w="6134" w:type="dxa"/>
          <w:vMerge/>
          <w:vAlign w:val="center"/>
        </w:tcPr>
        <w:p w:rsidR="0046339A" w:rsidRPr="00187CE1" w:rsidRDefault="0046339A" w:rsidP="0013352E">
          <w:pPr>
            <w:pStyle w:val="a6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46339A" w:rsidRPr="00F226E4" w:rsidRDefault="0046339A" w:rsidP="0013352E">
          <w:pPr>
            <w:pStyle w:val="a6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46339A" w:rsidRDefault="0046339A" w:rsidP="00EF5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32"/>
      <w:tblW w:w="10414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6"/>
      <w:gridCol w:w="567"/>
      <w:gridCol w:w="567"/>
      <w:gridCol w:w="848"/>
      <w:gridCol w:w="567"/>
      <w:gridCol w:w="3907"/>
      <w:gridCol w:w="944"/>
      <w:gridCol w:w="941"/>
      <w:gridCol w:w="941"/>
    </w:tblGrid>
    <w:tr w:rsidR="0046339A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46339A" w:rsidRPr="0085389A" w:rsidRDefault="0046339A" w:rsidP="001D2F1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6339A" w:rsidRPr="0085389A" w:rsidRDefault="0046339A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6339A" w:rsidRPr="0085389A" w:rsidRDefault="0046339A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6339A" w:rsidRPr="0085389A" w:rsidRDefault="0046339A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46339A" w:rsidRPr="0085389A" w:rsidRDefault="0046339A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6339A" w:rsidRPr="0085389A" w:rsidRDefault="0046339A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 w:val="restart"/>
          <w:vAlign w:val="center"/>
        </w:tcPr>
        <w:p w:rsidR="0046339A" w:rsidRPr="0085389A" w:rsidRDefault="0046339A" w:rsidP="00AD6BC7">
          <w:pPr>
            <w:pStyle w:val="UD-StampBig"/>
            <w:framePr w:wrap="around"/>
            <w:ind w:left="-113"/>
            <w:rPr>
              <w:rFonts w:ascii="PT Sans Narrow" w:hAnsi="PT Sans Narrow"/>
              <w:b w:val="0"/>
              <w:szCs w:val="24"/>
              <w:lang w:val="ru-RU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1091-ИОС2.1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384556">
            <w:rPr>
              <w:rFonts w:ascii="PT Sans Narrow" w:hAnsi="PT Sans Narrow"/>
              <w:b w:val="0"/>
              <w:szCs w:val="24"/>
              <w:lang w:val="ru-RU"/>
            </w:rPr>
            <w:t>_20.3</w:t>
          </w:r>
        </w:p>
      </w:tc>
    </w:tr>
    <w:tr w:rsidR="0046339A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46339A" w:rsidRPr="0085389A" w:rsidRDefault="0046339A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6339A" w:rsidRPr="0085389A" w:rsidRDefault="0046339A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6339A" w:rsidRPr="0085389A" w:rsidRDefault="0046339A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6339A" w:rsidRPr="0085389A" w:rsidRDefault="0046339A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46339A" w:rsidRPr="0085389A" w:rsidRDefault="0046339A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6339A" w:rsidRPr="0085389A" w:rsidRDefault="0046339A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/>
          <w:vAlign w:val="center"/>
        </w:tcPr>
        <w:p w:rsidR="0046339A" w:rsidRPr="0085389A" w:rsidRDefault="0046339A" w:rsidP="00FF0B0F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color w:val="000000"/>
              <w:sz w:val="20"/>
              <w:lang w:val="ru-RU" w:eastAsia="ru-RU"/>
            </w:rPr>
          </w:pPr>
        </w:p>
      </w:tc>
    </w:tr>
    <w:tr w:rsidR="0046339A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46339A" w:rsidRPr="0085389A" w:rsidRDefault="0046339A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Изм.</w:t>
          </w:r>
        </w:p>
      </w:tc>
      <w:tc>
        <w:tcPr>
          <w:tcW w:w="272" w:type="pct"/>
          <w:vAlign w:val="center"/>
        </w:tcPr>
        <w:p w:rsidR="0046339A" w:rsidRPr="0085389A" w:rsidRDefault="0046339A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Кол.уч</w:t>
          </w:r>
        </w:p>
      </w:tc>
      <w:tc>
        <w:tcPr>
          <w:tcW w:w="272" w:type="pct"/>
          <w:vAlign w:val="center"/>
        </w:tcPr>
        <w:p w:rsidR="0046339A" w:rsidRPr="0085389A" w:rsidRDefault="0046339A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272" w:type="pct"/>
          <w:vAlign w:val="center"/>
        </w:tcPr>
        <w:p w:rsidR="0046339A" w:rsidRPr="0085389A" w:rsidRDefault="0046339A" w:rsidP="00DF0F4E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 xml:space="preserve">№ </w:t>
          </w:r>
          <w:r>
            <w:rPr>
              <w:rFonts w:ascii="PT Sans Narrow" w:hAnsi="PT Sans Narrow"/>
              <w:color w:val="000000"/>
              <w:lang w:val="ru-RU" w:eastAsia="ru-RU"/>
            </w:rPr>
            <w:t>д</w: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t>ок.</w:t>
          </w:r>
        </w:p>
      </w:tc>
      <w:tc>
        <w:tcPr>
          <w:tcW w:w="407" w:type="pct"/>
          <w:vAlign w:val="center"/>
        </w:tcPr>
        <w:p w:rsidR="0046339A" w:rsidRPr="0085389A" w:rsidRDefault="0046339A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Подп.</w:t>
          </w:r>
        </w:p>
      </w:tc>
      <w:tc>
        <w:tcPr>
          <w:tcW w:w="272" w:type="pct"/>
          <w:vAlign w:val="center"/>
        </w:tcPr>
        <w:p w:rsidR="0046339A" w:rsidRPr="0085389A" w:rsidRDefault="0046339A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Дата</w:t>
          </w:r>
        </w:p>
      </w:tc>
      <w:tc>
        <w:tcPr>
          <w:tcW w:w="3233" w:type="pct"/>
          <w:gridSpan w:val="4"/>
          <w:vMerge/>
          <w:vAlign w:val="center"/>
        </w:tcPr>
        <w:p w:rsidR="0046339A" w:rsidRPr="0085389A" w:rsidRDefault="0046339A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</w:tr>
    <w:tr w:rsidR="0046339A" w:rsidRPr="00797AAE" w:rsidTr="00A53E16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46339A" w:rsidRPr="0085389A" w:rsidRDefault="0046339A" w:rsidP="00DF0F4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>
            <w:rPr>
              <w:rFonts w:ascii="PT Sans Narrow" w:hAnsi="PT Sans Narrow"/>
              <w:color w:val="000000"/>
              <w:lang w:val="ru-RU" w:eastAsia="ru-RU"/>
            </w:rPr>
            <w:t>Разработал</w:t>
          </w:r>
        </w:p>
      </w:tc>
      <w:tc>
        <w:tcPr>
          <w:tcW w:w="544" w:type="pct"/>
          <w:gridSpan w:val="2"/>
          <w:vAlign w:val="center"/>
        </w:tcPr>
        <w:p w:rsidR="0046339A" w:rsidRPr="0085389A" w:rsidRDefault="0046339A" w:rsidP="00CB72EE">
          <w:pPr>
            <w:pStyle w:val="UD-Stamp"/>
            <w:ind w:left="-113" w:right="-95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Чураев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46339A" w:rsidRPr="0085389A" w:rsidRDefault="0046339A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B07D5A">
            <w:rPr>
              <w:rFonts w:ascii="PT Sans Narrow" w:hAnsi="PT Sans Narrow"/>
              <w:noProof/>
              <w:color w:val="000000"/>
              <w:lang w:val="ru-RU" w:eastAsia="ru-RU"/>
            </w:rPr>
            <w:drawing>
              <wp:inline distT="0" distB="0" distL="0" distR="0">
                <wp:extent cx="390525" cy="200025"/>
                <wp:effectExtent l="0" t="0" r="0" b="9525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46339A" w:rsidRPr="0085389A" w:rsidRDefault="0046339A" w:rsidP="00AD6BC7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spacing w:val="-10"/>
              <w:lang w:val="ru-RU" w:eastAsia="ru-RU"/>
            </w:rPr>
          </w:pP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04.22</w:t>
          </w:r>
        </w:p>
      </w:tc>
      <w:tc>
        <w:tcPr>
          <w:tcW w:w="1876" w:type="pct"/>
          <w:vMerge w:val="restart"/>
          <w:vAlign w:val="center"/>
        </w:tcPr>
        <w:p w:rsidR="0046339A" w:rsidRPr="0085389A" w:rsidRDefault="0046339A" w:rsidP="000A37C6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 w:val="20"/>
              <w:lang w:val="ru-RU"/>
            </w:rPr>
          </w:pPr>
          <w:r w:rsidRPr="0085389A">
            <w:rPr>
              <w:rFonts w:ascii="PT Sans Narrow" w:hAnsi="PT Sans Narrow"/>
              <w:b w:val="0"/>
              <w:sz w:val="20"/>
              <w:lang w:val="ru-RU"/>
            </w:rPr>
            <w:t xml:space="preserve">Спецификация оборудования, </w:t>
          </w:r>
        </w:p>
        <w:p w:rsidR="0046339A" w:rsidRDefault="0046339A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 w:cs="Arial"/>
              <w:lang w:val="ru-RU"/>
            </w:rPr>
          </w:pPr>
          <w:r w:rsidRPr="0085389A">
            <w:rPr>
              <w:rFonts w:ascii="PT Sans Narrow" w:hAnsi="PT Sans Narrow" w:cs="Arial"/>
              <w:lang w:val="ru-RU"/>
            </w:rPr>
            <w:t>изделий и материалов</w:t>
          </w:r>
        </w:p>
        <w:p w:rsidR="0046339A" w:rsidRPr="0085389A" w:rsidRDefault="0046339A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b/>
              <w:color w:val="000000"/>
              <w:lang w:val="ru-RU" w:eastAsia="ru-RU"/>
            </w:rPr>
          </w:pPr>
          <w:r>
            <w:rPr>
              <w:rFonts w:ascii="PT Sans Narrow" w:hAnsi="PT Sans Narrow" w:cs="Arial"/>
              <w:lang w:val="ru-RU"/>
            </w:rPr>
            <w:t>Корпус 20.3</w:t>
          </w:r>
        </w:p>
      </w:tc>
      <w:tc>
        <w:tcPr>
          <w:tcW w:w="453" w:type="pct"/>
          <w:vAlign w:val="center"/>
        </w:tcPr>
        <w:p w:rsidR="0046339A" w:rsidRPr="0085389A" w:rsidRDefault="0046339A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Стадия</w:t>
          </w:r>
        </w:p>
      </w:tc>
      <w:tc>
        <w:tcPr>
          <w:tcW w:w="452" w:type="pct"/>
          <w:vAlign w:val="center"/>
        </w:tcPr>
        <w:p w:rsidR="0046339A" w:rsidRPr="0085389A" w:rsidRDefault="0046339A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452" w:type="pct"/>
          <w:vAlign w:val="center"/>
        </w:tcPr>
        <w:p w:rsidR="0046339A" w:rsidRPr="0085389A" w:rsidRDefault="0046339A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Листов</w:t>
          </w:r>
        </w:p>
      </w:tc>
    </w:tr>
    <w:tr w:rsidR="0046339A" w:rsidRPr="00A12C1D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46339A" w:rsidRPr="0085389A" w:rsidRDefault="0046339A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Проверил</w:t>
          </w:r>
        </w:p>
      </w:tc>
      <w:tc>
        <w:tcPr>
          <w:tcW w:w="544" w:type="pct"/>
          <w:gridSpan w:val="2"/>
          <w:vAlign w:val="center"/>
        </w:tcPr>
        <w:p w:rsidR="0046339A" w:rsidRPr="0085389A" w:rsidRDefault="0046339A" w:rsidP="00FF68A7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Дрюк</w:t>
          </w:r>
        </w:p>
      </w:tc>
      <w:tc>
        <w:tcPr>
          <w:tcW w:w="407" w:type="pct"/>
          <w:vAlign w:val="center"/>
        </w:tcPr>
        <w:p w:rsidR="0046339A" w:rsidRPr="0085389A" w:rsidRDefault="0046339A" w:rsidP="00DA0B62">
          <w:pPr>
            <w:pStyle w:val="UD-List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 w:rsidRPr="00AF5F29">
            <w:rPr>
              <w:noProof/>
              <w:lang w:val="ru-RU"/>
            </w:rPr>
            <w:drawing>
              <wp:anchor distT="0" distB="0" distL="114300" distR="114300" simplePos="0" relativeHeight="251665408" behindDoc="0" locked="0" layoutInCell="1" allowOverlap="1" wp14:anchorId="66B1369E" wp14:editId="3789495B">
                <wp:simplePos x="0" y="0"/>
                <wp:positionH relativeFrom="column">
                  <wp:posOffset>0</wp:posOffset>
                </wp:positionH>
                <wp:positionV relativeFrom="paragraph">
                  <wp:posOffset>11430</wp:posOffset>
                </wp:positionV>
                <wp:extent cx="246380" cy="210185"/>
                <wp:effectExtent l="0" t="0" r="127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246380" cy="21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46339A" w:rsidRPr="0085389A" w:rsidRDefault="0046339A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46339A" w:rsidRPr="0085389A" w:rsidRDefault="0046339A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53" w:type="pct"/>
          <w:vAlign w:val="center"/>
        </w:tcPr>
        <w:p w:rsidR="0046339A" w:rsidRPr="0085389A" w:rsidRDefault="0046339A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Р</w:t>
          </w:r>
        </w:p>
      </w:tc>
      <w:tc>
        <w:tcPr>
          <w:tcW w:w="452" w:type="pct"/>
          <w:vAlign w:val="center"/>
        </w:tcPr>
        <w:p w:rsidR="0046339A" w:rsidRPr="0085389A" w:rsidRDefault="0046339A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PAGE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384556">
            <w:rPr>
              <w:rFonts w:ascii="PT Sans Narrow" w:hAnsi="PT Sans Narrow"/>
              <w:noProof/>
              <w:color w:val="000000"/>
              <w:lang w:eastAsia="ru-RU"/>
            </w:rPr>
            <w:t>1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  <w:tc>
        <w:tcPr>
          <w:tcW w:w="452" w:type="pct"/>
          <w:vAlign w:val="center"/>
        </w:tcPr>
        <w:p w:rsidR="0046339A" w:rsidRPr="0085389A" w:rsidRDefault="0046339A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SECTIONPAGES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384556">
            <w:rPr>
              <w:rFonts w:ascii="PT Sans Narrow" w:hAnsi="PT Sans Narrow"/>
              <w:noProof/>
              <w:color w:val="000000"/>
              <w:lang w:eastAsia="ru-RU"/>
            </w:rPr>
            <w:t>21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</w:tr>
    <w:tr w:rsidR="0046339A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46339A" w:rsidRPr="000C6CD4" w:rsidRDefault="0046339A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eastAsia="ru-RU"/>
            </w:rPr>
          </w:pPr>
        </w:p>
      </w:tc>
      <w:tc>
        <w:tcPr>
          <w:tcW w:w="544" w:type="pct"/>
          <w:gridSpan w:val="2"/>
          <w:vAlign w:val="center"/>
        </w:tcPr>
        <w:p w:rsidR="0046339A" w:rsidRPr="0085389A" w:rsidRDefault="0046339A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46339A" w:rsidRPr="0085389A" w:rsidRDefault="0046339A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</w:p>
      </w:tc>
      <w:tc>
        <w:tcPr>
          <w:tcW w:w="272" w:type="pct"/>
          <w:vAlign w:val="center"/>
        </w:tcPr>
        <w:p w:rsidR="0046339A" w:rsidRPr="0085389A" w:rsidRDefault="0046339A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46339A" w:rsidRPr="0085389A" w:rsidRDefault="0046339A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357" w:type="pct"/>
          <w:gridSpan w:val="3"/>
          <w:vMerge w:val="restart"/>
          <w:vAlign w:val="center"/>
        </w:tcPr>
        <w:p w:rsidR="0046339A" w:rsidRPr="0085389A" w:rsidRDefault="0046339A" w:rsidP="000C6CD4">
          <w:pPr>
            <w:ind w:left="-113"/>
            <w:jc w:val="center"/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</w:pPr>
          <w:r w:rsidRPr="0085389A"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  <w:t>ООО «Проектное бюро АПЕКС»</w:t>
          </w:r>
        </w:p>
      </w:tc>
    </w:tr>
    <w:tr w:rsidR="0046339A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46339A" w:rsidRPr="0085389A" w:rsidRDefault="0046339A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Н.контр.</w:t>
          </w:r>
        </w:p>
      </w:tc>
      <w:tc>
        <w:tcPr>
          <w:tcW w:w="544" w:type="pct"/>
          <w:gridSpan w:val="2"/>
          <w:vAlign w:val="center"/>
        </w:tcPr>
        <w:p w:rsidR="0046339A" w:rsidRPr="0085389A" w:rsidRDefault="0046339A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>Куликова</w:t>
          </w:r>
        </w:p>
      </w:tc>
      <w:tc>
        <w:tcPr>
          <w:tcW w:w="407" w:type="pct"/>
          <w:vAlign w:val="center"/>
        </w:tcPr>
        <w:p w:rsidR="0046339A" w:rsidRPr="0085389A" w:rsidRDefault="0046339A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inline distT="0" distB="0" distL="0" distR="0" wp14:anchorId="08BE8E02" wp14:editId="115A87E5">
                <wp:extent cx="307340" cy="180340"/>
                <wp:effectExtent l="0" t="0" r="0" b="0"/>
                <wp:docPr id="28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340" cy="180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46339A" w:rsidRPr="0085389A" w:rsidRDefault="0046339A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46339A" w:rsidRPr="00A12C1D" w:rsidRDefault="0046339A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46339A" w:rsidRPr="00A12C1D" w:rsidRDefault="0046339A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  <w:tr w:rsidR="0046339A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46339A" w:rsidRPr="0085389A" w:rsidRDefault="0046339A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ГИП</w:t>
          </w:r>
        </w:p>
      </w:tc>
      <w:tc>
        <w:tcPr>
          <w:tcW w:w="544" w:type="pct"/>
          <w:gridSpan w:val="2"/>
          <w:vAlign w:val="center"/>
        </w:tcPr>
        <w:p w:rsidR="0046339A" w:rsidRPr="0085389A" w:rsidRDefault="0046339A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Старцев</w:t>
          </w:r>
        </w:p>
      </w:tc>
      <w:tc>
        <w:tcPr>
          <w:tcW w:w="407" w:type="pct"/>
          <w:vAlign w:val="center"/>
        </w:tcPr>
        <w:p w:rsidR="0046339A" w:rsidRPr="0085389A" w:rsidRDefault="0046339A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2540</wp:posOffset>
                </wp:positionV>
                <wp:extent cx="271780" cy="180340"/>
                <wp:effectExtent l="0" t="0" r="0" b="0"/>
                <wp:wrapNone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780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2" w:type="pct"/>
          <w:vAlign w:val="center"/>
        </w:tcPr>
        <w:p w:rsidR="0046339A" w:rsidRPr="0085389A" w:rsidRDefault="0046339A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46339A" w:rsidRPr="00A12C1D" w:rsidRDefault="0046339A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46339A" w:rsidRPr="00A12C1D" w:rsidRDefault="0046339A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</w:tbl>
  <w:p w:rsidR="0046339A" w:rsidRPr="00A12C1D" w:rsidRDefault="0046339A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07C" w:rsidRDefault="0085107C" w:rsidP="00AC3519">
      <w:pPr>
        <w:spacing w:after="0" w:line="240" w:lineRule="auto"/>
      </w:pPr>
      <w:r>
        <w:separator/>
      </w:r>
    </w:p>
  </w:footnote>
  <w:footnote w:type="continuationSeparator" w:id="0">
    <w:p w:rsidR="0085107C" w:rsidRDefault="0085107C" w:rsidP="00AC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39A" w:rsidRDefault="0046339A">
    <w:pPr>
      <w:pStyle w:val="a8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435385" id="Group 1258" o:spid="_x0000_s1026" style="position:absolute;margin-left:0;margin-top:0;width:1119.65pt;height:813.5pt;z-index:251659264;mso-position-horizontal:left;mso-position-horizontal-relative:margin;mso-position-vertical:top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" o:allowincell="f">
              <v:line id="Line 1259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K39sIAAADbAAAADwAAAGRycy9kb3ducmV2LnhtbERPS2vCQBC+F/oflin0VjdaLCW6CVLw&#10;gTfTIvQ2ZMckJjub7m40/nu3UOhtPr7nLPPRdOJCzjeWFUwnCQji0uqGKwVfn+uXdxA+IGvsLJOC&#10;G3nIs8eHJabaXvlAlyJUIoawT1FBHUKfSunLmgz6ie2JI3eyzmCI0FVSO7zGcNPJWZK8SYMNx4Ya&#10;e/qoqWyLwSg4DgV/n9u163DYbLen40/rX/dKPT+NqwWIQGP4F/+5dzrOn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K39sIAAADbAAAADwAAAAAAAAAAAAAA&#10;AAChAgAAZHJzL2Rvd25yZXYueG1sUEsFBgAAAAAEAAQA+QAAAJADAAAAAA==&#10;" strokeweight="1.5pt"/>
              <v:line id="Line 1260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ApgcEAAADbAAAADwAAAGRycy9kb3ducmV2LnhtbERPTWvCQBC9F/wPywje6sYKUqKriGAV&#10;b00l4G3IjklMdjbubjT9991Cobd5vM9ZbQbTigc5X1tWMJsmIIgLq2suFZy/9q/vIHxA1thaJgXf&#10;5GGzHr2sMNX2yZ/0yEIpYgj7FBVUIXSplL6oyKCf2o44clfrDIYIXSm1w2cMN618S5KFNFhzbKiw&#10;o11FRZP1RkHeZ3y5NXvXYv9xOFzze+PnJ6Um42G7BBFoCP/iP/dRx/kL+P0lHi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gCmBwQAAANsAAAAPAAAAAAAAAAAAAAAA&#10;AKECAABkcnMvZG93bnJldi54bWxQSwUGAAAAAAQABAD5AAAAjwMAAAAA&#10;" strokeweight="1.5pt"/>
              <v:line id="Line 1261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yMGsIAAADbAAAADwAAAGRycy9kb3ducmV2LnhtbERPS2vCQBC+F/oflin0VjdasCW6CVLw&#10;gTfTIvQ2ZMckJjub7m40/nu3UOhtPr7nLPPRdOJCzjeWFUwnCQji0uqGKwVfn+uXdxA+IGvsLJOC&#10;G3nIs8eHJabaXvlAlyJUIoawT1FBHUKfSunLmgz6ie2JI3eyzmCI0FVSO7zGcNPJWZLMpcGGY0ON&#10;PX3UVLbFYBQch4K/z+3adThsttvT8af1r3ulnp/G1QJEoDH8i//cOx3nv8H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yMGsIAAADbAAAADwAAAAAAAAAAAAAA&#10;AAChAgAAZHJzL2Rvd25yZXYueG1sUEsFBgAAAAAEAAQA+QAAAJADAAAAAA==&#10;" strokeweight="1.5pt"/>
              <v:line id="Line 1262" o:spid="_x0000_s1030" style="position:absolute;visibility:visible;mso-wrap-style:square" from="1134,16518" to="11563,1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46339A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46339A" w:rsidRPr="00346EB7" w:rsidRDefault="0046339A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6339A" w:rsidRPr="00346EB7" w:rsidRDefault="0046339A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6339A" w:rsidRPr="00145FDD" w:rsidRDefault="0046339A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6339A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46339A" w:rsidRPr="00346EB7" w:rsidRDefault="0046339A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6339A" w:rsidRPr="00346EB7" w:rsidRDefault="0046339A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6339A" w:rsidRPr="00145FDD" w:rsidRDefault="0046339A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6339A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46339A" w:rsidRPr="00346EB7" w:rsidRDefault="0046339A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6339A" w:rsidRPr="00346EB7" w:rsidRDefault="0046339A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6339A" w:rsidRPr="00145FDD" w:rsidRDefault="0046339A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6339A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46339A" w:rsidRPr="00346EB7" w:rsidRDefault="0046339A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6339A" w:rsidRPr="00346EB7" w:rsidRDefault="0046339A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6339A" w:rsidRPr="00145FDD" w:rsidRDefault="0046339A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6339A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6339A" w:rsidRPr="0019546A" w:rsidRDefault="0046339A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6339A" w:rsidRPr="00145FDD" w:rsidRDefault="0046339A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6339A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6339A" w:rsidRPr="0019546A" w:rsidRDefault="0046339A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6339A" w:rsidRPr="00145FDD" w:rsidRDefault="0046339A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6339A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6339A" w:rsidRPr="0019546A" w:rsidRDefault="0046339A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6339A" w:rsidRPr="00145FDD" w:rsidRDefault="0046339A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46339A" w:rsidRDefault="0046339A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46339A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46339A" w:rsidRPr="00346EB7" w:rsidRDefault="0046339A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6339A" w:rsidRPr="00346EB7" w:rsidRDefault="0046339A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6339A" w:rsidRPr="00145FDD" w:rsidRDefault="0046339A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6339A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46339A" w:rsidRPr="00346EB7" w:rsidRDefault="0046339A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6339A" w:rsidRPr="00346EB7" w:rsidRDefault="0046339A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6339A" w:rsidRPr="00145FDD" w:rsidRDefault="0046339A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6339A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46339A" w:rsidRPr="00346EB7" w:rsidRDefault="0046339A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6339A" w:rsidRPr="00346EB7" w:rsidRDefault="0046339A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6339A" w:rsidRPr="00145FDD" w:rsidRDefault="0046339A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6339A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46339A" w:rsidRPr="00346EB7" w:rsidRDefault="0046339A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6339A" w:rsidRPr="00346EB7" w:rsidRDefault="0046339A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6339A" w:rsidRPr="00145FDD" w:rsidRDefault="0046339A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6339A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6339A" w:rsidRPr="0019546A" w:rsidRDefault="0046339A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6339A" w:rsidRPr="00145FDD" w:rsidRDefault="0046339A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6339A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6339A" w:rsidRPr="0019546A" w:rsidRDefault="0046339A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6339A" w:rsidRPr="00145FDD" w:rsidRDefault="0046339A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6339A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6339A" w:rsidRPr="0019546A" w:rsidRDefault="0046339A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6339A" w:rsidRPr="00145FDD" w:rsidRDefault="0046339A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46339A" w:rsidRDefault="0046339A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39A" w:rsidRDefault="0046339A">
    <w:pPr>
      <w:pStyle w:val="a8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46339A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46339A" w:rsidRPr="00BD4672" w:rsidRDefault="0046339A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6339A" w:rsidRPr="00BD4672" w:rsidRDefault="0046339A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6339A" w:rsidRPr="00BD4672" w:rsidRDefault="0046339A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6339A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46339A" w:rsidRPr="00BD4672" w:rsidRDefault="0046339A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6339A" w:rsidRPr="00BD4672" w:rsidRDefault="0046339A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6339A" w:rsidRPr="00BD4672" w:rsidRDefault="0046339A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6339A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46339A" w:rsidRPr="00BD4672" w:rsidRDefault="0046339A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6339A" w:rsidRPr="00BD4672" w:rsidRDefault="0046339A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6339A" w:rsidRPr="00BD4672" w:rsidRDefault="0046339A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6339A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46339A" w:rsidRPr="00BD4672" w:rsidRDefault="0046339A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6339A" w:rsidRPr="00BD4672" w:rsidRDefault="0046339A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6339A" w:rsidRPr="00BD4672" w:rsidRDefault="0046339A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6339A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6339A" w:rsidRPr="00BD4672" w:rsidRDefault="0046339A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6339A" w:rsidRPr="00BD4672" w:rsidRDefault="0046339A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6339A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6339A" w:rsidRPr="00BD4672" w:rsidRDefault="0046339A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6339A" w:rsidRPr="00BD4672" w:rsidRDefault="0046339A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6339A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6339A" w:rsidRPr="00BD4672" w:rsidRDefault="0046339A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6339A" w:rsidRPr="00BD4672" w:rsidRDefault="0046339A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46339A" w:rsidRDefault="0046339A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46339A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46339A" w:rsidRPr="00BD4672" w:rsidRDefault="0046339A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6339A" w:rsidRPr="00BD4672" w:rsidRDefault="0046339A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6339A" w:rsidRPr="00BD4672" w:rsidRDefault="0046339A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6339A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46339A" w:rsidRPr="00BD4672" w:rsidRDefault="0046339A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6339A" w:rsidRPr="00BD4672" w:rsidRDefault="0046339A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6339A" w:rsidRPr="00BD4672" w:rsidRDefault="0046339A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6339A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46339A" w:rsidRPr="00BD4672" w:rsidRDefault="0046339A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6339A" w:rsidRPr="00BD4672" w:rsidRDefault="0046339A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6339A" w:rsidRPr="00BD4672" w:rsidRDefault="0046339A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6339A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46339A" w:rsidRPr="00BD4672" w:rsidRDefault="0046339A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6339A" w:rsidRPr="00BD4672" w:rsidRDefault="0046339A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6339A" w:rsidRPr="00BD4672" w:rsidRDefault="0046339A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6339A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6339A" w:rsidRPr="00BD4672" w:rsidRDefault="0046339A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6339A" w:rsidRPr="00BD4672" w:rsidRDefault="0046339A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6339A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6339A" w:rsidRPr="00BD4672" w:rsidRDefault="0046339A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6339A" w:rsidRPr="00BD4672" w:rsidRDefault="0046339A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6339A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6339A" w:rsidRPr="00BD4672" w:rsidRDefault="0046339A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6339A" w:rsidRPr="00BD4672" w:rsidRDefault="0046339A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46339A" w:rsidRDefault="0046339A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5B3D20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1" w15:restartNumberingAfterBreak="0">
    <w:nsid w:val="07BE34D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696A7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D04DAE"/>
    <w:multiLevelType w:val="hybridMultilevel"/>
    <w:tmpl w:val="D4AEB25C"/>
    <w:lvl w:ilvl="0" w:tplc="79E0EAD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6579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E0174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F92C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3B33CF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64020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0" w15:restartNumberingAfterBreak="0">
    <w:nsid w:val="2D1E14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E5D5B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802A6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DEB23F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FA319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17B5D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1D70C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E82249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2B77D2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44355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50E39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7DF40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C3E76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017269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76012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28" w15:restartNumberingAfterBreak="0">
    <w:nsid w:val="70967A7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3AF4AA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E6B30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7"/>
  </w:num>
  <w:num w:numId="2">
    <w:abstractNumId w:val="27"/>
  </w:num>
  <w:num w:numId="3">
    <w:abstractNumId w:val="12"/>
  </w:num>
  <w:num w:numId="4">
    <w:abstractNumId w:val="26"/>
  </w:num>
  <w:num w:numId="5">
    <w:abstractNumId w:val="9"/>
  </w:num>
  <w:num w:numId="6">
    <w:abstractNumId w:val="0"/>
  </w:num>
  <w:num w:numId="7">
    <w:abstractNumId w:val="3"/>
  </w:num>
  <w:num w:numId="8">
    <w:abstractNumId w:val="16"/>
  </w:num>
  <w:num w:numId="9">
    <w:abstractNumId w:val="1"/>
  </w:num>
  <w:num w:numId="10">
    <w:abstractNumId w:val="28"/>
  </w:num>
  <w:num w:numId="11">
    <w:abstractNumId w:val="2"/>
  </w:num>
  <w:num w:numId="12">
    <w:abstractNumId w:val="18"/>
  </w:num>
  <w:num w:numId="13">
    <w:abstractNumId w:val="15"/>
  </w:num>
  <w:num w:numId="14">
    <w:abstractNumId w:val="25"/>
  </w:num>
  <w:num w:numId="15">
    <w:abstractNumId w:val="21"/>
  </w:num>
  <w:num w:numId="16">
    <w:abstractNumId w:val="23"/>
  </w:num>
  <w:num w:numId="17">
    <w:abstractNumId w:val="6"/>
  </w:num>
  <w:num w:numId="18">
    <w:abstractNumId w:val="5"/>
  </w:num>
  <w:num w:numId="19">
    <w:abstractNumId w:val="14"/>
  </w:num>
  <w:num w:numId="20">
    <w:abstractNumId w:val="10"/>
  </w:num>
  <w:num w:numId="21">
    <w:abstractNumId w:val="13"/>
  </w:num>
  <w:num w:numId="22">
    <w:abstractNumId w:val="4"/>
  </w:num>
  <w:num w:numId="23">
    <w:abstractNumId w:val="29"/>
  </w:num>
  <w:num w:numId="24">
    <w:abstractNumId w:val="7"/>
  </w:num>
  <w:num w:numId="25">
    <w:abstractNumId w:val="19"/>
  </w:num>
  <w:num w:numId="26">
    <w:abstractNumId w:val="20"/>
  </w:num>
  <w:num w:numId="27">
    <w:abstractNumId w:val="17"/>
  </w:num>
  <w:num w:numId="28">
    <w:abstractNumId w:val="30"/>
  </w:num>
  <w:num w:numId="29">
    <w:abstractNumId w:val="24"/>
  </w:num>
  <w:num w:numId="30">
    <w:abstractNumId w:val="11"/>
  </w:num>
  <w:num w:numId="31">
    <w:abstractNumId w:val="8"/>
  </w:num>
  <w:num w:numId="32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FEA"/>
    <w:rsid w:val="00003710"/>
    <w:rsid w:val="00006D92"/>
    <w:rsid w:val="00011196"/>
    <w:rsid w:val="00011325"/>
    <w:rsid w:val="00011F38"/>
    <w:rsid w:val="0001219D"/>
    <w:rsid w:val="000155F9"/>
    <w:rsid w:val="000201C7"/>
    <w:rsid w:val="00021610"/>
    <w:rsid w:val="00021DC9"/>
    <w:rsid w:val="0002302A"/>
    <w:rsid w:val="00026B39"/>
    <w:rsid w:val="000306E3"/>
    <w:rsid w:val="00030AF6"/>
    <w:rsid w:val="00031966"/>
    <w:rsid w:val="0003233F"/>
    <w:rsid w:val="00034884"/>
    <w:rsid w:val="00035051"/>
    <w:rsid w:val="000357A2"/>
    <w:rsid w:val="00035CCA"/>
    <w:rsid w:val="00040B5E"/>
    <w:rsid w:val="00045471"/>
    <w:rsid w:val="000467C7"/>
    <w:rsid w:val="00053ED0"/>
    <w:rsid w:val="00054264"/>
    <w:rsid w:val="00060CEA"/>
    <w:rsid w:val="00061B04"/>
    <w:rsid w:val="00064512"/>
    <w:rsid w:val="00064AC3"/>
    <w:rsid w:val="000653D1"/>
    <w:rsid w:val="00067148"/>
    <w:rsid w:val="000671D9"/>
    <w:rsid w:val="0006737B"/>
    <w:rsid w:val="00067382"/>
    <w:rsid w:val="00067DF8"/>
    <w:rsid w:val="000720B1"/>
    <w:rsid w:val="000742C1"/>
    <w:rsid w:val="00074EB9"/>
    <w:rsid w:val="0007674A"/>
    <w:rsid w:val="000772B4"/>
    <w:rsid w:val="0008036E"/>
    <w:rsid w:val="00082117"/>
    <w:rsid w:val="00082AE4"/>
    <w:rsid w:val="00082F04"/>
    <w:rsid w:val="00083B5B"/>
    <w:rsid w:val="000841ED"/>
    <w:rsid w:val="00091FD2"/>
    <w:rsid w:val="00093320"/>
    <w:rsid w:val="00093335"/>
    <w:rsid w:val="000933A4"/>
    <w:rsid w:val="00093679"/>
    <w:rsid w:val="00093A7A"/>
    <w:rsid w:val="00093EB7"/>
    <w:rsid w:val="00094525"/>
    <w:rsid w:val="00096F28"/>
    <w:rsid w:val="000970C4"/>
    <w:rsid w:val="00097341"/>
    <w:rsid w:val="000A36AA"/>
    <w:rsid w:val="000A37C6"/>
    <w:rsid w:val="000A451B"/>
    <w:rsid w:val="000A6D93"/>
    <w:rsid w:val="000A7488"/>
    <w:rsid w:val="000B2E14"/>
    <w:rsid w:val="000B4953"/>
    <w:rsid w:val="000B55F7"/>
    <w:rsid w:val="000B5A08"/>
    <w:rsid w:val="000B5C1C"/>
    <w:rsid w:val="000B62B6"/>
    <w:rsid w:val="000B6E93"/>
    <w:rsid w:val="000C161F"/>
    <w:rsid w:val="000C2175"/>
    <w:rsid w:val="000C3B5F"/>
    <w:rsid w:val="000C4406"/>
    <w:rsid w:val="000C4B01"/>
    <w:rsid w:val="000C50A6"/>
    <w:rsid w:val="000C5D93"/>
    <w:rsid w:val="000C6988"/>
    <w:rsid w:val="000C6BFE"/>
    <w:rsid w:val="000C6CD4"/>
    <w:rsid w:val="000D01F2"/>
    <w:rsid w:val="000D71E0"/>
    <w:rsid w:val="000D756D"/>
    <w:rsid w:val="000E12E4"/>
    <w:rsid w:val="000E1B51"/>
    <w:rsid w:val="000E255A"/>
    <w:rsid w:val="000E3C1B"/>
    <w:rsid w:val="000E5876"/>
    <w:rsid w:val="000E6CCC"/>
    <w:rsid w:val="000E74A0"/>
    <w:rsid w:val="000E7EE6"/>
    <w:rsid w:val="000F1F55"/>
    <w:rsid w:val="000F2F78"/>
    <w:rsid w:val="000F43C0"/>
    <w:rsid w:val="000F74AC"/>
    <w:rsid w:val="00100865"/>
    <w:rsid w:val="001012B2"/>
    <w:rsid w:val="001016D1"/>
    <w:rsid w:val="00102174"/>
    <w:rsid w:val="001043AA"/>
    <w:rsid w:val="0010452B"/>
    <w:rsid w:val="001051B3"/>
    <w:rsid w:val="00106644"/>
    <w:rsid w:val="00106C5D"/>
    <w:rsid w:val="00107766"/>
    <w:rsid w:val="001111DB"/>
    <w:rsid w:val="0011235C"/>
    <w:rsid w:val="00112FA8"/>
    <w:rsid w:val="001131F0"/>
    <w:rsid w:val="001139C3"/>
    <w:rsid w:val="00117675"/>
    <w:rsid w:val="00117DC4"/>
    <w:rsid w:val="00122295"/>
    <w:rsid w:val="0012245E"/>
    <w:rsid w:val="0012290F"/>
    <w:rsid w:val="001243EC"/>
    <w:rsid w:val="00124F83"/>
    <w:rsid w:val="001252FF"/>
    <w:rsid w:val="00127453"/>
    <w:rsid w:val="0013352E"/>
    <w:rsid w:val="00133AC2"/>
    <w:rsid w:val="00134E2B"/>
    <w:rsid w:val="00135095"/>
    <w:rsid w:val="00135D51"/>
    <w:rsid w:val="00135EDD"/>
    <w:rsid w:val="001377DB"/>
    <w:rsid w:val="00140472"/>
    <w:rsid w:val="00141F9A"/>
    <w:rsid w:val="001443E4"/>
    <w:rsid w:val="00145055"/>
    <w:rsid w:val="001501DF"/>
    <w:rsid w:val="001516C4"/>
    <w:rsid w:val="001516F7"/>
    <w:rsid w:val="00151905"/>
    <w:rsid w:val="00152617"/>
    <w:rsid w:val="0015394B"/>
    <w:rsid w:val="00153DEA"/>
    <w:rsid w:val="00154586"/>
    <w:rsid w:val="00154CA8"/>
    <w:rsid w:val="00156149"/>
    <w:rsid w:val="00156A9F"/>
    <w:rsid w:val="0015702F"/>
    <w:rsid w:val="0016084B"/>
    <w:rsid w:val="001620D4"/>
    <w:rsid w:val="0016255C"/>
    <w:rsid w:val="001625A7"/>
    <w:rsid w:val="00162795"/>
    <w:rsid w:val="001644F2"/>
    <w:rsid w:val="00164E12"/>
    <w:rsid w:val="00167AE2"/>
    <w:rsid w:val="0017119C"/>
    <w:rsid w:val="001721F1"/>
    <w:rsid w:val="00172D0D"/>
    <w:rsid w:val="001731F3"/>
    <w:rsid w:val="001741BA"/>
    <w:rsid w:val="00175903"/>
    <w:rsid w:val="00175A3A"/>
    <w:rsid w:val="00185DBB"/>
    <w:rsid w:val="00185DC8"/>
    <w:rsid w:val="00187AEB"/>
    <w:rsid w:val="00187CE1"/>
    <w:rsid w:val="00190622"/>
    <w:rsid w:val="00190B5B"/>
    <w:rsid w:val="001916C1"/>
    <w:rsid w:val="00191D81"/>
    <w:rsid w:val="001932DF"/>
    <w:rsid w:val="001949FB"/>
    <w:rsid w:val="0019546A"/>
    <w:rsid w:val="001A167B"/>
    <w:rsid w:val="001A2D0D"/>
    <w:rsid w:val="001A438F"/>
    <w:rsid w:val="001A7313"/>
    <w:rsid w:val="001A7770"/>
    <w:rsid w:val="001B1161"/>
    <w:rsid w:val="001B1857"/>
    <w:rsid w:val="001B276E"/>
    <w:rsid w:val="001B2886"/>
    <w:rsid w:val="001B2EF5"/>
    <w:rsid w:val="001B61DC"/>
    <w:rsid w:val="001C172D"/>
    <w:rsid w:val="001C4296"/>
    <w:rsid w:val="001C6387"/>
    <w:rsid w:val="001D2125"/>
    <w:rsid w:val="001D2F14"/>
    <w:rsid w:val="001D3338"/>
    <w:rsid w:val="001D4C8D"/>
    <w:rsid w:val="001D70A2"/>
    <w:rsid w:val="001D72CA"/>
    <w:rsid w:val="001D7543"/>
    <w:rsid w:val="001E1BFB"/>
    <w:rsid w:val="001E7E90"/>
    <w:rsid w:val="001F01C4"/>
    <w:rsid w:val="001F0674"/>
    <w:rsid w:val="001F1DA0"/>
    <w:rsid w:val="001F27AD"/>
    <w:rsid w:val="001F469A"/>
    <w:rsid w:val="001F4D00"/>
    <w:rsid w:val="00200F16"/>
    <w:rsid w:val="00201B67"/>
    <w:rsid w:val="002033CE"/>
    <w:rsid w:val="0020341A"/>
    <w:rsid w:val="00203E8F"/>
    <w:rsid w:val="00206102"/>
    <w:rsid w:val="00211657"/>
    <w:rsid w:val="00213193"/>
    <w:rsid w:val="00213236"/>
    <w:rsid w:val="002223C7"/>
    <w:rsid w:val="002268EE"/>
    <w:rsid w:val="00226AE1"/>
    <w:rsid w:val="00227649"/>
    <w:rsid w:val="00227849"/>
    <w:rsid w:val="00233304"/>
    <w:rsid w:val="0023474F"/>
    <w:rsid w:val="002350B2"/>
    <w:rsid w:val="00237802"/>
    <w:rsid w:val="00241EF8"/>
    <w:rsid w:val="002422C0"/>
    <w:rsid w:val="00243702"/>
    <w:rsid w:val="00244A92"/>
    <w:rsid w:val="002451D2"/>
    <w:rsid w:val="00246302"/>
    <w:rsid w:val="002502AC"/>
    <w:rsid w:val="00250D28"/>
    <w:rsid w:val="0025170D"/>
    <w:rsid w:val="00251805"/>
    <w:rsid w:val="0025217D"/>
    <w:rsid w:val="002525DB"/>
    <w:rsid w:val="0025586C"/>
    <w:rsid w:val="00261453"/>
    <w:rsid w:val="00264D63"/>
    <w:rsid w:val="0026575A"/>
    <w:rsid w:val="00265CEF"/>
    <w:rsid w:val="002753C2"/>
    <w:rsid w:val="0027678E"/>
    <w:rsid w:val="00276847"/>
    <w:rsid w:val="002768F6"/>
    <w:rsid w:val="002777AA"/>
    <w:rsid w:val="0027785B"/>
    <w:rsid w:val="00280624"/>
    <w:rsid w:val="00283342"/>
    <w:rsid w:val="002836B9"/>
    <w:rsid w:val="00284D45"/>
    <w:rsid w:val="002878E2"/>
    <w:rsid w:val="00287A50"/>
    <w:rsid w:val="00287D1D"/>
    <w:rsid w:val="0029433E"/>
    <w:rsid w:val="0029522D"/>
    <w:rsid w:val="0029618A"/>
    <w:rsid w:val="002A0380"/>
    <w:rsid w:val="002A3BC6"/>
    <w:rsid w:val="002A51C9"/>
    <w:rsid w:val="002A7B5B"/>
    <w:rsid w:val="002B0314"/>
    <w:rsid w:val="002B1631"/>
    <w:rsid w:val="002B17D5"/>
    <w:rsid w:val="002B5394"/>
    <w:rsid w:val="002B5CEA"/>
    <w:rsid w:val="002B6831"/>
    <w:rsid w:val="002C0AB0"/>
    <w:rsid w:val="002C2DE0"/>
    <w:rsid w:val="002C3227"/>
    <w:rsid w:val="002C4801"/>
    <w:rsid w:val="002C4D59"/>
    <w:rsid w:val="002C4DE0"/>
    <w:rsid w:val="002C612F"/>
    <w:rsid w:val="002C7B4C"/>
    <w:rsid w:val="002D2E2E"/>
    <w:rsid w:val="002D3533"/>
    <w:rsid w:val="002D4342"/>
    <w:rsid w:val="002D4BB5"/>
    <w:rsid w:val="002D565A"/>
    <w:rsid w:val="002D6B9B"/>
    <w:rsid w:val="002E3C17"/>
    <w:rsid w:val="002E40D2"/>
    <w:rsid w:val="002E4ACA"/>
    <w:rsid w:val="002E4D20"/>
    <w:rsid w:val="002E7EEC"/>
    <w:rsid w:val="002F4E0F"/>
    <w:rsid w:val="002F68E0"/>
    <w:rsid w:val="002F7726"/>
    <w:rsid w:val="002F7FF8"/>
    <w:rsid w:val="00302CE8"/>
    <w:rsid w:val="00303022"/>
    <w:rsid w:val="00304A88"/>
    <w:rsid w:val="00306AEE"/>
    <w:rsid w:val="003072E4"/>
    <w:rsid w:val="00307807"/>
    <w:rsid w:val="00310D8C"/>
    <w:rsid w:val="00311029"/>
    <w:rsid w:val="003129DF"/>
    <w:rsid w:val="00312F4B"/>
    <w:rsid w:val="00313D1F"/>
    <w:rsid w:val="00314792"/>
    <w:rsid w:val="00320915"/>
    <w:rsid w:val="00321734"/>
    <w:rsid w:val="00323688"/>
    <w:rsid w:val="0032559F"/>
    <w:rsid w:val="003267E0"/>
    <w:rsid w:val="003276E0"/>
    <w:rsid w:val="00327CB4"/>
    <w:rsid w:val="00333BF9"/>
    <w:rsid w:val="003340E4"/>
    <w:rsid w:val="003365D6"/>
    <w:rsid w:val="00337DC9"/>
    <w:rsid w:val="003413C8"/>
    <w:rsid w:val="00343AFB"/>
    <w:rsid w:val="00343F1C"/>
    <w:rsid w:val="00344A16"/>
    <w:rsid w:val="00344EFF"/>
    <w:rsid w:val="00345B81"/>
    <w:rsid w:val="00346EB7"/>
    <w:rsid w:val="00352A14"/>
    <w:rsid w:val="00356D1E"/>
    <w:rsid w:val="00357510"/>
    <w:rsid w:val="00360761"/>
    <w:rsid w:val="0036107B"/>
    <w:rsid w:val="00364C92"/>
    <w:rsid w:val="0037038C"/>
    <w:rsid w:val="0037400A"/>
    <w:rsid w:val="003750C1"/>
    <w:rsid w:val="00376457"/>
    <w:rsid w:val="003778A2"/>
    <w:rsid w:val="0038164C"/>
    <w:rsid w:val="00381DE0"/>
    <w:rsid w:val="00383295"/>
    <w:rsid w:val="00383854"/>
    <w:rsid w:val="00384556"/>
    <w:rsid w:val="00384822"/>
    <w:rsid w:val="003874F1"/>
    <w:rsid w:val="00387958"/>
    <w:rsid w:val="0039105A"/>
    <w:rsid w:val="00391760"/>
    <w:rsid w:val="00392F72"/>
    <w:rsid w:val="00396ADC"/>
    <w:rsid w:val="00397974"/>
    <w:rsid w:val="003A169C"/>
    <w:rsid w:val="003A19B2"/>
    <w:rsid w:val="003A342B"/>
    <w:rsid w:val="003A353A"/>
    <w:rsid w:val="003B114E"/>
    <w:rsid w:val="003B27A1"/>
    <w:rsid w:val="003B6DEC"/>
    <w:rsid w:val="003C0B2D"/>
    <w:rsid w:val="003C1F92"/>
    <w:rsid w:val="003C2574"/>
    <w:rsid w:val="003C62CC"/>
    <w:rsid w:val="003C6C51"/>
    <w:rsid w:val="003E0009"/>
    <w:rsid w:val="003E0B46"/>
    <w:rsid w:val="003E268E"/>
    <w:rsid w:val="003E2806"/>
    <w:rsid w:val="003E2913"/>
    <w:rsid w:val="003E44C1"/>
    <w:rsid w:val="003E7140"/>
    <w:rsid w:val="003F0533"/>
    <w:rsid w:val="003F25CC"/>
    <w:rsid w:val="003F4717"/>
    <w:rsid w:val="003F53E0"/>
    <w:rsid w:val="003F5E8A"/>
    <w:rsid w:val="00404C8C"/>
    <w:rsid w:val="00410FE8"/>
    <w:rsid w:val="00414408"/>
    <w:rsid w:val="0041498B"/>
    <w:rsid w:val="00416B55"/>
    <w:rsid w:val="00420D05"/>
    <w:rsid w:val="0042137C"/>
    <w:rsid w:val="0042138C"/>
    <w:rsid w:val="00424799"/>
    <w:rsid w:val="00427295"/>
    <w:rsid w:val="00431E09"/>
    <w:rsid w:val="0043261C"/>
    <w:rsid w:val="00433DB5"/>
    <w:rsid w:val="00434E75"/>
    <w:rsid w:val="00435C5B"/>
    <w:rsid w:val="0043796C"/>
    <w:rsid w:val="004408A4"/>
    <w:rsid w:val="00440FBB"/>
    <w:rsid w:val="004417D0"/>
    <w:rsid w:val="00446B9A"/>
    <w:rsid w:val="00447148"/>
    <w:rsid w:val="00451186"/>
    <w:rsid w:val="0045462F"/>
    <w:rsid w:val="004548E5"/>
    <w:rsid w:val="00455DBF"/>
    <w:rsid w:val="0046038B"/>
    <w:rsid w:val="00461877"/>
    <w:rsid w:val="00461A67"/>
    <w:rsid w:val="004626EE"/>
    <w:rsid w:val="00462816"/>
    <w:rsid w:val="0046339A"/>
    <w:rsid w:val="00466689"/>
    <w:rsid w:val="00467DD3"/>
    <w:rsid w:val="00467F85"/>
    <w:rsid w:val="004714E9"/>
    <w:rsid w:val="00471D74"/>
    <w:rsid w:val="00472706"/>
    <w:rsid w:val="00472C41"/>
    <w:rsid w:val="00473161"/>
    <w:rsid w:val="00474107"/>
    <w:rsid w:val="004742A3"/>
    <w:rsid w:val="00474E22"/>
    <w:rsid w:val="004751C7"/>
    <w:rsid w:val="00475678"/>
    <w:rsid w:val="00475729"/>
    <w:rsid w:val="00476597"/>
    <w:rsid w:val="004768E0"/>
    <w:rsid w:val="0048237B"/>
    <w:rsid w:val="00482B76"/>
    <w:rsid w:val="004860AE"/>
    <w:rsid w:val="00492F28"/>
    <w:rsid w:val="00495D70"/>
    <w:rsid w:val="00496234"/>
    <w:rsid w:val="00496C20"/>
    <w:rsid w:val="00497C2B"/>
    <w:rsid w:val="004A20A2"/>
    <w:rsid w:val="004A45FA"/>
    <w:rsid w:val="004A4C19"/>
    <w:rsid w:val="004A50A5"/>
    <w:rsid w:val="004A7AD0"/>
    <w:rsid w:val="004B056E"/>
    <w:rsid w:val="004B0D80"/>
    <w:rsid w:val="004B2227"/>
    <w:rsid w:val="004B2F69"/>
    <w:rsid w:val="004B309E"/>
    <w:rsid w:val="004B534E"/>
    <w:rsid w:val="004B76DF"/>
    <w:rsid w:val="004C2A3C"/>
    <w:rsid w:val="004C2D94"/>
    <w:rsid w:val="004C4701"/>
    <w:rsid w:val="004C5660"/>
    <w:rsid w:val="004C5AE5"/>
    <w:rsid w:val="004C62F4"/>
    <w:rsid w:val="004C6755"/>
    <w:rsid w:val="004C788A"/>
    <w:rsid w:val="004D08E9"/>
    <w:rsid w:val="004D1288"/>
    <w:rsid w:val="004D1979"/>
    <w:rsid w:val="004D2B3D"/>
    <w:rsid w:val="004D2FF4"/>
    <w:rsid w:val="004D3468"/>
    <w:rsid w:val="004D35EE"/>
    <w:rsid w:val="004E0308"/>
    <w:rsid w:val="004E0A20"/>
    <w:rsid w:val="004E11F0"/>
    <w:rsid w:val="004E1831"/>
    <w:rsid w:val="004E27F4"/>
    <w:rsid w:val="004E30CD"/>
    <w:rsid w:val="004E4859"/>
    <w:rsid w:val="004E4AE4"/>
    <w:rsid w:val="004E59CC"/>
    <w:rsid w:val="004E7402"/>
    <w:rsid w:val="004E75DA"/>
    <w:rsid w:val="004F0D93"/>
    <w:rsid w:val="004F0DD7"/>
    <w:rsid w:val="004F1F7D"/>
    <w:rsid w:val="004F1FA0"/>
    <w:rsid w:val="004F2171"/>
    <w:rsid w:val="004F23EF"/>
    <w:rsid w:val="004F47DD"/>
    <w:rsid w:val="004F5AC1"/>
    <w:rsid w:val="005015EF"/>
    <w:rsid w:val="00501A24"/>
    <w:rsid w:val="00502093"/>
    <w:rsid w:val="0050224D"/>
    <w:rsid w:val="00503248"/>
    <w:rsid w:val="00503CAD"/>
    <w:rsid w:val="00511B25"/>
    <w:rsid w:val="005178B2"/>
    <w:rsid w:val="00517A14"/>
    <w:rsid w:val="0052007D"/>
    <w:rsid w:val="005201A1"/>
    <w:rsid w:val="005209BF"/>
    <w:rsid w:val="00520E4F"/>
    <w:rsid w:val="00521C4E"/>
    <w:rsid w:val="00521F77"/>
    <w:rsid w:val="00522509"/>
    <w:rsid w:val="005233BF"/>
    <w:rsid w:val="005248BA"/>
    <w:rsid w:val="00524BAA"/>
    <w:rsid w:val="00525146"/>
    <w:rsid w:val="005260BF"/>
    <w:rsid w:val="0052740D"/>
    <w:rsid w:val="00527505"/>
    <w:rsid w:val="0052771E"/>
    <w:rsid w:val="0053125B"/>
    <w:rsid w:val="005319E6"/>
    <w:rsid w:val="00534CF7"/>
    <w:rsid w:val="005350C8"/>
    <w:rsid w:val="005377F3"/>
    <w:rsid w:val="00541030"/>
    <w:rsid w:val="005426AA"/>
    <w:rsid w:val="005504BB"/>
    <w:rsid w:val="005506E6"/>
    <w:rsid w:val="00551559"/>
    <w:rsid w:val="00551C40"/>
    <w:rsid w:val="00552937"/>
    <w:rsid w:val="00556CBD"/>
    <w:rsid w:val="00556DA5"/>
    <w:rsid w:val="00561C5E"/>
    <w:rsid w:val="0056315F"/>
    <w:rsid w:val="00563A10"/>
    <w:rsid w:val="00563A52"/>
    <w:rsid w:val="00564379"/>
    <w:rsid w:val="00565820"/>
    <w:rsid w:val="00566ABD"/>
    <w:rsid w:val="00566E0B"/>
    <w:rsid w:val="0057080B"/>
    <w:rsid w:val="0057100D"/>
    <w:rsid w:val="00573945"/>
    <w:rsid w:val="00573A02"/>
    <w:rsid w:val="00577B0F"/>
    <w:rsid w:val="00577F68"/>
    <w:rsid w:val="00581377"/>
    <w:rsid w:val="005819DA"/>
    <w:rsid w:val="005823DB"/>
    <w:rsid w:val="00582616"/>
    <w:rsid w:val="00583385"/>
    <w:rsid w:val="00583A5B"/>
    <w:rsid w:val="005913F5"/>
    <w:rsid w:val="00592B5A"/>
    <w:rsid w:val="00593E59"/>
    <w:rsid w:val="00595265"/>
    <w:rsid w:val="0059630A"/>
    <w:rsid w:val="005971D0"/>
    <w:rsid w:val="005973E9"/>
    <w:rsid w:val="00597E80"/>
    <w:rsid w:val="005A331D"/>
    <w:rsid w:val="005A4DE7"/>
    <w:rsid w:val="005A5E1B"/>
    <w:rsid w:val="005B775E"/>
    <w:rsid w:val="005B77D9"/>
    <w:rsid w:val="005C3AA6"/>
    <w:rsid w:val="005C706B"/>
    <w:rsid w:val="005D12CD"/>
    <w:rsid w:val="005D4A78"/>
    <w:rsid w:val="005D7254"/>
    <w:rsid w:val="005D7A7C"/>
    <w:rsid w:val="005D7C29"/>
    <w:rsid w:val="005E239C"/>
    <w:rsid w:val="005E2528"/>
    <w:rsid w:val="005E2ED4"/>
    <w:rsid w:val="005E432C"/>
    <w:rsid w:val="005E4824"/>
    <w:rsid w:val="005E7C20"/>
    <w:rsid w:val="005F02BC"/>
    <w:rsid w:val="005F0E84"/>
    <w:rsid w:val="005F17AD"/>
    <w:rsid w:val="005F2CFF"/>
    <w:rsid w:val="005F77B5"/>
    <w:rsid w:val="005F79B8"/>
    <w:rsid w:val="005F7BB2"/>
    <w:rsid w:val="006013E2"/>
    <w:rsid w:val="00603650"/>
    <w:rsid w:val="00603CAE"/>
    <w:rsid w:val="00604683"/>
    <w:rsid w:val="00605B91"/>
    <w:rsid w:val="00610203"/>
    <w:rsid w:val="00612830"/>
    <w:rsid w:val="006155D2"/>
    <w:rsid w:val="006160C5"/>
    <w:rsid w:val="00620FAB"/>
    <w:rsid w:val="00621654"/>
    <w:rsid w:val="00622AE9"/>
    <w:rsid w:val="00622FBB"/>
    <w:rsid w:val="006232F9"/>
    <w:rsid w:val="00623629"/>
    <w:rsid w:val="0062687C"/>
    <w:rsid w:val="00626E05"/>
    <w:rsid w:val="006276DC"/>
    <w:rsid w:val="00633571"/>
    <w:rsid w:val="00633666"/>
    <w:rsid w:val="00633A65"/>
    <w:rsid w:val="00634713"/>
    <w:rsid w:val="006350B7"/>
    <w:rsid w:val="00637AB4"/>
    <w:rsid w:val="00640579"/>
    <w:rsid w:val="0064061B"/>
    <w:rsid w:val="006431EF"/>
    <w:rsid w:val="00644053"/>
    <w:rsid w:val="00646560"/>
    <w:rsid w:val="006479C1"/>
    <w:rsid w:val="006509CC"/>
    <w:rsid w:val="00652CF5"/>
    <w:rsid w:val="00653020"/>
    <w:rsid w:val="00653685"/>
    <w:rsid w:val="00653AF5"/>
    <w:rsid w:val="00656BB1"/>
    <w:rsid w:val="00662403"/>
    <w:rsid w:val="006639A9"/>
    <w:rsid w:val="00664F6C"/>
    <w:rsid w:val="00665D1E"/>
    <w:rsid w:val="00666815"/>
    <w:rsid w:val="0067189F"/>
    <w:rsid w:val="0067436D"/>
    <w:rsid w:val="00677B64"/>
    <w:rsid w:val="00677BDD"/>
    <w:rsid w:val="0068100C"/>
    <w:rsid w:val="0068426C"/>
    <w:rsid w:val="00685B7C"/>
    <w:rsid w:val="00686C56"/>
    <w:rsid w:val="00693BF9"/>
    <w:rsid w:val="00693EC1"/>
    <w:rsid w:val="00694B1C"/>
    <w:rsid w:val="00696272"/>
    <w:rsid w:val="00696850"/>
    <w:rsid w:val="006A0784"/>
    <w:rsid w:val="006A1929"/>
    <w:rsid w:val="006A2621"/>
    <w:rsid w:val="006A3F29"/>
    <w:rsid w:val="006A576B"/>
    <w:rsid w:val="006A5905"/>
    <w:rsid w:val="006A7734"/>
    <w:rsid w:val="006B1CB3"/>
    <w:rsid w:val="006B1D78"/>
    <w:rsid w:val="006B67BB"/>
    <w:rsid w:val="006B68D0"/>
    <w:rsid w:val="006B7490"/>
    <w:rsid w:val="006B7A50"/>
    <w:rsid w:val="006B7EDB"/>
    <w:rsid w:val="006C36D8"/>
    <w:rsid w:val="006C448B"/>
    <w:rsid w:val="006C4F21"/>
    <w:rsid w:val="006C53BA"/>
    <w:rsid w:val="006C59B1"/>
    <w:rsid w:val="006D2121"/>
    <w:rsid w:val="006D3F7A"/>
    <w:rsid w:val="006D4B37"/>
    <w:rsid w:val="006D4C1F"/>
    <w:rsid w:val="006D4FE0"/>
    <w:rsid w:val="006D6D51"/>
    <w:rsid w:val="006E1E18"/>
    <w:rsid w:val="006E20C1"/>
    <w:rsid w:val="006E2E77"/>
    <w:rsid w:val="006E3869"/>
    <w:rsid w:val="006E554E"/>
    <w:rsid w:val="006F0A87"/>
    <w:rsid w:val="006F0B37"/>
    <w:rsid w:val="00700626"/>
    <w:rsid w:val="0070331B"/>
    <w:rsid w:val="007060B8"/>
    <w:rsid w:val="007061AF"/>
    <w:rsid w:val="00710BF4"/>
    <w:rsid w:val="00711046"/>
    <w:rsid w:val="0071241C"/>
    <w:rsid w:val="00712543"/>
    <w:rsid w:val="00714E17"/>
    <w:rsid w:val="00715AE7"/>
    <w:rsid w:val="007168A0"/>
    <w:rsid w:val="00716BA2"/>
    <w:rsid w:val="00716CB1"/>
    <w:rsid w:val="007226F4"/>
    <w:rsid w:val="0072695E"/>
    <w:rsid w:val="00727B44"/>
    <w:rsid w:val="0073108D"/>
    <w:rsid w:val="007316C8"/>
    <w:rsid w:val="00732EAA"/>
    <w:rsid w:val="007361C6"/>
    <w:rsid w:val="00736AA1"/>
    <w:rsid w:val="0073764A"/>
    <w:rsid w:val="007431B6"/>
    <w:rsid w:val="007442A9"/>
    <w:rsid w:val="007474AB"/>
    <w:rsid w:val="00750161"/>
    <w:rsid w:val="007525A4"/>
    <w:rsid w:val="00754B3F"/>
    <w:rsid w:val="0075519D"/>
    <w:rsid w:val="0075533A"/>
    <w:rsid w:val="00756221"/>
    <w:rsid w:val="007619C0"/>
    <w:rsid w:val="00766014"/>
    <w:rsid w:val="007671A9"/>
    <w:rsid w:val="00767A9F"/>
    <w:rsid w:val="00771995"/>
    <w:rsid w:val="007730AB"/>
    <w:rsid w:val="007742DE"/>
    <w:rsid w:val="007804E1"/>
    <w:rsid w:val="00781036"/>
    <w:rsid w:val="007825E2"/>
    <w:rsid w:val="0078385D"/>
    <w:rsid w:val="0078744F"/>
    <w:rsid w:val="007875D3"/>
    <w:rsid w:val="00787B58"/>
    <w:rsid w:val="00787ECA"/>
    <w:rsid w:val="00792FEC"/>
    <w:rsid w:val="00797AAE"/>
    <w:rsid w:val="00797F25"/>
    <w:rsid w:val="007A0765"/>
    <w:rsid w:val="007A1409"/>
    <w:rsid w:val="007A250F"/>
    <w:rsid w:val="007A67CA"/>
    <w:rsid w:val="007A73EB"/>
    <w:rsid w:val="007B2791"/>
    <w:rsid w:val="007B2A86"/>
    <w:rsid w:val="007B36C3"/>
    <w:rsid w:val="007B56E7"/>
    <w:rsid w:val="007B5D7B"/>
    <w:rsid w:val="007C0015"/>
    <w:rsid w:val="007C1A11"/>
    <w:rsid w:val="007C2591"/>
    <w:rsid w:val="007C433C"/>
    <w:rsid w:val="007C4BB9"/>
    <w:rsid w:val="007C5B92"/>
    <w:rsid w:val="007C5D6C"/>
    <w:rsid w:val="007C6A74"/>
    <w:rsid w:val="007C7114"/>
    <w:rsid w:val="007C7312"/>
    <w:rsid w:val="007D0A04"/>
    <w:rsid w:val="007D2133"/>
    <w:rsid w:val="007D4429"/>
    <w:rsid w:val="007D4760"/>
    <w:rsid w:val="007D4C20"/>
    <w:rsid w:val="007D722B"/>
    <w:rsid w:val="007E01A1"/>
    <w:rsid w:val="007E1A0D"/>
    <w:rsid w:val="007E1F30"/>
    <w:rsid w:val="007E2F68"/>
    <w:rsid w:val="007E3AF0"/>
    <w:rsid w:val="007E7E27"/>
    <w:rsid w:val="007F5FC5"/>
    <w:rsid w:val="007F623B"/>
    <w:rsid w:val="007F67D4"/>
    <w:rsid w:val="007F6CFD"/>
    <w:rsid w:val="007F7570"/>
    <w:rsid w:val="00801419"/>
    <w:rsid w:val="00803D86"/>
    <w:rsid w:val="008047D2"/>
    <w:rsid w:val="00805079"/>
    <w:rsid w:val="00807BAD"/>
    <w:rsid w:val="008101F3"/>
    <w:rsid w:val="0081129F"/>
    <w:rsid w:val="00811E92"/>
    <w:rsid w:val="00812159"/>
    <w:rsid w:val="00812E9F"/>
    <w:rsid w:val="00812FF6"/>
    <w:rsid w:val="008159B8"/>
    <w:rsid w:val="00815D85"/>
    <w:rsid w:val="00821B4D"/>
    <w:rsid w:val="00823529"/>
    <w:rsid w:val="0082548A"/>
    <w:rsid w:val="0082597C"/>
    <w:rsid w:val="00826D13"/>
    <w:rsid w:val="00826FE0"/>
    <w:rsid w:val="00827F4B"/>
    <w:rsid w:val="008310E9"/>
    <w:rsid w:val="008330DC"/>
    <w:rsid w:val="008335F0"/>
    <w:rsid w:val="00833680"/>
    <w:rsid w:val="008362E3"/>
    <w:rsid w:val="00836775"/>
    <w:rsid w:val="0083677D"/>
    <w:rsid w:val="00836A8A"/>
    <w:rsid w:val="0083787E"/>
    <w:rsid w:val="0084009E"/>
    <w:rsid w:val="008409D5"/>
    <w:rsid w:val="00840B60"/>
    <w:rsid w:val="008433DC"/>
    <w:rsid w:val="00844165"/>
    <w:rsid w:val="00844E94"/>
    <w:rsid w:val="00845028"/>
    <w:rsid w:val="0084549E"/>
    <w:rsid w:val="0084754B"/>
    <w:rsid w:val="00847E46"/>
    <w:rsid w:val="00850437"/>
    <w:rsid w:val="008509D4"/>
    <w:rsid w:val="00850AD5"/>
    <w:rsid w:val="00850FDD"/>
    <w:rsid w:val="0085107C"/>
    <w:rsid w:val="0085237A"/>
    <w:rsid w:val="0085389A"/>
    <w:rsid w:val="00853A45"/>
    <w:rsid w:val="00855DBD"/>
    <w:rsid w:val="00856D2D"/>
    <w:rsid w:val="00857077"/>
    <w:rsid w:val="00857E14"/>
    <w:rsid w:val="0086452F"/>
    <w:rsid w:val="00872FD7"/>
    <w:rsid w:val="0087365F"/>
    <w:rsid w:val="008755AE"/>
    <w:rsid w:val="00876182"/>
    <w:rsid w:val="00880EDC"/>
    <w:rsid w:val="00887220"/>
    <w:rsid w:val="00887B3C"/>
    <w:rsid w:val="00893F97"/>
    <w:rsid w:val="00895FB2"/>
    <w:rsid w:val="00896DBB"/>
    <w:rsid w:val="008A342E"/>
    <w:rsid w:val="008A39A7"/>
    <w:rsid w:val="008A3F74"/>
    <w:rsid w:val="008A420C"/>
    <w:rsid w:val="008A4701"/>
    <w:rsid w:val="008A50DA"/>
    <w:rsid w:val="008A5533"/>
    <w:rsid w:val="008A5641"/>
    <w:rsid w:val="008A56D8"/>
    <w:rsid w:val="008A7324"/>
    <w:rsid w:val="008B0D97"/>
    <w:rsid w:val="008B12D6"/>
    <w:rsid w:val="008B53B1"/>
    <w:rsid w:val="008B7293"/>
    <w:rsid w:val="008B7DE4"/>
    <w:rsid w:val="008C040D"/>
    <w:rsid w:val="008C0488"/>
    <w:rsid w:val="008D1296"/>
    <w:rsid w:val="008D2614"/>
    <w:rsid w:val="008D3492"/>
    <w:rsid w:val="008D45A0"/>
    <w:rsid w:val="008D7B09"/>
    <w:rsid w:val="008D7B98"/>
    <w:rsid w:val="008E3F5D"/>
    <w:rsid w:val="008E50EB"/>
    <w:rsid w:val="008E53DE"/>
    <w:rsid w:val="008E594B"/>
    <w:rsid w:val="008E655B"/>
    <w:rsid w:val="008F09B9"/>
    <w:rsid w:val="008F2369"/>
    <w:rsid w:val="008F2961"/>
    <w:rsid w:val="008F3591"/>
    <w:rsid w:val="008F3E2B"/>
    <w:rsid w:val="008F6735"/>
    <w:rsid w:val="00900252"/>
    <w:rsid w:val="0090172C"/>
    <w:rsid w:val="009018C7"/>
    <w:rsid w:val="00903C0F"/>
    <w:rsid w:val="009056EC"/>
    <w:rsid w:val="009072D0"/>
    <w:rsid w:val="00907A02"/>
    <w:rsid w:val="00910F07"/>
    <w:rsid w:val="009119B2"/>
    <w:rsid w:val="00914E41"/>
    <w:rsid w:val="00921083"/>
    <w:rsid w:val="00922A25"/>
    <w:rsid w:val="00923C9B"/>
    <w:rsid w:val="00924274"/>
    <w:rsid w:val="00927001"/>
    <w:rsid w:val="00930301"/>
    <w:rsid w:val="00931C20"/>
    <w:rsid w:val="00931DE4"/>
    <w:rsid w:val="009335D2"/>
    <w:rsid w:val="009342A5"/>
    <w:rsid w:val="00935F6A"/>
    <w:rsid w:val="00936449"/>
    <w:rsid w:val="00937305"/>
    <w:rsid w:val="00937354"/>
    <w:rsid w:val="009422D1"/>
    <w:rsid w:val="00943A52"/>
    <w:rsid w:val="00944E19"/>
    <w:rsid w:val="009456B2"/>
    <w:rsid w:val="00945B8C"/>
    <w:rsid w:val="009466D9"/>
    <w:rsid w:val="009469A6"/>
    <w:rsid w:val="009476B0"/>
    <w:rsid w:val="00951008"/>
    <w:rsid w:val="00951459"/>
    <w:rsid w:val="009568DE"/>
    <w:rsid w:val="0096008C"/>
    <w:rsid w:val="00960845"/>
    <w:rsid w:val="009612CC"/>
    <w:rsid w:val="00962AEA"/>
    <w:rsid w:val="00966AB8"/>
    <w:rsid w:val="00972502"/>
    <w:rsid w:val="00973A06"/>
    <w:rsid w:val="009760B1"/>
    <w:rsid w:val="0097621A"/>
    <w:rsid w:val="00976ECC"/>
    <w:rsid w:val="00980DA8"/>
    <w:rsid w:val="00981D76"/>
    <w:rsid w:val="00983E26"/>
    <w:rsid w:val="00985DA4"/>
    <w:rsid w:val="00987530"/>
    <w:rsid w:val="00992274"/>
    <w:rsid w:val="009936B1"/>
    <w:rsid w:val="009944F8"/>
    <w:rsid w:val="009950C9"/>
    <w:rsid w:val="00996605"/>
    <w:rsid w:val="00997F60"/>
    <w:rsid w:val="009A0A14"/>
    <w:rsid w:val="009A2C5A"/>
    <w:rsid w:val="009A44B1"/>
    <w:rsid w:val="009A47FA"/>
    <w:rsid w:val="009A4BF9"/>
    <w:rsid w:val="009A55D2"/>
    <w:rsid w:val="009A710C"/>
    <w:rsid w:val="009B0686"/>
    <w:rsid w:val="009B0B49"/>
    <w:rsid w:val="009B4103"/>
    <w:rsid w:val="009B4F18"/>
    <w:rsid w:val="009B601F"/>
    <w:rsid w:val="009C7F16"/>
    <w:rsid w:val="009D0766"/>
    <w:rsid w:val="009D2F7D"/>
    <w:rsid w:val="009D39AF"/>
    <w:rsid w:val="009D4699"/>
    <w:rsid w:val="009D5B90"/>
    <w:rsid w:val="009D636D"/>
    <w:rsid w:val="009D7847"/>
    <w:rsid w:val="009D7B7C"/>
    <w:rsid w:val="009E0654"/>
    <w:rsid w:val="009E13D8"/>
    <w:rsid w:val="009E59DE"/>
    <w:rsid w:val="009F02EC"/>
    <w:rsid w:val="009F2602"/>
    <w:rsid w:val="009F5BE9"/>
    <w:rsid w:val="009F77E6"/>
    <w:rsid w:val="00A00C22"/>
    <w:rsid w:val="00A0112D"/>
    <w:rsid w:val="00A01239"/>
    <w:rsid w:val="00A02173"/>
    <w:rsid w:val="00A03ACA"/>
    <w:rsid w:val="00A04773"/>
    <w:rsid w:val="00A05335"/>
    <w:rsid w:val="00A05367"/>
    <w:rsid w:val="00A05D3B"/>
    <w:rsid w:val="00A067D0"/>
    <w:rsid w:val="00A06DE2"/>
    <w:rsid w:val="00A07B49"/>
    <w:rsid w:val="00A1044E"/>
    <w:rsid w:val="00A1078D"/>
    <w:rsid w:val="00A10F75"/>
    <w:rsid w:val="00A11129"/>
    <w:rsid w:val="00A1152E"/>
    <w:rsid w:val="00A11646"/>
    <w:rsid w:val="00A12C1D"/>
    <w:rsid w:val="00A13964"/>
    <w:rsid w:val="00A141E9"/>
    <w:rsid w:val="00A14DAD"/>
    <w:rsid w:val="00A16260"/>
    <w:rsid w:val="00A16B5A"/>
    <w:rsid w:val="00A2040D"/>
    <w:rsid w:val="00A216A9"/>
    <w:rsid w:val="00A232FF"/>
    <w:rsid w:val="00A2432F"/>
    <w:rsid w:val="00A2613A"/>
    <w:rsid w:val="00A3096B"/>
    <w:rsid w:val="00A3227D"/>
    <w:rsid w:val="00A40222"/>
    <w:rsid w:val="00A41ED5"/>
    <w:rsid w:val="00A42DE0"/>
    <w:rsid w:val="00A45C80"/>
    <w:rsid w:val="00A52CE1"/>
    <w:rsid w:val="00A53E16"/>
    <w:rsid w:val="00A56E02"/>
    <w:rsid w:val="00A60FDA"/>
    <w:rsid w:val="00A614FD"/>
    <w:rsid w:val="00A629E4"/>
    <w:rsid w:val="00A62E30"/>
    <w:rsid w:val="00A635B4"/>
    <w:rsid w:val="00A6504B"/>
    <w:rsid w:val="00A65A02"/>
    <w:rsid w:val="00A6690C"/>
    <w:rsid w:val="00A66F39"/>
    <w:rsid w:val="00A671CF"/>
    <w:rsid w:val="00A739C1"/>
    <w:rsid w:val="00A742D3"/>
    <w:rsid w:val="00A7449D"/>
    <w:rsid w:val="00A75EF1"/>
    <w:rsid w:val="00A7712A"/>
    <w:rsid w:val="00A778CC"/>
    <w:rsid w:val="00A77F15"/>
    <w:rsid w:val="00A81F75"/>
    <w:rsid w:val="00A83000"/>
    <w:rsid w:val="00A8751C"/>
    <w:rsid w:val="00A9108D"/>
    <w:rsid w:val="00A92E12"/>
    <w:rsid w:val="00A93403"/>
    <w:rsid w:val="00A93C80"/>
    <w:rsid w:val="00A93D6B"/>
    <w:rsid w:val="00A951C6"/>
    <w:rsid w:val="00A954DA"/>
    <w:rsid w:val="00AA459D"/>
    <w:rsid w:val="00AA59A4"/>
    <w:rsid w:val="00AB2431"/>
    <w:rsid w:val="00AB2818"/>
    <w:rsid w:val="00AB4E3A"/>
    <w:rsid w:val="00AC185C"/>
    <w:rsid w:val="00AC3349"/>
    <w:rsid w:val="00AC3519"/>
    <w:rsid w:val="00AC3E0B"/>
    <w:rsid w:val="00AC5294"/>
    <w:rsid w:val="00AC5E8B"/>
    <w:rsid w:val="00AD01D1"/>
    <w:rsid w:val="00AD0C82"/>
    <w:rsid w:val="00AD187B"/>
    <w:rsid w:val="00AD29B4"/>
    <w:rsid w:val="00AD6BC7"/>
    <w:rsid w:val="00AD7829"/>
    <w:rsid w:val="00AD7AD0"/>
    <w:rsid w:val="00AE4901"/>
    <w:rsid w:val="00AE59DD"/>
    <w:rsid w:val="00AE5A0B"/>
    <w:rsid w:val="00AE644E"/>
    <w:rsid w:val="00AE68A2"/>
    <w:rsid w:val="00AE7908"/>
    <w:rsid w:val="00AF0389"/>
    <w:rsid w:val="00AF0B99"/>
    <w:rsid w:val="00AF1645"/>
    <w:rsid w:val="00AF1BD5"/>
    <w:rsid w:val="00AF253D"/>
    <w:rsid w:val="00AF45AB"/>
    <w:rsid w:val="00AF6211"/>
    <w:rsid w:val="00AF762E"/>
    <w:rsid w:val="00B01C6C"/>
    <w:rsid w:val="00B068A2"/>
    <w:rsid w:val="00B07D5A"/>
    <w:rsid w:val="00B106A7"/>
    <w:rsid w:val="00B12259"/>
    <w:rsid w:val="00B13EA7"/>
    <w:rsid w:val="00B14238"/>
    <w:rsid w:val="00B14D68"/>
    <w:rsid w:val="00B16DE5"/>
    <w:rsid w:val="00B21413"/>
    <w:rsid w:val="00B22CC9"/>
    <w:rsid w:val="00B24593"/>
    <w:rsid w:val="00B251C4"/>
    <w:rsid w:val="00B25A26"/>
    <w:rsid w:val="00B2737B"/>
    <w:rsid w:val="00B328DF"/>
    <w:rsid w:val="00B341CC"/>
    <w:rsid w:val="00B40579"/>
    <w:rsid w:val="00B41402"/>
    <w:rsid w:val="00B43852"/>
    <w:rsid w:val="00B43A37"/>
    <w:rsid w:val="00B44717"/>
    <w:rsid w:val="00B46435"/>
    <w:rsid w:val="00B47106"/>
    <w:rsid w:val="00B51E52"/>
    <w:rsid w:val="00B527DE"/>
    <w:rsid w:val="00B53545"/>
    <w:rsid w:val="00B54CB7"/>
    <w:rsid w:val="00B54EED"/>
    <w:rsid w:val="00B55BE9"/>
    <w:rsid w:val="00B56DD4"/>
    <w:rsid w:val="00B56F01"/>
    <w:rsid w:val="00B60B5E"/>
    <w:rsid w:val="00B623C1"/>
    <w:rsid w:val="00B63160"/>
    <w:rsid w:val="00B63469"/>
    <w:rsid w:val="00B64C46"/>
    <w:rsid w:val="00B6588C"/>
    <w:rsid w:val="00B66CD6"/>
    <w:rsid w:val="00B67750"/>
    <w:rsid w:val="00B700EE"/>
    <w:rsid w:val="00B7317B"/>
    <w:rsid w:val="00B746A5"/>
    <w:rsid w:val="00B760E0"/>
    <w:rsid w:val="00B76D14"/>
    <w:rsid w:val="00B8080E"/>
    <w:rsid w:val="00B840C1"/>
    <w:rsid w:val="00B85074"/>
    <w:rsid w:val="00B851E7"/>
    <w:rsid w:val="00B8599B"/>
    <w:rsid w:val="00B86915"/>
    <w:rsid w:val="00B87F37"/>
    <w:rsid w:val="00B92560"/>
    <w:rsid w:val="00B94FCD"/>
    <w:rsid w:val="00B95C76"/>
    <w:rsid w:val="00BA201A"/>
    <w:rsid w:val="00BA39B0"/>
    <w:rsid w:val="00BA3C04"/>
    <w:rsid w:val="00BA47EA"/>
    <w:rsid w:val="00BA4B25"/>
    <w:rsid w:val="00BA4FA9"/>
    <w:rsid w:val="00BA5554"/>
    <w:rsid w:val="00BA7649"/>
    <w:rsid w:val="00BB115B"/>
    <w:rsid w:val="00BB2A77"/>
    <w:rsid w:val="00BB3C49"/>
    <w:rsid w:val="00BB3D18"/>
    <w:rsid w:val="00BB5E34"/>
    <w:rsid w:val="00BC2605"/>
    <w:rsid w:val="00BC29DE"/>
    <w:rsid w:val="00BC2F76"/>
    <w:rsid w:val="00BC4C58"/>
    <w:rsid w:val="00BC52FD"/>
    <w:rsid w:val="00BC6BAB"/>
    <w:rsid w:val="00BD194C"/>
    <w:rsid w:val="00BD2DF9"/>
    <w:rsid w:val="00BD462F"/>
    <w:rsid w:val="00BD4672"/>
    <w:rsid w:val="00BD6281"/>
    <w:rsid w:val="00BD63CF"/>
    <w:rsid w:val="00BD7152"/>
    <w:rsid w:val="00BD7C9C"/>
    <w:rsid w:val="00BE1712"/>
    <w:rsid w:val="00BE20E5"/>
    <w:rsid w:val="00BE3187"/>
    <w:rsid w:val="00BE447C"/>
    <w:rsid w:val="00BE66A3"/>
    <w:rsid w:val="00BF08F8"/>
    <w:rsid w:val="00BF25CB"/>
    <w:rsid w:val="00BF66F0"/>
    <w:rsid w:val="00BF6D94"/>
    <w:rsid w:val="00C11279"/>
    <w:rsid w:val="00C11571"/>
    <w:rsid w:val="00C12976"/>
    <w:rsid w:val="00C132CF"/>
    <w:rsid w:val="00C13C9C"/>
    <w:rsid w:val="00C16C04"/>
    <w:rsid w:val="00C179B7"/>
    <w:rsid w:val="00C20D36"/>
    <w:rsid w:val="00C222C5"/>
    <w:rsid w:val="00C2491F"/>
    <w:rsid w:val="00C26C2D"/>
    <w:rsid w:val="00C32BAB"/>
    <w:rsid w:val="00C33546"/>
    <w:rsid w:val="00C33565"/>
    <w:rsid w:val="00C338DF"/>
    <w:rsid w:val="00C36418"/>
    <w:rsid w:val="00C36DEE"/>
    <w:rsid w:val="00C4269F"/>
    <w:rsid w:val="00C42F2B"/>
    <w:rsid w:val="00C434BB"/>
    <w:rsid w:val="00C442B7"/>
    <w:rsid w:val="00C46A2F"/>
    <w:rsid w:val="00C4726F"/>
    <w:rsid w:val="00C51621"/>
    <w:rsid w:val="00C52C5B"/>
    <w:rsid w:val="00C541C6"/>
    <w:rsid w:val="00C55672"/>
    <w:rsid w:val="00C57089"/>
    <w:rsid w:val="00C60A41"/>
    <w:rsid w:val="00C6270D"/>
    <w:rsid w:val="00C64FF1"/>
    <w:rsid w:val="00C668BD"/>
    <w:rsid w:val="00C67D25"/>
    <w:rsid w:val="00C74D9B"/>
    <w:rsid w:val="00C75A1F"/>
    <w:rsid w:val="00C76245"/>
    <w:rsid w:val="00C77E8E"/>
    <w:rsid w:val="00C81175"/>
    <w:rsid w:val="00C81608"/>
    <w:rsid w:val="00C849B1"/>
    <w:rsid w:val="00C850ED"/>
    <w:rsid w:val="00C86F4A"/>
    <w:rsid w:val="00C917E7"/>
    <w:rsid w:val="00C91DDA"/>
    <w:rsid w:val="00C91F36"/>
    <w:rsid w:val="00C92452"/>
    <w:rsid w:val="00C92627"/>
    <w:rsid w:val="00C92776"/>
    <w:rsid w:val="00C92942"/>
    <w:rsid w:val="00CA11B5"/>
    <w:rsid w:val="00CA3139"/>
    <w:rsid w:val="00CA3AFA"/>
    <w:rsid w:val="00CA5F6E"/>
    <w:rsid w:val="00CA5FC5"/>
    <w:rsid w:val="00CA6C26"/>
    <w:rsid w:val="00CA6F86"/>
    <w:rsid w:val="00CB2007"/>
    <w:rsid w:val="00CB2423"/>
    <w:rsid w:val="00CB5881"/>
    <w:rsid w:val="00CB72EE"/>
    <w:rsid w:val="00CC6F0F"/>
    <w:rsid w:val="00CC7F45"/>
    <w:rsid w:val="00CD2733"/>
    <w:rsid w:val="00CD598A"/>
    <w:rsid w:val="00CD5C3F"/>
    <w:rsid w:val="00CD6653"/>
    <w:rsid w:val="00CD7BA9"/>
    <w:rsid w:val="00CE1914"/>
    <w:rsid w:val="00CE291D"/>
    <w:rsid w:val="00CE3B40"/>
    <w:rsid w:val="00CE4855"/>
    <w:rsid w:val="00CE5727"/>
    <w:rsid w:val="00CF28F3"/>
    <w:rsid w:val="00CF3C4E"/>
    <w:rsid w:val="00CF3F28"/>
    <w:rsid w:val="00CF5B45"/>
    <w:rsid w:val="00D01669"/>
    <w:rsid w:val="00D01E4A"/>
    <w:rsid w:val="00D03292"/>
    <w:rsid w:val="00D03519"/>
    <w:rsid w:val="00D0564A"/>
    <w:rsid w:val="00D072B6"/>
    <w:rsid w:val="00D07CA0"/>
    <w:rsid w:val="00D10FD6"/>
    <w:rsid w:val="00D122DE"/>
    <w:rsid w:val="00D13AC0"/>
    <w:rsid w:val="00D149FC"/>
    <w:rsid w:val="00D153C6"/>
    <w:rsid w:val="00D17DEE"/>
    <w:rsid w:val="00D2125A"/>
    <w:rsid w:val="00D21C91"/>
    <w:rsid w:val="00D21CE4"/>
    <w:rsid w:val="00D2290C"/>
    <w:rsid w:val="00D22B10"/>
    <w:rsid w:val="00D24512"/>
    <w:rsid w:val="00D2551F"/>
    <w:rsid w:val="00D26C7E"/>
    <w:rsid w:val="00D27B60"/>
    <w:rsid w:val="00D30663"/>
    <w:rsid w:val="00D3759E"/>
    <w:rsid w:val="00D37EE1"/>
    <w:rsid w:val="00D40519"/>
    <w:rsid w:val="00D40B2F"/>
    <w:rsid w:val="00D4589B"/>
    <w:rsid w:val="00D465D0"/>
    <w:rsid w:val="00D468C0"/>
    <w:rsid w:val="00D51BA4"/>
    <w:rsid w:val="00D548AE"/>
    <w:rsid w:val="00D54955"/>
    <w:rsid w:val="00D5526C"/>
    <w:rsid w:val="00D565B9"/>
    <w:rsid w:val="00D57FB3"/>
    <w:rsid w:val="00D6437F"/>
    <w:rsid w:val="00D66B88"/>
    <w:rsid w:val="00D679FF"/>
    <w:rsid w:val="00D67F52"/>
    <w:rsid w:val="00D710D1"/>
    <w:rsid w:val="00D720CD"/>
    <w:rsid w:val="00D7451A"/>
    <w:rsid w:val="00D74B9D"/>
    <w:rsid w:val="00D755F9"/>
    <w:rsid w:val="00D803F0"/>
    <w:rsid w:val="00D808CC"/>
    <w:rsid w:val="00D83BA3"/>
    <w:rsid w:val="00D841FC"/>
    <w:rsid w:val="00D84DF1"/>
    <w:rsid w:val="00D85B46"/>
    <w:rsid w:val="00D865BC"/>
    <w:rsid w:val="00D93B31"/>
    <w:rsid w:val="00D93BAE"/>
    <w:rsid w:val="00D95B19"/>
    <w:rsid w:val="00DA00B4"/>
    <w:rsid w:val="00DA0B62"/>
    <w:rsid w:val="00DA25A1"/>
    <w:rsid w:val="00DA44C9"/>
    <w:rsid w:val="00DA5B04"/>
    <w:rsid w:val="00DB1CAD"/>
    <w:rsid w:val="00DB22AF"/>
    <w:rsid w:val="00DB542F"/>
    <w:rsid w:val="00DB74A3"/>
    <w:rsid w:val="00DB77E1"/>
    <w:rsid w:val="00DC0079"/>
    <w:rsid w:val="00DC0553"/>
    <w:rsid w:val="00DC2E65"/>
    <w:rsid w:val="00DC2F47"/>
    <w:rsid w:val="00DC49B0"/>
    <w:rsid w:val="00DC5F6E"/>
    <w:rsid w:val="00DC64D2"/>
    <w:rsid w:val="00DC6A70"/>
    <w:rsid w:val="00DC76EF"/>
    <w:rsid w:val="00DD383D"/>
    <w:rsid w:val="00DD3990"/>
    <w:rsid w:val="00DD4626"/>
    <w:rsid w:val="00DD7181"/>
    <w:rsid w:val="00DD75FF"/>
    <w:rsid w:val="00DE0B06"/>
    <w:rsid w:val="00DE26FB"/>
    <w:rsid w:val="00DE2A78"/>
    <w:rsid w:val="00DF0F4E"/>
    <w:rsid w:val="00DF1661"/>
    <w:rsid w:val="00DF1A1E"/>
    <w:rsid w:val="00DF4C42"/>
    <w:rsid w:val="00DF4E86"/>
    <w:rsid w:val="00DF4EEF"/>
    <w:rsid w:val="00DF5ACC"/>
    <w:rsid w:val="00DF7807"/>
    <w:rsid w:val="00E016F1"/>
    <w:rsid w:val="00E01FEE"/>
    <w:rsid w:val="00E05EAC"/>
    <w:rsid w:val="00E07976"/>
    <w:rsid w:val="00E07FA3"/>
    <w:rsid w:val="00E1085F"/>
    <w:rsid w:val="00E11ABA"/>
    <w:rsid w:val="00E14FDE"/>
    <w:rsid w:val="00E1556E"/>
    <w:rsid w:val="00E2012A"/>
    <w:rsid w:val="00E2034C"/>
    <w:rsid w:val="00E23A2C"/>
    <w:rsid w:val="00E2439C"/>
    <w:rsid w:val="00E30461"/>
    <w:rsid w:val="00E30614"/>
    <w:rsid w:val="00E31E7C"/>
    <w:rsid w:val="00E32749"/>
    <w:rsid w:val="00E33920"/>
    <w:rsid w:val="00E347D3"/>
    <w:rsid w:val="00E354C3"/>
    <w:rsid w:val="00E40A33"/>
    <w:rsid w:val="00E41417"/>
    <w:rsid w:val="00E4288C"/>
    <w:rsid w:val="00E44A80"/>
    <w:rsid w:val="00E44CA7"/>
    <w:rsid w:val="00E4528B"/>
    <w:rsid w:val="00E45E7F"/>
    <w:rsid w:val="00E461F5"/>
    <w:rsid w:val="00E501D5"/>
    <w:rsid w:val="00E508F1"/>
    <w:rsid w:val="00E51BA2"/>
    <w:rsid w:val="00E51E00"/>
    <w:rsid w:val="00E52836"/>
    <w:rsid w:val="00E52C8A"/>
    <w:rsid w:val="00E53831"/>
    <w:rsid w:val="00E5571D"/>
    <w:rsid w:val="00E56E7B"/>
    <w:rsid w:val="00E575F4"/>
    <w:rsid w:val="00E60DCC"/>
    <w:rsid w:val="00E62156"/>
    <w:rsid w:val="00E63A74"/>
    <w:rsid w:val="00E63DF8"/>
    <w:rsid w:val="00E63EF3"/>
    <w:rsid w:val="00E6421C"/>
    <w:rsid w:val="00E648AB"/>
    <w:rsid w:val="00E65631"/>
    <w:rsid w:val="00E66260"/>
    <w:rsid w:val="00E668DD"/>
    <w:rsid w:val="00E716DD"/>
    <w:rsid w:val="00E72257"/>
    <w:rsid w:val="00E74F89"/>
    <w:rsid w:val="00E80004"/>
    <w:rsid w:val="00E80BC6"/>
    <w:rsid w:val="00E81C9C"/>
    <w:rsid w:val="00E8356B"/>
    <w:rsid w:val="00E83A94"/>
    <w:rsid w:val="00E84A12"/>
    <w:rsid w:val="00E85D44"/>
    <w:rsid w:val="00E8793F"/>
    <w:rsid w:val="00E9012E"/>
    <w:rsid w:val="00E905D9"/>
    <w:rsid w:val="00E90893"/>
    <w:rsid w:val="00E91878"/>
    <w:rsid w:val="00E91A6E"/>
    <w:rsid w:val="00E95C1F"/>
    <w:rsid w:val="00E97C4B"/>
    <w:rsid w:val="00EA1D07"/>
    <w:rsid w:val="00EA1D96"/>
    <w:rsid w:val="00EA291D"/>
    <w:rsid w:val="00EA6F1B"/>
    <w:rsid w:val="00EA7AAC"/>
    <w:rsid w:val="00EB1738"/>
    <w:rsid w:val="00EB38C6"/>
    <w:rsid w:val="00EB38DB"/>
    <w:rsid w:val="00EB47DC"/>
    <w:rsid w:val="00EC002F"/>
    <w:rsid w:val="00EC0311"/>
    <w:rsid w:val="00EC2BC6"/>
    <w:rsid w:val="00EC2FD6"/>
    <w:rsid w:val="00EC31C0"/>
    <w:rsid w:val="00EC348B"/>
    <w:rsid w:val="00EC3757"/>
    <w:rsid w:val="00EC4DD1"/>
    <w:rsid w:val="00EC5A12"/>
    <w:rsid w:val="00ED2521"/>
    <w:rsid w:val="00ED2C79"/>
    <w:rsid w:val="00ED2CF3"/>
    <w:rsid w:val="00ED4EDD"/>
    <w:rsid w:val="00ED5240"/>
    <w:rsid w:val="00ED6B8B"/>
    <w:rsid w:val="00EE2500"/>
    <w:rsid w:val="00EE555C"/>
    <w:rsid w:val="00EE5C52"/>
    <w:rsid w:val="00EE6E0E"/>
    <w:rsid w:val="00EE715B"/>
    <w:rsid w:val="00EF3A93"/>
    <w:rsid w:val="00EF5B4F"/>
    <w:rsid w:val="00F004AD"/>
    <w:rsid w:val="00F01F61"/>
    <w:rsid w:val="00F022A6"/>
    <w:rsid w:val="00F06AD9"/>
    <w:rsid w:val="00F070F6"/>
    <w:rsid w:val="00F13D4B"/>
    <w:rsid w:val="00F1427C"/>
    <w:rsid w:val="00F14FDB"/>
    <w:rsid w:val="00F203EF"/>
    <w:rsid w:val="00F21B82"/>
    <w:rsid w:val="00F23487"/>
    <w:rsid w:val="00F24CFD"/>
    <w:rsid w:val="00F24E4C"/>
    <w:rsid w:val="00F2546F"/>
    <w:rsid w:val="00F30903"/>
    <w:rsid w:val="00F336EF"/>
    <w:rsid w:val="00F34F8E"/>
    <w:rsid w:val="00F37CC0"/>
    <w:rsid w:val="00F37D69"/>
    <w:rsid w:val="00F4043B"/>
    <w:rsid w:val="00F43E66"/>
    <w:rsid w:val="00F44528"/>
    <w:rsid w:val="00F44B6C"/>
    <w:rsid w:val="00F47FCD"/>
    <w:rsid w:val="00F5080C"/>
    <w:rsid w:val="00F50B39"/>
    <w:rsid w:val="00F51E6F"/>
    <w:rsid w:val="00F51EAA"/>
    <w:rsid w:val="00F530EF"/>
    <w:rsid w:val="00F548F9"/>
    <w:rsid w:val="00F5589F"/>
    <w:rsid w:val="00F56A9C"/>
    <w:rsid w:val="00F62751"/>
    <w:rsid w:val="00F66442"/>
    <w:rsid w:val="00F66BAC"/>
    <w:rsid w:val="00F71899"/>
    <w:rsid w:val="00F71B6B"/>
    <w:rsid w:val="00F7357C"/>
    <w:rsid w:val="00F76EE7"/>
    <w:rsid w:val="00F76F2E"/>
    <w:rsid w:val="00F80432"/>
    <w:rsid w:val="00F806D3"/>
    <w:rsid w:val="00F8126A"/>
    <w:rsid w:val="00F81BC5"/>
    <w:rsid w:val="00F83456"/>
    <w:rsid w:val="00F90086"/>
    <w:rsid w:val="00F90851"/>
    <w:rsid w:val="00F91CCE"/>
    <w:rsid w:val="00F9254B"/>
    <w:rsid w:val="00F92840"/>
    <w:rsid w:val="00F92E4C"/>
    <w:rsid w:val="00F94048"/>
    <w:rsid w:val="00F94168"/>
    <w:rsid w:val="00F94773"/>
    <w:rsid w:val="00F972D1"/>
    <w:rsid w:val="00FA00EA"/>
    <w:rsid w:val="00FA12C9"/>
    <w:rsid w:val="00FA1C78"/>
    <w:rsid w:val="00FA4AB3"/>
    <w:rsid w:val="00FA573F"/>
    <w:rsid w:val="00FA5B21"/>
    <w:rsid w:val="00FA6CF2"/>
    <w:rsid w:val="00FB2570"/>
    <w:rsid w:val="00FB2CBB"/>
    <w:rsid w:val="00FB2EAD"/>
    <w:rsid w:val="00FB4A61"/>
    <w:rsid w:val="00FB5B84"/>
    <w:rsid w:val="00FB5D6C"/>
    <w:rsid w:val="00FB7CDC"/>
    <w:rsid w:val="00FC035E"/>
    <w:rsid w:val="00FC2528"/>
    <w:rsid w:val="00FC2669"/>
    <w:rsid w:val="00FC4816"/>
    <w:rsid w:val="00FC5842"/>
    <w:rsid w:val="00FC6701"/>
    <w:rsid w:val="00FC7802"/>
    <w:rsid w:val="00FC786D"/>
    <w:rsid w:val="00FD0320"/>
    <w:rsid w:val="00FD3314"/>
    <w:rsid w:val="00FD3FA1"/>
    <w:rsid w:val="00FD529D"/>
    <w:rsid w:val="00FD7BD3"/>
    <w:rsid w:val="00FE37A9"/>
    <w:rsid w:val="00FE3D8B"/>
    <w:rsid w:val="00FE412D"/>
    <w:rsid w:val="00FE4956"/>
    <w:rsid w:val="00FE5B67"/>
    <w:rsid w:val="00FE5E46"/>
    <w:rsid w:val="00FE5EFA"/>
    <w:rsid w:val="00FE7E10"/>
    <w:rsid w:val="00FF0B0F"/>
    <w:rsid w:val="00FF0C4B"/>
    <w:rsid w:val="00FF4988"/>
    <w:rsid w:val="00FF68A7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1CAC27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UD-Heading 1"/>
    <w:basedOn w:val="a"/>
    <w:next w:val="a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paragraph" w:styleId="2">
    <w:name w:val="heading 2"/>
    <w:aliases w:val="UD-Heading 2"/>
    <w:basedOn w:val="a"/>
    <w:next w:val="a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eastAsia="Times New Roman" w:hAnsi="Arial" w:cs="Times New Roman"/>
      <w:b/>
      <w:color w:val="000000"/>
      <w:sz w:val="21"/>
    </w:rPr>
  </w:style>
  <w:style w:type="paragraph" w:styleId="30">
    <w:name w:val="heading 3"/>
    <w:aliases w:val="UD-Heading 3"/>
    <w:basedOn w:val="a"/>
    <w:next w:val="a0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4">
    <w:name w:val="heading 4"/>
    <w:aliases w:val="UD-Heading 4"/>
    <w:basedOn w:val="a"/>
    <w:next w:val="a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styleId="6">
    <w:name w:val="heading 6"/>
    <w:basedOn w:val="a"/>
    <w:next w:val="a"/>
    <w:link w:val="60"/>
    <w:rsid w:val="00035051"/>
    <w:pPr>
      <w:keepNext/>
      <w:spacing w:after="0" w:line="240" w:lineRule="auto"/>
      <w:ind w:left="28" w:right="28"/>
      <w:outlineLvl w:val="5"/>
    </w:pPr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_раздела"/>
    <w:basedOn w:val="a1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"/>
    <w:link w:val="UD-Text0"/>
    <w:qFormat/>
    <w:rsid w:val="00C55672"/>
    <w:pPr>
      <w:spacing w:before="240" w:after="120" w:line="260" w:lineRule="atLeast"/>
      <w:jc w:val="both"/>
    </w:pPr>
    <w:rPr>
      <w:rFonts w:ascii="Arial" w:hAnsi="Arial"/>
      <w:color w:val="000000" w:themeColor="text1"/>
      <w:sz w:val="21"/>
    </w:rPr>
  </w:style>
  <w:style w:type="character" w:customStyle="1" w:styleId="UD-Text0">
    <w:name w:val="UD-Text Знак"/>
    <w:basedOn w:val="a1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5567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1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0">
    <w:name w:val="Normal Indent"/>
    <w:basedOn w:val="a"/>
    <w:uiPriority w:val="99"/>
    <w:semiHidden/>
    <w:unhideWhenUsed/>
    <w:rsid w:val="00C55672"/>
    <w:pPr>
      <w:ind w:left="720"/>
    </w:pPr>
  </w:style>
  <w:style w:type="character" w:customStyle="1" w:styleId="40">
    <w:name w:val="Заголовок 4 Знак"/>
    <w:aliases w:val="UD-Heading 4 Знак"/>
    <w:basedOn w:val="a1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5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1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C55672"/>
    <w:pPr>
      <w:ind w:left="283" w:hanging="283"/>
      <w:contextualSpacing/>
    </w:pPr>
  </w:style>
  <w:style w:type="paragraph" w:customStyle="1" w:styleId="UD-Stamp">
    <w:name w:val="UD-Stamp"/>
    <w:basedOn w:val="a"/>
    <w:link w:val="UD-Stamp0"/>
    <w:qFormat/>
    <w:rsid w:val="00C55672"/>
    <w:pPr>
      <w:spacing w:after="0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6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7"/>
    <w:link w:val="UD-StampBig"/>
    <w:rsid w:val="00C55672"/>
    <w:rPr>
      <w:rFonts w:ascii="Arial" w:hAnsi="Arial" w:cs="Arial"/>
      <w:b/>
      <w:sz w:val="24"/>
    </w:rPr>
  </w:style>
  <w:style w:type="paragraph" w:styleId="a6">
    <w:name w:val="footer"/>
    <w:basedOn w:val="a"/>
    <w:link w:val="a7"/>
    <w:uiPriority w:val="99"/>
    <w:unhideWhenUsed/>
    <w:qFormat/>
    <w:rsid w:val="00C5567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C55672"/>
  </w:style>
  <w:style w:type="character" w:customStyle="1" w:styleId="10">
    <w:name w:val="Заголовок 1 Знак"/>
    <w:aliases w:val="UD-Heading 1 Знак"/>
    <w:basedOn w:val="a1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1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8">
    <w:name w:val="header"/>
    <w:basedOn w:val="a"/>
    <w:link w:val="a9"/>
    <w:unhideWhenUsed/>
    <w:rsid w:val="00AC35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AC3519"/>
  </w:style>
  <w:style w:type="table" w:customStyle="1" w:styleId="32">
    <w:name w:val="Сетка таблицы3"/>
    <w:basedOn w:val="a2"/>
    <w:next w:val="aa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2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b">
    <w:name w:val="ГОСТ"/>
    <w:basedOn w:val="a2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2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2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2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c">
    <w:name w:val="Balloon Text"/>
    <w:basedOn w:val="a"/>
    <w:link w:val="ad"/>
    <w:rsid w:val="00035051"/>
    <w:pPr>
      <w:spacing w:after="0" w:line="240" w:lineRule="auto"/>
      <w:ind w:left="28" w:right="28"/>
    </w:pPr>
    <w:rPr>
      <w:rFonts w:ascii="Tahoma" w:eastAsia="Times New Roman" w:hAnsi="Tahoma" w:cs="Tahoma"/>
      <w:w w:val="80"/>
      <w:sz w:val="16"/>
      <w:szCs w:val="16"/>
      <w:lang w:val="ru-RU" w:eastAsia="ru-RU"/>
    </w:rPr>
  </w:style>
  <w:style w:type="character" w:customStyle="1" w:styleId="ad">
    <w:name w:val="Текст выноски Знак"/>
    <w:basedOn w:val="a1"/>
    <w:link w:val="ac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e">
    <w:name w:val="Normal (Web)"/>
    <w:basedOn w:val="a"/>
    <w:uiPriority w:val="99"/>
    <w:unhideWhenUsed/>
    <w:rsid w:val="0003505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color w:val="000000"/>
      <w:sz w:val="20"/>
      <w:szCs w:val="20"/>
      <w:lang w:val="ru-RU" w:eastAsia="ru-RU"/>
    </w:rPr>
  </w:style>
  <w:style w:type="character" w:styleId="af">
    <w:name w:val="Hyperlink"/>
    <w:uiPriority w:val="99"/>
    <w:unhideWhenUsed/>
    <w:rsid w:val="00035051"/>
    <w:rPr>
      <w:color w:val="0000FF"/>
      <w:u w:val="single"/>
    </w:rPr>
  </w:style>
  <w:style w:type="character" w:styleId="af0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"/>
    <w:rsid w:val="000350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5">
    <w:name w:val="xl6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6">
    <w:name w:val="xl6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7">
    <w:name w:val="xl6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8">
    <w:name w:val="xl6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9">
    <w:name w:val="xl6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0">
    <w:name w:val="xl7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1">
    <w:name w:val="xl7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2">
    <w:name w:val="xl72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73">
    <w:name w:val="xl73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4">
    <w:name w:val="xl7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b/>
      <w:bCs/>
      <w:iCs/>
      <w:sz w:val="21"/>
      <w:szCs w:val="24"/>
      <w:lang w:val="ru-RU" w:eastAsia="ru-RU"/>
    </w:rPr>
  </w:style>
  <w:style w:type="paragraph" w:customStyle="1" w:styleId="xl75">
    <w:name w:val="xl7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32"/>
      <w:szCs w:val="32"/>
      <w:lang w:val="ru-RU" w:eastAsia="ru-RU"/>
    </w:rPr>
  </w:style>
  <w:style w:type="paragraph" w:customStyle="1" w:styleId="xl76">
    <w:name w:val="xl7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b/>
      <w:bCs/>
      <w:iCs/>
      <w:sz w:val="21"/>
      <w:szCs w:val="24"/>
      <w:u w:val="single"/>
      <w:lang w:val="ru-RU" w:eastAsia="ru-RU"/>
    </w:rPr>
  </w:style>
  <w:style w:type="paragraph" w:customStyle="1" w:styleId="xl77">
    <w:name w:val="xl7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32"/>
      <w:szCs w:val="32"/>
      <w:lang w:val="ru-RU" w:eastAsia="ru-RU"/>
    </w:rPr>
  </w:style>
  <w:style w:type="paragraph" w:customStyle="1" w:styleId="xl78">
    <w:name w:val="xl7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9">
    <w:name w:val="xl7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80">
    <w:name w:val="xl8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81">
    <w:name w:val="xl8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5">
    <w:name w:val="font5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Cs/>
      <w:color w:val="000000"/>
      <w:sz w:val="21"/>
      <w:szCs w:val="24"/>
      <w:lang w:val="ru-RU" w:eastAsia="ru-RU"/>
    </w:rPr>
  </w:style>
  <w:style w:type="paragraph" w:customStyle="1" w:styleId="font6">
    <w:name w:val="font6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/>
      <w:color w:val="000000"/>
      <w:sz w:val="21"/>
      <w:szCs w:val="24"/>
      <w:lang w:val="ru-RU" w:eastAsia="ru-RU"/>
    </w:rPr>
  </w:style>
  <w:style w:type="paragraph" w:customStyle="1" w:styleId="xl82">
    <w:name w:val="xl82"/>
    <w:basedOn w:val="a"/>
    <w:rsid w:val="0003505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3">
    <w:name w:val="xl83"/>
    <w:basedOn w:val="a"/>
    <w:rsid w:val="000350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4">
    <w:name w:val="xl8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7">
    <w:name w:val="font7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b/>
      <w:bCs/>
      <w:iCs/>
      <w:color w:val="000000"/>
      <w:sz w:val="21"/>
      <w:szCs w:val="24"/>
      <w:lang w:val="ru-RU" w:eastAsia="ru-RU"/>
    </w:rPr>
  </w:style>
  <w:style w:type="paragraph" w:customStyle="1" w:styleId="xl85">
    <w:name w:val="xl85"/>
    <w:basedOn w:val="a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6">
    <w:name w:val="xl86"/>
    <w:basedOn w:val="a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81">
    <w:name w:val="Оглавление 81"/>
    <w:basedOn w:val="a"/>
    <w:next w:val="a"/>
    <w:rsid w:val="00035051"/>
    <w:pPr>
      <w:tabs>
        <w:tab w:val="right" w:leader="dot" w:pos="10234"/>
      </w:tabs>
      <w:spacing w:after="0" w:line="240" w:lineRule="auto"/>
      <w:ind w:left="1680" w:right="141"/>
    </w:pPr>
    <w:rPr>
      <w:rFonts w:ascii="Times New Roman" w:eastAsia="Times New Roman" w:hAnsi="Times New Roman" w:cs="Times New Roman"/>
      <w:i/>
      <w:snapToGrid w:val="0"/>
      <w:sz w:val="18"/>
      <w:szCs w:val="24"/>
      <w:lang w:val="ru-RU" w:eastAsia="ru-RU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1">
    <w:name w:val="штамп"/>
    <w:basedOn w:val="af2"/>
    <w:link w:val="af3"/>
    <w:autoRedefine/>
    <w:qFormat/>
    <w:rsid w:val="00A9108D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3">
    <w:name w:val="штамп Знак"/>
    <w:link w:val="af1"/>
    <w:rsid w:val="00A9108D"/>
    <w:rPr>
      <w:rFonts w:ascii="PT Sans" w:eastAsia="Calibri" w:hAnsi="PT Sans" w:cs="Arial"/>
      <w:sz w:val="20"/>
      <w:szCs w:val="20"/>
      <w:lang w:val="ru-RU" w:eastAsia="ru-RU"/>
    </w:rPr>
  </w:style>
  <w:style w:type="paragraph" w:styleId="af2">
    <w:name w:val="Body Text"/>
    <w:basedOn w:val="a"/>
    <w:link w:val="af4"/>
    <w:semiHidden/>
    <w:unhideWhenUsed/>
    <w:rsid w:val="00035051"/>
    <w:pPr>
      <w:spacing w:after="120" w:line="240" w:lineRule="auto"/>
      <w:ind w:left="28" w:right="28"/>
    </w:pPr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f4">
    <w:name w:val="Основной текст Знак"/>
    <w:basedOn w:val="a1"/>
    <w:link w:val="af2"/>
    <w:semiHidden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5">
    <w:name w:val="page number"/>
    <w:basedOn w:val="a1"/>
    <w:rsid w:val="0013352E"/>
  </w:style>
  <w:style w:type="paragraph" w:customStyle="1" w:styleId="UD-NumList">
    <w:name w:val="UD-NumList"/>
    <w:basedOn w:val="a6"/>
    <w:link w:val="UD-NumList0"/>
    <w:qFormat/>
    <w:rsid w:val="007730AB"/>
    <w:pPr>
      <w:framePr w:wrap="around" w:vAnchor="text" w:hAnchor="text" w:x="-10" w:y="1"/>
      <w:numPr>
        <w:numId w:val="6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6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7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7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6">
    <w:name w:val="List Paragraph"/>
    <w:basedOn w:val="a"/>
    <w:uiPriority w:val="34"/>
    <w:qFormat/>
    <w:rsid w:val="001A167B"/>
    <w:pPr>
      <w:ind w:left="720"/>
      <w:contextualSpacing/>
    </w:p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7">
    <w:name w:val="Plain Text"/>
    <w:basedOn w:val="a"/>
    <w:link w:val="af8"/>
    <w:rsid w:val="000454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8">
    <w:name w:val="Текст Знак"/>
    <w:basedOn w:val="a1"/>
    <w:link w:val="af7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"/>
    <w:uiPriority w:val="99"/>
    <w:semiHidden/>
    <w:unhideWhenUsed/>
    <w:rsid w:val="00045471"/>
    <w:pPr>
      <w:numPr>
        <w:numId w:val="4"/>
      </w:numPr>
      <w:tabs>
        <w:tab w:val="num" w:pos="926"/>
      </w:tabs>
      <w:ind w:left="926" w:hanging="36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4547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"/>
    <w:next w:val="a"/>
    <w:link w:val="APEX0"/>
    <w:qFormat/>
    <w:rsid w:val="00D808CC"/>
    <w:pPr>
      <w:numPr>
        <w:numId w:val="5"/>
      </w:numPr>
      <w:spacing w:before="120" w:after="120" w:line="240" w:lineRule="auto"/>
      <w:ind w:left="397" w:right="397" w:firstLine="0"/>
      <w:contextualSpacing/>
      <w:jc w:val="both"/>
    </w:pPr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rsid w:val="00082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9">
    <w:name w:val="Body Text Indent"/>
    <w:basedOn w:val="a"/>
    <w:link w:val="afa"/>
    <w:rsid w:val="00E91A6E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fa">
    <w:name w:val="Основной текст с отступом Знак"/>
    <w:basedOn w:val="a1"/>
    <w:link w:val="af9"/>
    <w:rsid w:val="00E91A6E"/>
    <w:rPr>
      <w:rFonts w:ascii="Times New Roman" w:eastAsia="Times New Roman" w:hAnsi="Times New Roman" w:cs="Times New Roman"/>
      <w:sz w:val="24"/>
      <w:szCs w:val="2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13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18" Type="http://schemas.openxmlformats.org/officeDocument/2006/relationships/hyperlink" Target="https://www.proaqua.pro/catalog/fitingi/aksialnye-ppsu-fitingi/ugolnik-ppsu/?tovar=AXP.220.20" TargetMode="External"/><Relationship Id="rId26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39" Type="http://schemas.openxmlformats.org/officeDocument/2006/relationships/hyperlink" Target="https://www.proaqua.pro/catalog/fitingi/aksialnye-ppsu-fitingi/troynik-ppsu/?tovar=AXP.320.20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proaqua.pro/catalog/fitingi/aksialnye-ppsu-fitingi/ugolnik-ppsu/?tovar=AXP.220.20" TargetMode="External"/><Relationship Id="rId34" Type="http://schemas.openxmlformats.org/officeDocument/2006/relationships/hyperlink" Target="https://www.proaqua.pro/catalog/fitingi/aksialnye-ppsu-fitingi/ugolnik-ppsu/?tovar=AXP.220.20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standard.pik.ru/fileUploaded/standard/3035593f-de37-42e2-b9b5-6ab28820a595.pdf" TargetMode="External"/><Relationship Id="rId17" Type="http://schemas.openxmlformats.org/officeDocument/2006/relationships/hyperlink" Target="https://www.proaqua.pro/catalog/fitingi/aksialnye-ppsu-fitingi/troynik-ppsu/?tovar=AXP.320.20" TargetMode="External"/><Relationship Id="rId25" Type="http://schemas.openxmlformats.org/officeDocument/2006/relationships/hyperlink" Target="https://www.proaqua.pro/catalog/fitingi/aksialnye-ppsu-fitingi/ugolnik-ppsu/?tovar=AXP.220.20" TargetMode="External"/><Relationship Id="rId33" Type="http://schemas.openxmlformats.org/officeDocument/2006/relationships/hyperlink" Target="https://www.proaqua.pro/catalog/fitingi/aksialnye-ppsu-fitingi/troynik-ppsu/?tovar=AXP.320.20" TargetMode="External"/><Relationship Id="rId38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20" Type="http://schemas.openxmlformats.org/officeDocument/2006/relationships/hyperlink" Target="https://www.proaqua.pro/catalog/fitingi/aksialnye-ppsu-fitingi/troynik-ppsu/?tovar=AXP.320.20" TargetMode="External"/><Relationship Id="rId29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ndard.pik.ru/fileUploaded/standard/3035593f-de37-42e2-b9b5-6ab28820a595.pdf" TargetMode="External"/><Relationship Id="rId24" Type="http://schemas.openxmlformats.org/officeDocument/2006/relationships/hyperlink" Target="https://www.proaqua.pro/catalog/fitingi/aksialnye-ppsu-fitingi/troynik-ppsu/?tovar=AXP.320.20" TargetMode="External"/><Relationship Id="rId32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37" Type="http://schemas.openxmlformats.org/officeDocument/2006/relationships/hyperlink" Target="https://www.proaqua.pro/catalog/fitingi/aksialnye-ppsu-fitingi/ugolnik-ppsu/?tovar=AXP.220.20" TargetMode="External"/><Relationship Id="rId40" Type="http://schemas.openxmlformats.org/officeDocument/2006/relationships/hyperlink" Target="https://www.proaqua.pro/catalog/fitingi/aksialnye-ppsu-fitingi/ugolnik-ppsu/?tovar=AXP.220.20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proaqua.pro/catalog/fitingi/aksialnye-ppsu-fitingi/ugolnik-ppsu/?tovar=AXP.220.20" TargetMode="External"/><Relationship Id="rId23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28" Type="http://schemas.openxmlformats.org/officeDocument/2006/relationships/hyperlink" Target="https://www.proaqua.pro/catalog/fitingi/aksialnye-ppsu-fitingi/ugolnik-ppsu/?tovar=AXP.220.20" TargetMode="External"/><Relationship Id="rId36" Type="http://schemas.openxmlformats.org/officeDocument/2006/relationships/hyperlink" Target="https://www.proaqua.pro/catalog/fitingi/aksialnye-ppsu-fitingi/troynik-ppsu/?tovar=AXP.320.20" TargetMode="External"/><Relationship Id="rId10" Type="http://schemas.openxmlformats.org/officeDocument/2006/relationships/hyperlink" Target="https://www.proaqua.pro/catalog/fitingi/aksialnye-ppsu-fitingi/ugolnik-ppsu/?tovar=AXP.220.20" TargetMode="External"/><Relationship Id="rId19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31" Type="http://schemas.openxmlformats.org/officeDocument/2006/relationships/hyperlink" Target="https://www.proaqua.pro/catalog/fitingi/aksialnye-ppsu-fitingi/ugolnik-ppsu/?tovar=AXP.220.20" TargetMode="External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proaqua.pro/catalog/fitingi/aksialnye-ppsu-fitingi/troynik-ppsu/?tovar=AXP.320.20" TargetMode="External"/><Relationship Id="rId14" Type="http://schemas.openxmlformats.org/officeDocument/2006/relationships/hyperlink" Target="https://www.proaqua.pro/catalog/fitingi/aksialnye-ppsu-fitingi/troynik-ppsu/?tovar=AXP.320.20" TargetMode="External"/><Relationship Id="rId22" Type="http://schemas.openxmlformats.org/officeDocument/2006/relationships/hyperlink" Target="https://standard.pik.ru/fileUploaded/standard/3035593f-de37-42e2-b9b5-6ab28820a595.pdf" TargetMode="External"/><Relationship Id="rId27" Type="http://schemas.openxmlformats.org/officeDocument/2006/relationships/hyperlink" Target="https://www.proaqua.pro/catalog/fitingi/aksialnye-ppsu-fitingi/troynik-ppsu/?tovar=AXP.320.20" TargetMode="External"/><Relationship Id="rId30" Type="http://schemas.openxmlformats.org/officeDocument/2006/relationships/hyperlink" Target="https://www.proaqua.pro/catalog/fitingi/aksialnye-ppsu-fitingi/troynik-ppsu/?tovar=AXP.320.20" TargetMode="External"/><Relationship Id="rId35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43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FEE17-9966-4AEB-A81D-56C808CA8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7576</TotalTime>
  <Pages>21</Pages>
  <Words>5920</Words>
  <Characters>33748</Characters>
  <Application>Microsoft Office Word</Application>
  <DocSecurity>0</DocSecurity>
  <Lines>281</Lines>
  <Paragraphs>79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Churaev Pavel</cp:lastModifiedBy>
  <cp:revision>643</cp:revision>
  <cp:lastPrinted>2022-07-01T18:29:00Z</cp:lastPrinted>
  <dcterms:created xsi:type="dcterms:W3CDTF">2019-03-04T09:29:00Z</dcterms:created>
  <dcterms:modified xsi:type="dcterms:W3CDTF">2022-07-01T18:29:00Z</dcterms:modified>
</cp:coreProperties>
</file>