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34"/>
      </w:tblGrid>
      <w:tr w:rsidR="00656304" w:rsidTr="00656304">
        <w:tc>
          <w:tcPr>
            <w:tcW w:w="9067" w:type="dxa"/>
            <w:gridSpan w:val="2"/>
          </w:tcPr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jc w:val="center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F95723">
            <w:pPr>
              <w:spacing w:line="276" w:lineRule="auto"/>
              <w:ind w:left="-246"/>
              <w:jc w:val="center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F95723">
            <w:pPr>
              <w:spacing w:line="276" w:lineRule="auto"/>
              <w:ind w:left="-246"/>
              <w:jc w:val="center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rPr>
          <w:trHeight w:val="4441"/>
        </w:trPr>
        <w:tc>
          <w:tcPr>
            <w:tcW w:w="9067" w:type="dxa"/>
            <w:gridSpan w:val="2"/>
            <w:vAlign w:val="center"/>
          </w:tcPr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c>
          <w:tcPr>
            <w:tcW w:w="9067" w:type="dxa"/>
            <w:gridSpan w:val="2"/>
          </w:tcPr>
          <w:p w:rsidR="00257915" w:rsidRDefault="00924606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3C6BA8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 xml:space="preserve">. </w:t>
            </w:r>
          </w:p>
          <w:p w:rsidR="00924606" w:rsidRDefault="0080706B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Подраздел 5</w:t>
            </w:r>
            <w:r w:rsidR="009076EE">
              <w:rPr>
                <w:rFonts w:ascii="PT Sans" w:hAnsi="PT Sans"/>
                <w:sz w:val="24"/>
                <w:szCs w:val="24"/>
              </w:rPr>
              <w:t>.</w:t>
            </w:r>
            <w:r w:rsidR="009076EE" w:rsidRPr="00B5381F">
              <w:rPr>
                <w:rFonts w:ascii="PT Sans Narrow" w:hAnsi="PT Sans Narrow" w:cs="Arial"/>
              </w:rPr>
              <w:t xml:space="preserve"> </w:t>
            </w:r>
            <w:r>
              <w:rPr>
                <w:rFonts w:ascii="PT Sans" w:hAnsi="PT Sans" w:cs="Arial"/>
                <w:noProof/>
                <w:sz w:val="24"/>
                <w:szCs w:val="24"/>
              </w:rPr>
              <w:t>Сети связи</w:t>
            </w:r>
          </w:p>
          <w:p w:rsidR="00656304" w:rsidRPr="00A00C2D" w:rsidRDefault="00054B83" w:rsidP="009E6618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 xml:space="preserve">Часть </w:t>
            </w:r>
            <w:r w:rsidR="009E6618">
              <w:rPr>
                <w:rFonts w:ascii="PT Sans" w:hAnsi="PT Sans" w:cs="Arial"/>
                <w:noProof/>
                <w:sz w:val="24"/>
                <w:szCs w:val="24"/>
              </w:rPr>
              <w:t>4</w:t>
            </w:r>
            <w:r>
              <w:rPr>
                <w:rFonts w:ascii="PT Sans" w:hAnsi="PT Sans" w:cs="Arial"/>
                <w:noProof/>
                <w:sz w:val="24"/>
                <w:szCs w:val="24"/>
              </w:rPr>
              <w:t>.</w:t>
            </w:r>
            <w:r w:rsidRPr="00054B83">
              <w:rPr>
                <w:rFonts w:ascii="PT Sans" w:hAnsi="PT Sans" w:cs="Arial"/>
                <w:sz w:val="24"/>
                <w:szCs w:val="24"/>
              </w:rPr>
              <w:t xml:space="preserve"> </w:t>
            </w:r>
            <w:r w:rsidR="009E6618" w:rsidRPr="009E6618">
              <w:rPr>
                <w:rFonts w:ascii="PT Sans" w:hAnsi="PT Sans"/>
                <w:sz w:val="24"/>
                <w:szCs w:val="24"/>
              </w:rPr>
              <w:t>Автоматизированная система управления и диспетчеризации инженерного оборудования.</w:t>
            </w:r>
          </w:p>
          <w:p w:rsidR="00656304" w:rsidRPr="00A00C2D" w:rsidRDefault="00656304" w:rsidP="009E6618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3C6BA8">
            <w:pPr>
              <w:tabs>
                <w:tab w:val="left" w:pos="581"/>
                <w:tab w:val="left" w:pos="5551"/>
                <w:tab w:val="left" w:pos="5829"/>
              </w:tabs>
              <w:suppressAutoHyphens/>
              <w:ind w:right="-171"/>
              <w:jc w:val="center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fldChar w:fldCharType="begin"/>
            </w:r>
            <w:r>
              <w:rPr>
                <w:rFonts w:ascii="PT Sans" w:hAnsi="PT Sans" w:cs="Arial"/>
                <w:sz w:val="24"/>
                <w:szCs w:val="24"/>
              </w:rPr>
              <w:instrText xml:space="preserve"> MERGEFIELD "Обозначение" </w:instrText>
            </w:r>
            <w:r>
              <w:rPr>
                <w:rFonts w:ascii="PT Sans" w:hAnsi="PT Sans" w:cs="Arial"/>
                <w:sz w:val="24"/>
                <w:szCs w:val="24"/>
              </w:rPr>
              <w:fldChar w:fldCharType="separate"/>
            </w:r>
            <w:r w:rsidR="00F95723">
              <w:rPr>
                <w:rFonts w:ascii="PT Sans" w:hAnsi="PT Sans" w:cs="Arial"/>
                <w:noProof/>
                <w:sz w:val="24"/>
                <w:szCs w:val="24"/>
              </w:rPr>
              <w:t>1191</w:t>
            </w:r>
            <w:r w:rsidRPr="00CA07EE">
              <w:rPr>
                <w:rFonts w:ascii="PT Sans" w:hAnsi="PT Sans" w:cs="Arial"/>
                <w:noProof/>
                <w:sz w:val="24"/>
                <w:szCs w:val="24"/>
              </w:rPr>
              <w:t>-</w:t>
            </w:r>
            <w:r>
              <w:rPr>
                <w:rFonts w:ascii="PT Sans" w:hAnsi="PT Sans" w:cs="Arial"/>
                <w:sz w:val="24"/>
                <w:szCs w:val="24"/>
              </w:rPr>
              <w:fldChar w:fldCharType="end"/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80706B">
              <w:rPr>
                <w:rFonts w:ascii="PT Sans" w:hAnsi="PT Sans" w:cs="Arial"/>
                <w:sz w:val="24"/>
                <w:szCs w:val="24"/>
              </w:rPr>
              <w:t>5</w:t>
            </w:r>
            <w:r w:rsidR="009E6618">
              <w:rPr>
                <w:rFonts w:ascii="PT Sans" w:hAnsi="PT Sans" w:cs="Arial"/>
                <w:sz w:val="24"/>
                <w:szCs w:val="24"/>
              </w:rPr>
              <w:t>.4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 xml:space="preserve">Том </w:t>
            </w:r>
            <w:r w:rsidR="00924606">
              <w:rPr>
                <w:rFonts w:ascii="PT Sans" w:hAnsi="PT Sans"/>
                <w:sz w:val="24"/>
                <w:szCs w:val="24"/>
              </w:rPr>
              <w:t>5</w:t>
            </w:r>
            <w:r w:rsidR="0080706B">
              <w:rPr>
                <w:rFonts w:ascii="PT Sans" w:hAnsi="PT Sans"/>
                <w:sz w:val="24"/>
                <w:szCs w:val="24"/>
              </w:rPr>
              <w:t>.5</w:t>
            </w:r>
            <w:r w:rsidR="009E6618">
              <w:rPr>
                <w:rFonts w:ascii="PT Sans" w:hAnsi="PT Sans"/>
                <w:sz w:val="24"/>
                <w:szCs w:val="24"/>
              </w:rPr>
              <w:t>.4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054B83" w:rsidRDefault="00054B83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924606">
            <w:pPr>
              <w:spacing w:line="276" w:lineRule="auto"/>
              <w:ind w:left="-246" w:firstLine="246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924606">
            <w:pPr>
              <w:spacing w:line="276" w:lineRule="auto"/>
              <w:ind w:left="-246" w:firstLine="246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257915" w:rsidRDefault="00924606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0C6269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>.</w:t>
            </w:r>
          </w:p>
          <w:p w:rsidR="009076EE" w:rsidRDefault="0080706B" w:rsidP="009076EE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Подраздел 5</w:t>
            </w:r>
            <w:r w:rsidR="009076EE">
              <w:rPr>
                <w:rFonts w:ascii="PT Sans" w:hAnsi="PT Sans"/>
                <w:sz w:val="24"/>
                <w:szCs w:val="24"/>
              </w:rPr>
              <w:t>.</w:t>
            </w:r>
            <w:r w:rsidR="009076EE" w:rsidRPr="00B5381F">
              <w:rPr>
                <w:rFonts w:ascii="PT Sans Narrow" w:hAnsi="PT Sans Narrow" w:cs="Arial"/>
              </w:rPr>
              <w:t xml:space="preserve"> </w:t>
            </w:r>
            <w:r>
              <w:rPr>
                <w:rFonts w:ascii="PT Sans" w:hAnsi="PT Sans" w:cs="Arial"/>
                <w:noProof/>
                <w:sz w:val="24"/>
                <w:szCs w:val="24"/>
              </w:rPr>
              <w:t>Сети связи</w:t>
            </w:r>
          </w:p>
          <w:p w:rsidR="00656304" w:rsidRPr="00A00C2D" w:rsidRDefault="009E6618" w:rsidP="009076EE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Часть 4</w:t>
            </w:r>
            <w:r w:rsidR="009076EE">
              <w:rPr>
                <w:rFonts w:ascii="PT Sans" w:hAnsi="PT Sans" w:cs="Arial"/>
                <w:noProof/>
                <w:sz w:val="24"/>
                <w:szCs w:val="24"/>
              </w:rPr>
              <w:t>.</w:t>
            </w:r>
            <w:r w:rsidR="009076EE" w:rsidRPr="00054B83">
              <w:rPr>
                <w:rFonts w:ascii="PT Sans" w:hAnsi="PT Sans" w:cs="Arial"/>
                <w:sz w:val="24"/>
                <w:szCs w:val="24"/>
              </w:rPr>
              <w:t xml:space="preserve"> </w:t>
            </w:r>
            <w:r w:rsidRPr="009E6618">
              <w:rPr>
                <w:rFonts w:ascii="PT Sans" w:hAnsi="PT Sans"/>
                <w:sz w:val="24"/>
                <w:szCs w:val="24"/>
              </w:rPr>
              <w:t>Автоматизированная система управления и диспетчеризации инженерного оборудования.</w:t>
            </w:r>
          </w:p>
          <w:p w:rsidR="00656304" w:rsidRPr="00A00C2D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80706B" w:rsidRDefault="0080706B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sz w:val="24"/>
                <w:szCs w:val="24"/>
              </w:rPr>
            </w:pPr>
          </w:p>
          <w:p w:rsidR="009E6618" w:rsidRDefault="009E661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sz w:val="24"/>
                <w:szCs w:val="24"/>
              </w:rPr>
            </w:pPr>
          </w:p>
          <w:bookmarkStart w:id="0" w:name="_GoBack"/>
          <w:bookmarkEnd w:id="0"/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fldChar w:fldCharType="begin"/>
            </w:r>
            <w:r>
              <w:rPr>
                <w:rFonts w:ascii="PT Sans" w:hAnsi="PT Sans" w:cs="Arial"/>
                <w:sz w:val="24"/>
                <w:szCs w:val="24"/>
              </w:rPr>
              <w:instrText xml:space="preserve"> MERGEFIELD "Обозначение" </w:instrText>
            </w:r>
            <w:r>
              <w:rPr>
                <w:rFonts w:ascii="PT Sans" w:hAnsi="PT Sans" w:cs="Arial"/>
                <w:sz w:val="24"/>
                <w:szCs w:val="24"/>
              </w:rPr>
              <w:fldChar w:fldCharType="separate"/>
            </w:r>
            <w:r w:rsidR="00F95723">
              <w:rPr>
                <w:rFonts w:ascii="PT Sans" w:hAnsi="PT Sans" w:cs="Arial"/>
                <w:noProof/>
                <w:sz w:val="24"/>
                <w:szCs w:val="24"/>
              </w:rPr>
              <w:t>1191</w:t>
            </w:r>
            <w:r w:rsidRPr="00CA07EE">
              <w:rPr>
                <w:rFonts w:ascii="PT Sans" w:hAnsi="PT Sans" w:cs="Arial"/>
                <w:noProof/>
                <w:sz w:val="24"/>
                <w:szCs w:val="24"/>
              </w:rPr>
              <w:t>-</w:t>
            </w:r>
            <w:r>
              <w:rPr>
                <w:rFonts w:ascii="PT Sans" w:hAnsi="PT Sans" w:cs="Arial"/>
                <w:sz w:val="24"/>
                <w:szCs w:val="24"/>
              </w:rPr>
              <w:fldChar w:fldCharType="end"/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80706B">
              <w:rPr>
                <w:rFonts w:ascii="PT Sans" w:hAnsi="PT Sans" w:cs="Arial"/>
                <w:sz w:val="24"/>
                <w:szCs w:val="24"/>
              </w:rPr>
              <w:t>5</w:t>
            </w:r>
            <w:r w:rsidR="009E6618">
              <w:rPr>
                <w:rFonts w:ascii="PT Sans" w:hAnsi="PT Sans" w:cs="Arial"/>
                <w:sz w:val="24"/>
                <w:szCs w:val="24"/>
              </w:rPr>
              <w:t>.4</w:t>
            </w:r>
          </w:p>
          <w:p w:rsidR="003C6BA8" w:rsidRPr="00A00C2D" w:rsidRDefault="00924606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Том 5</w:t>
            </w:r>
            <w:r w:rsidR="0080706B">
              <w:rPr>
                <w:rFonts w:ascii="PT Sans" w:hAnsi="PT Sans"/>
                <w:sz w:val="24"/>
                <w:szCs w:val="24"/>
              </w:rPr>
              <w:t>.5</w:t>
            </w:r>
            <w:r w:rsidR="009E6618">
              <w:rPr>
                <w:rFonts w:ascii="PT Sans" w:hAnsi="PT Sans"/>
                <w:sz w:val="24"/>
                <w:szCs w:val="24"/>
              </w:rPr>
              <w:t>.4</w:t>
            </w: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lastRenderedPageBreak/>
              <w:t>Руководитель дирекции проектов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-677579</wp:posOffset>
                  </wp:positionH>
                  <wp:positionV relativeFrom="paragraph">
                    <wp:posOffset>-705061</wp:posOffset>
                  </wp:positionV>
                  <wp:extent cx="2672326" cy="1515322"/>
                  <wp:effectExtent l="0" t="0" r="0" b="8890"/>
                  <wp:wrapNone/>
                  <wp:docPr id="2" name="Рисунок 2" descr="C:\Users\Inna.Yakovleva\AppData\Local\Microsoft\Windows\INetCache\Content.Word\Поляков и печать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nna.Yakovleva\AppData\Local\Microsoft\Windows\INetCache\Content.Word\Поляков и печать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801" cy="1517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PT Sans" w:hAnsi="PT Sans"/>
                <w:sz w:val="24"/>
                <w:szCs w:val="24"/>
              </w:rPr>
              <w:t>Поляков И. С.</w:t>
            </w: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Главный инженер проекта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 w:rsidRPr="00C54EEF"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ECD3FA8" wp14:editId="730FB784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81280</wp:posOffset>
                  </wp:positionV>
                  <wp:extent cx="701040" cy="435610"/>
                  <wp:effectExtent l="0" t="0" r="3810" b="2540"/>
                  <wp:wrapTight wrapText="bothSides">
                    <wp:wrapPolygon edited="0">
                      <wp:start x="17022" y="0"/>
                      <wp:lineTo x="0" y="4723"/>
                      <wp:lineTo x="0" y="17948"/>
                      <wp:lineTo x="11152" y="20781"/>
                      <wp:lineTo x="14674" y="20781"/>
                      <wp:lineTo x="16435" y="15114"/>
                      <wp:lineTo x="21130" y="6612"/>
                      <wp:lineTo x="21130" y="4723"/>
                      <wp:lineTo x="19957" y="0"/>
                      <wp:lineTo x="17022" y="0"/>
                    </wp:wrapPolygon>
                  </wp:wrapTight>
                  <wp:docPr id="1" name="Рисунок 67" descr="Описание: C:\Users\ASamorodov\Desktop\Подпись-Яковле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Описание: C:\Users\ASamorodov\Desktop\Подпись-Яковле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435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PT Sans" w:hAnsi="PT Sans"/>
                <w:sz w:val="24"/>
                <w:szCs w:val="24"/>
              </w:rPr>
              <w:t>Яковлева И. Е.</w:t>
            </w:r>
          </w:p>
        </w:tc>
      </w:tr>
      <w:tr w:rsidR="004962BD" w:rsidTr="002E2917">
        <w:tc>
          <w:tcPr>
            <w:tcW w:w="4533" w:type="dxa"/>
          </w:tcPr>
          <w:p w:rsidR="004962BD" w:rsidRPr="00A00C2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Default="004962BD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</w:p>
        </w:tc>
      </w:tr>
      <w:tr w:rsidR="003C6BA8" w:rsidRPr="003C6BA8" w:rsidTr="0093262B">
        <w:tc>
          <w:tcPr>
            <w:tcW w:w="4533" w:type="dxa"/>
          </w:tcPr>
          <w:p w:rsidR="003C6BA8" w:rsidRPr="003C6BA8" w:rsidRDefault="003C6BA8" w:rsidP="0093262B">
            <w:pPr>
              <w:spacing w:line="276" w:lineRule="auto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  <w:tc>
          <w:tcPr>
            <w:tcW w:w="4534" w:type="dxa"/>
          </w:tcPr>
          <w:p w:rsidR="003C6BA8" w:rsidRPr="003C6BA8" w:rsidRDefault="003C6BA8" w:rsidP="0093262B">
            <w:pPr>
              <w:spacing w:line="276" w:lineRule="auto"/>
              <w:jc w:val="right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</w:tr>
    </w:tbl>
    <w:p w:rsidR="00C70BF2" w:rsidRPr="00BE6CFA" w:rsidRDefault="00C70BF2" w:rsidP="003C6BA8">
      <w:pPr>
        <w:rPr>
          <w:rFonts w:ascii="PT Sans" w:hAnsi="PT Sans"/>
          <w:sz w:val="24"/>
          <w:szCs w:val="24"/>
        </w:rPr>
      </w:pPr>
    </w:p>
    <w:sectPr w:rsidR="00C70BF2" w:rsidRPr="00BE6CFA" w:rsidSect="00C43EEE">
      <w:headerReference w:type="default" r:id="rId9"/>
      <w:footerReference w:type="default" r:id="rId10"/>
      <w:headerReference w:type="first" r:id="rId11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CE1" w:rsidRDefault="000D2CE1" w:rsidP="00EF03DF">
      <w:pPr>
        <w:spacing w:after="0" w:line="240" w:lineRule="auto"/>
      </w:pPr>
      <w:r>
        <w:separator/>
      </w:r>
    </w:p>
  </w:endnote>
  <w:endnote w:type="continuationSeparator" w:id="0">
    <w:p w:rsidR="000D2CE1" w:rsidRDefault="000D2CE1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E8F" w:rsidRDefault="005E2BD8" w:rsidP="00656304">
    <w:pPr>
      <w:pStyle w:val="a5"/>
      <w:tabs>
        <w:tab w:val="clear" w:pos="9355"/>
        <w:tab w:val="right" w:pos="8931"/>
      </w:tabs>
      <w:ind w:left="8931" w:right="1030" w:hanging="8931"/>
      <w:jc w:val="center"/>
    </w:pPr>
    <w:r>
      <w:rPr>
        <w:rFonts w:ascii="PT Sans" w:hAnsi="PT Sans" w:cs="Arial"/>
        <w:color w:val="808080" w:themeColor="background1" w:themeShade="80"/>
        <w:sz w:val="20"/>
        <w:szCs w:val="20"/>
      </w:rPr>
      <w:t>20</w:t>
    </w:r>
    <w:r w:rsidR="00F42291">
      <w:rPr>
        <w:rFonts w:ascii="PT Sans" w:hAnsi="PT Sans" w:cs="Arial"/>
        <w:color w:val="808080" w:themeColor="background1" w:themeShade="80"/>
        <w:sz w:val="20"/>
        <w:szCs w:val="20"/>
      </w:rPr>
      <w:t>22</w:t>
    </w:r>
    <w:r w:rsidR="00617EF6" w:rsidRPr="002C237D">
      <w:rPr>
        <w:rFonts w:ascii="PT Sans" w:hAnsi="PT Sans" w:cs="Arial"/>
        <w:color w:val="808080" w:themeColor="background1" w:themeShade="80"/>
        <w:sz w:val="20"/>
        <w:szCs w:val="20"/>
      </w:rPr>
      <w:t xml:space="preserve">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CE1" w:rsidRDefault="000D2CE1" w:rsidP="00EF03DF">
      <w:pPr>
        <w:spacing w:after="0" w:line="240" w:lineRule="auto"/>
      </w:pPr>
      <w:r>
        <w:separator/>
      </w:r>
    </w:p>
  </w:footnote>
  <w:footnote w:type="continuationSeparator" w:id="0">
    <w:p w:rsidR="000D2CE1" w:rsidRDefault="000D2CE1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EF03DF" w:rsidRPr="009E6618" w:rsidTr="008B39AC">
      <w:trPr>
        <w:cantSplit/>
        <w:trHeight w:hRule="exact" w:val="924"/>
      </w:trPr>
      <w:tc>
        <w:tcPr>
          <w:tcW w:w="4763" w:type="dxa"/>
        </w:tcPr>
        <w:p w:rsidR="00EF03DF" w:rsidRPr="004D0E1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</w:rPr>
          </w:pPr>
        </w:p>
      </w:tc>
      <w:tc>
        <w:tcPr>
          <w:tcW w:w="5330" w:type="dxa"/>
        </w:tcPr>
        <w:p w:rsidR="00EF03D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  <w:sz w:val="16"/>
              <w:szCs w:val="16"/>
            </w:rPr>
          </w:pP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ООО «Проектное бюро АПЕКС»</w:t>
          </w: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115114, Россия, Москва, </w:t>
          </w:r>
          <w:proofErr w:type="spellStart"/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Дербеневская</w:t>
          </w:r>
          <w:proofErr w:type="spellEnd"/>
          <w:r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 наб., д.7, стр.9</w:t>
          </w:r>
        </w:p>
        <w:p w:rsidR="00EF03DF" w:rsidRPr="004D0E1F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  <w:r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>T/F: +7495 135 8005,</w:t>
          </w: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 xml:space="preserve"> www.apex-project.ru</w:t>
          </w:r>
        </w:p>
      </w:tc>
    </w:tr>
  </w:tbl>
  <w:p w:rsidR="00EF03DF" w:rsidRPr="00AA3863" w:rsidRDefault="00EB0969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BFEA69" wp14:editId="5E90B880">
              <wp:simplePos x="0" y="0"/>
              <wp:positionH relativeFrom="column">
                <wp:posOffset>-461010</wp:posOffset>
              </wp:positionH>
              <wp:positionV relativeFrom="paragraph">
                <wp:posOffset>-212089</wp:posOffset>
              </wp:positionV>
              <wp:extent cx="6659880" cy="10238740"/>
              <wp:effectExtent l="0" t="0" r="26670" b="10160"/>
              <wp:wrapNone/>
              <wp:docPr id="2295" name="Rectangle 1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387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9FB27" id="Rectangle 1167" o:spid="_x0000_s1026" style="position:absolute;margin-left:-36.3pt;margin-top:-16.7pt;width:524.4pt;height:80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" filled="f" strokeweight="1.5pt"/>
          </w:pict>
        </mc:Fallback>
      </mc:AlternateContent>
    </w:r>
    <w:r w:rsidR="00B570BC"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59264" behindDoc="1" locked="0" layoutInCell="1" allowOverlap="1" wp14:anchorId="3AA35A12" wp14:editId="27C336D0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4" name="Рисунок 2374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BD4" w:rsidRPr="004D0E1F" w:rsidRDefault="00D85BD4" w:rsidP="00D85BD4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63360" behindDoc="1" locked="0" layoutInCell="1" allowOverlap="1" wp14:anchorId="0DB94F57" wp14:editId="192565D2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5" name="Рисунок 2375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>ООО «Проектное бюро АПЕКС»</w:t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 xml:space="preserve">115114, Россия, Москва, </w:t>
    </w:r>
    <w:proofErr w:type="spellStart"/>
    <w:r w:rsidRPr="00202E48">
      <w:rPr>
        <w:rFonts w:ascii="PT Sans" w:hAnsi="PT Sans" w:cs="Arial"/>
        <w:color w:val="3B3838" w:themeColor="background2" w:themeShade="40"/>
        <w:sz w:val="18"/>
        <w:szCs w:val="16"/>
      </w:rPr>
      <w:t>Дербеневская</w:t>
    </w:r>
    <w:proofErr w:type="spellEnd"/>
    <w:r>
      <w:rPr>
        <w:rFonts w:ascii="PT Sans" w:hAnsi="PT Sans" w:cs="Arial"/>
        <w:color w:val="3B3838" w:themeColor="background2" w:themeShade="40"/>
        <w:sz w:val="18"/>
        <w:szCs w:val="16"/>
      </w:rPr>
      <w:t xml:space="preserve"> наб., д.7, стр.9</w:t>
    </w:r>
  </w:p>
  <w:p w:rsidR="00D85BD4" w:rsidRPr="00D85BD4" w:rsidRDefault="00D85BD4" w:rsidP="00D85BD4">
    <w:pPr>
      <w:pStyle w:val="a3"/>
      <w:tabs>
        <w:tab w:val="center" w:pos="4820"/>
      </w:tabs>
      <w:ind w:left="4820"/>
      <w:rPr>
        <w:lang w:val="en-US"/>
      </w:rPr>
    </w:pPr>
    <w:r>
      <w:rPr>
        <w:rFonts w:ascii="PT Sans" w:hAnsi="PT Sans" w:cs="Arial"/>
        <w:color w:val="3B3838" w:themeColor="background2" w:themeShade="40"/>
        <w:sz w:val="18"/>
        <w:szCs w:val="16"/>
        <w:lang w:val="en-US"/>
      </w:rPr>
      <w:t>T/F: +7495 135 8005,</w:t>
    </w:r>
    <w:r w:rsidRPr="00202E48">
      <w:rPr>
        <w:rFonts w:ascii="PT Sans" w:hAnsi="PT Sans" w:cs="Arial"/>
        <w:color w:val="3B3838" w:themeColor="background2" w:themeShade="40"/>
        <w:sz w:val="18"/>
        <w:szCs w:val="16"/>
        <w:lang w:val="en-US"/>
      </w:rPr>
      <w:t xml:space="preserve"> www.apex-project.ru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attachedTemplate r:id="rId1"/>
  <w:documentProtection w:formatting="1" w:enforcement="0"/>
  <w:defaultTabStop w:val="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91"/>
    <w:rsid w:val="00004D13"/>
    <w:rsid w:val="00006E99"/>
    <w:rsid w:val="00031734"/>
    <w:rsid w:val="00054B83"/>
    <w:rsid w:val="000837E1"/>
    <w:rsid w:val="000B60E0"/>
    <w:rsid w:val="000C6269"/>
    <w:rsid w:val="000D2CE1"/>
    <w:rsid w:val="000D4CB0"/>
    <w:rsid w:val="000D564E"/>
    <w:rsid w:val="00121423"/>
    <w:rsid w:val="00127323"/>
    <w:rsid w:val="00157DE2"/>
    <w:rsid w:val="0017098F"/>
    <w:rsid w:val="001B25B0"/>
    <w:rsid w:val="001B336D"/>
    <w:rsid w:val="001D0BA2"/>
    <w:rsid w:val="001D7A82"/>
    <w:rsid w:val="001E31CF"/>
    <w:rsid w:val="001E5379"/>
    <w:rsid w:val="001E6DD6"/>
    <w:rsid w:val="001F0AF6"/>
    <w:rsid w:val="00215D9A"/>
    <w:rsid w:val="0022007A"/>
    <w:rsid w:val="00243DB7"/>
    <w:rsid w:val="00257915"/>
    <w:rsid w:val="00272675"/>
    <w:rsid w:val="002B73EB"/>
    <w:rsid w:val="002B7933"/>
    <w:rsid w:val="002D1D1D"/>
    <w:rsid w:val="002F102E"/>
    <w:rsid w:val="00305182"/>
    <w:rsid w:val="00320E12"/>
    <w:rsid w:val="00322E7C"/>
    <w:rsid w:val="00323334"/>
    <w:rsid w:val="00325F7E"/>
    <w:rsid w:val="003421C9"/>
    <w:rsid w:val="00380CBC"/>
    <w:rsid w:val="0038406D"/>
    <w:rsid w:val="00386519"/>
    <w:rsid w:val="003A3111"/>
    <w:rsid w:val="003C6BA8"/>
    <w:rsid w:val="003E159A"/>
    <w:rsid w:val="003E19D7"/>
    <w:rsid w:val="003E3DC1"/>
    <w:rsid w:val="00400B76"/>
    <w:rsid w:val="00403441"/>
    <w:rsid w:val="00426F0E"/>
    <w:rsid w:val="00435454"/>
    <w:rsid w:val="00454B93"/>
    <w:rsid w:val="004723AC"/>
    <w:rsid w:val="00472E63"/>
    <w:rsid w:val="00475FBB"/>
    <w:rsid w:val="00494D93"/>
    <w:rsid w:val="004962BD"/>
    <w:rsid w:val="004A12BF"/>
    <w:rsid w:val="004B43C5"/>
    <w:rsid w:val="004F1376"/>
    <w:rsid w:val="00510C9F"/>
    <w:rsid w:val="005152C3"/>
    <w:rsid w:val="00536AD5"/>
    <w:rsid w:val="0057254D"/>
    <w:rsid w:val="00580FFD"/>
    <w:rsid w:val="0058685B"/>
    <w:rsid w:val="0059677B"/>
    <w:rsid w:val="005B0AD4"/>
    <w:rsid w:val="005B776A"/>
    <w:rsid w:val="005E2BD8"/>
    <w:rsid w:val="0061329B"/>
    <w:rsid w:val="00617EF6"/>
    <w:rsid w:val="006315FD"/>
    <w:rsid w:val="00637C24"/>
    <w:rsid w:val="00656304"/>
    <w:rsid w:val="006844BE"/>
    <w:rsid w:val="006B499B"/>
    <w:rsid w:val="006D3053"/>
    <w:rsid w:val="006D3FE2"/>
    <w:rsid w:val="006D6A6E"/>
    <w:rsid w:val="00732A4F"/>
    <w:rsid w:val="00734CD4"/>
    <w:rsid w:val="007439D3"/>
    <w:rsid w:val="00745253"/>
    <w:rsid w:val="00796A70"/>
    <w:rsid w:val="0080706B"/>
    <w:rsid w:val="00817545"/>
    <w:rsid w:val="00840FA4"/>
    <w:rsid w:val="008944C7"/>
    <w:rsid w:val="008A603D"/>
    <w:rsid w:val="008D4A3E"/>
    <w:rsid w:val="008F0442"/>
    <w:rsid w:val="008F0692"/>
    <w:rsid w:val="009076EE"/>
    <w:rsid w:val="00915BCA"/>
    <w:rsid w:val="00924606"/>
    <w:rsid w:val="0097402F"/>
    <w:rsid w:val="009C4B04"/>
    <w:rsid w:val="009E379D"/>
    <w:rsid w:val="009E6618"/>
    <w:rsid w:val="00A00C2D"/>
    <w:rsid w:val="00A0698F"/>
    <w:rsid w:val="00A236B3"/>
    <w:rsid w:val="00A260A3"/>
    <w:rsid w:val="00A32CA7"/>
    <w:rsid w:val="00A51521"/>
    <w:rsid w:val="00A65FF1"/>
    <w:rsid w:val="00AA02BE"/>
    <w:rsid w:val="00AA3863"/>
    <w:rsid w:val="00AD36AE"/>
    <w:rsid w:val="00AF1C7D"/>
    <w:rsid w:val="00B1223F"/>
    <w:rsid w:val="00B35563"/>
    <w:rsid w:val="00B55DC1"/>
    <w:rsid w:val="00B570BC"/>
    <w:rsid w:val="00B7376A"/>
    <w:rsid w:val="00B775A3"/>
    <w:rsid w:val="00BA5A47"/>
    <w:rsid w:val="00BE0253"/>
    <w:rsid w:val="00BE6CFA"/>
    <w:rsid w:val="00C02113"/>
    <w:rsid w:val="00C07764"/>
    <w:rsid w:val="00C22F9C"/>
    <w:rsid w:val="00C33F0C"/>
    <w:rsid w:val="00C43EEE"/>
    <w:rsid w:val="00C53FEE"/>
    <w:rsid w:val="00C70BF2"/>
    <w:rsid w:val="00C82765"/>
    <w:rsid w:val="00CD3096"/>
    <w:rsid w:val="00CD742F"/>
    <w:rsid w:val="00CF37D2"/>
    <w:rsid w:val="00D40996"/>
    <w:rsid w:val="00D44F34"/>
    <w:rsid w:val="00D55609"/>
    <w:rsid w:val="00D62124"/>
    <w:rsid w:val="00D76B46"/>
    <w:rsid w:val="00D774A1"/>
    <w:rsid w:val="00D80AB0"/>
    <w:rsid w:val="00D85BD4"/>
    <w:rsid w:val="00DC573F"/>
    <w:rsid w:val="00E20AD8"/>
    <w:rsid w:val="00E2660D"/>
    <w:rsid w:val="00E307F3"/>
    <w:rsid w:val="00E3343B"/>
    <w:rsid w:val="00E43F4F"/>
    <w:rsid w:val="00EB0969"/>
    <w:rsid w:val="00EB363D"/>
    <w:rsid w:val="00ED3172"/>
    <w:rsid w:val="00EF03DF"/>
    <w:rsid w:val="00F1720B"/>
    <w:rsid w:val="00F42291"/>
    <w:rsid w:val="00F45A13"/>
    <w:rsid w:val="00F81E8F"/>
    <w:rsid w:val="00F95723"/>
    <w:rsid w:val="00FD0FD6"/>
    <w:rsid w:val="00FD2D16"/>
    <w:rsid w:val="00FD74D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95DBC90"/>
  <w15:chartTrackingRefBased/>
  <w15:docId w15:val="{05810ED9-7156-499D-ACC2-495ABB68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C3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a.kulikova\Desktop\&#1058;&#1080;&#1090;&#1091;&#1083;%20&#1080;%20&#1054;&#1073;&#1083;&#1086;&#1078;&#1082;&#1072;%20&#1076;&#1083;&#1103;%20&#1055;&#104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B2FB5-3FD7-4EFB-892E-B1E245530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Титул и Обложка для ПД</Template>
  <TotalTime>1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 Marina</dc:creator>
  <cp:keywords/>
  <dc:description/>
  <cp:lastModifiedBy>Kulikova Marina</cp:lastModifiedBy>
  <cp:revision>3</cp:revision>
  <cp:lastPrinted>2021-08-23T07:46:00Z</cp:lastPrinted>
  <dcterms:created xsi:type="dcterms:W3CDTF">2022-04-26T12:35:00Z</dcterms:created>
  <dcterms:modified xsi:type="dcterms:W3CDTF">2022-04-26T12:36:00Z</dcterms:modified>
</cp:coreProperties>
</file>