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242E29" w:rsidRDefault="00231552" w:rsidP="00AB7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2E29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322DF5" w:rsidRPr="00E53BE2" w:rsidRDefault="00231552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="00D05D24" w:rsidRPr="00E53BE2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E53BE2">
        <w:rPr>
          <w:rFonts w:ascii="Times New Roman" w:hAnsi="Times New Roman" w:cs="Times New Roman"/>
          <w:b/>
          <w:sz w:val="26"/>
          <w:szCs w:val="26"/>
        </w:rPr>
        <w:t>И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E53B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94DAD">
        <w:rPr>
          <w:rFonts w:ascii="Times New Roman" w:hAnsi="Times New Roman" w:cs="Times New Roman"/>
          <w:b/>
          <w:sz w:val="26"/>
          <w:szCs w:val="26"/>
        </w:rPr>
        <w:t>изм.</w:t>
      </w:r>
      <w:r w:rsidR="00794DAD" w:rsidRPr="00794DAD">
        <w:rPr>
          <w:rFonts w:ascii="Times New Roman" w:hAnsi="Times New Roman" w:cs="Times New Roman"/>
          <w:b/>
          <w:sz w:val="26"/>
          <w:szCs w:val="26"/>
        </w:rPr>
        <w:t>2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Архитектурные решения интерьеров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Центр информирования населения (ЦИН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).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Отделочные чертежи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281D5C" w:rsidRPr="00E53BE2" w:rsidRDefault="00322DF5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bCs/>
          <w:sz w:val="26"/>
          <w:szCs w:val="26"/>
        </w:rPr>
        <w:t>«</w:t>
      </w:r>
      <w:bookmarkStart w:id="0" w:name="_Hlk149644693"/>
      <w:r w:rsidR="00E53BE2">
        <w:rPr>
          <w:rFonts w:ascii="Times New Roman" w:hAnsi="Times New Roman" w:cs="Times New Roman"/>
          <w:b/>
          <w:sz w:val="26"/>
          <w:szCs w:val="26"/>
        </w:rPr>
        <w:t xml:space="preserve">Жилые дома с инженерными сетями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и благоустро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йством территории по адресу: г.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Москва, рай</w:t>
      </w:r>
      <w:r w:rsidR="00E53BE2">
        <w:rPr>
          <w:rFonts w:ascii="Times New Roman" w:hAnsi="Times New Roman" w:cs="Times New Roman"/>
          <w:b/>
          <w:sz w:val="26"/>
          <w:szCs w:val="26"/>
        </w:rPr>
        <w:t>он Очаково-Матвеевское, ш. Оча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ковское, (Очаковское шоссе, влд. 3А,5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А)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(Западный административный округ)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»</w:t>
      </w:r>
    </w:p>
    <w:p w:rsidR="00794DAD" w:rsidRPr="00794DAD" w:rsidRDefault="00550D01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794DAD" w:rsidRPr="00794DAD">
        <w:rPr>
          <w:rFonts w:ascii="Times New Roman" w:hAnsi="Times New Roman" w:cs="Times New Roman"/>
          <w:b/>
          <w:sz w:val="24"/>
          <w:szCs w:val="24"/>
          <w:lang w:val="en-US"/>
        </w:rPr>
        <w:t>31.01.2025</w:t>
      </w:r>
    </w:p>
    <w:p w:rsidR="00DF0E4F" w:rsidRDefault="00DF0E4F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DAD">
        <w:rPr>
          <w:rFonts w:ascii="Times New Roman" w:hAnsi="Times New Roman" w:cs="Times New Roman"/>
          <w:sz w:val="24"/>
          <w:szCs w:val="24"/>
        </w:rPr>
        <w:t>27.12.2024</w:t>
      </w:r>
    </w:p>
    <w:p w:rsidR="004F2744" w:rsidRPr="0031010A" w:rsidRDefault="00E53BE2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E4F">
        <w:rPr>
          <w:rFonts w:ascii="Times New Roman" w:hAnsi="Times New Roman" w:cs="Times New Roman"/>
          <w:sz w:val="24"/>
          <w:szCs w:val="24"/>
        </w:rPr>
        <w:t>16</w:t>
      </w:r>
      <w:r w:rsidR="0031010A" w:rsidRPr="00DF0E4F">
        <w:rPr>
          <w:rFonts w:ascii="Times New Roman" w:hAnsi="Times New Roman" w:cs="Times New Roman"/>
          <w:sz w:val="24"/>
          <w:szCs w:val="24"/>
        </w:rPr>
        <w:t>.</w:t>
      </w:r>
      <w:r w:rsidRPr="00DF0E4F">
        <w:rPr>
          <w:rFonts w:ascii="Times New Roman" w:hAnsi="Times New Roman" w:cs="Times New Roman"/>
          <w:sz w:val="24"/>
          <w:szCs w:val="24"/>
        </w:rPr>
        <w:t>12</w:t>
      </w:r>
      <w:r w:rsidR="0031010A" w:rsidRPr="00DF0E4F">
        <w:rPr>
          <w:rFonts w:ascii="Times New Roman" w:hAnsi="Times New Roman" w:cs="Times New Roman"/>
          <w:sz w:val="24"/>
          <w:szCs w:val="24"/>
        </w:rPr>
        <w:t>.2024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311" w:type="dxa"/>
        <w:tblLook w:val="04A0" w:firstRow="1" w:lastRow="0" w:firstColumn="1" w:lastColumn="0" w:noHBand="0" w:noVBand="1"/>
      </w:tblPr>
      <w:tblGrid>
        <w:gridCol w:w="567"/>
        <w:gridCol w:w="830"/>
        <w:gridCol w:w="9932"/>
        <w:gridCol w:w="2001"/>
        <w:gridCol w:w="1981"/>
      </w:tblGrid>
      <w:tr w:rsidR="0095704E" w:rsidRPr="00565223" w:rsidTr="00BC7508">
        <w:trPr>
          <w:trHeight w:val="805"/>
        </w:trPr>
        <w:tc>
          <w:tcPr>
            <w:tcW w:w="567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10103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2088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723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</w:tr>
      <w:tr w:rsidR="00565223" w:rsidRPr="00565223" w:rsidTr="00866F16">
        <w:trPr>
          <w:trHeight w:val="356"/>
        </w:trPr>
        <w:tc>
          <w:tcPr>
            <w:tcW w:w="15311" w:type="dxa"/>
            <w:gridSpan w:val="5"/>
            <w:vAlign w:val="center"/>
          </w:tcPr>
          <w:p w:rsidR="00550D01" w:rsidRPr="00565223" w:rsidRDefault="00550D01" w:rsidP="008B48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AB12AA" w:rsidRPr="00565223" w:rsidRDefault="00AB12AA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AB12AA" w:rsidRPr="00C771CF" w:rsidRDefault="00C85DDD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03" w:type="dxa"/>
            <w:vAlign w:val="center"/>
          </w:tcPr>
          <w:p w:rsidR="00C771CF" w:rsidRPr="0012345B" w:rsidRDefault="00C85DDD" w:rsidP="00C771CF">
            <w:pPr>
              <w:pStyle w:val="Default"/>
              <w:rPr>
                <w:color w:val="808080" w:themeColor="background1" w:themeShade="80"/>
              </w:rPr>
            </w:pPr>
            <w:r w:rsidRPr="0012345B">
              <w:rPr>
                <w:color w:val="808080" w:themeColor="background1" w:themeShade="80"/>
              </w:rPr>
              <w:t>В АИ3 на плане отделки пола для тамбура указана плитка толщиной 9 мм</w:t>
            </w:r>
          </w:p>
          <w:p w:rsidR="00C85DDD" w:rsidRPr="0012345B" w:rsidRDefault="00C85DDD" w:rsidP="00C771CF">
            <w:pPr>
              <w:pStyle w:val="Default"/>
              <w:rPr>
                <w:color w:val="808080" w:themeColor="background1" w:themeShade="80"/>
              </w:rPr>
            </w:pPr>
            <w:r w:rsidRPr="0012345B">
              <w:rPr>
                <w:color w:val="808080" w:themeColor="background1" w:themeShade="80"/>
              </w:rPr>
              <w:t>В ПД АР1.ПЗ лист 23 МГЭ от 22.08.2022 и в 20.3-АР2 изм.1 лист 7 указана керамогранитная плитка 11мм</w:t>
            </w:r>
          </w:p>
          <w:p w:rsidR="00C85DDD" w:rsidRPr="0012345B" w:rsidRDefault="00C85DDD" w:rsidP="00C771CF">
            <w:pPr>
              <w:pStyle w:val="Default"/>
              <w:rPr>
                <w:color w:val="808080" w:themeColor="background1" w:themeShade="80"/>
              </w:rPr>
            </w:pPr>
            <w:r w:rsidRPr="0012345B">
              <w:rPr>
                <w:color w:val="808080" w:themeColor="background1" w:themeShade="80"/>
              </w:rPr>
              <w:t xml:space="preserve">Привести в соответствие </w:t>
            </w:r>
          </w:p>
        </w:tc>
        <w:tc>
          <w:tcPr>
            <w:tcW w:w="2088" w:type="dxa"/>
            <w:vAlign w:val="center"/>
          </w:tcPr>
          <w:p w:rsidR="00AB12AA" w:rsidRPr="0012345B" w:rsidRDefault="00AB12AA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992496" w:rsidRPr="0012345B" w:rsidRDefault="00794DAD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C85DDD" w:rsidP="00001E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03" w:type="dxa"/>
            <w:vAlign w:val="center"/>
          </w:tcPr>
          <w:p w:rsidR="00561561" w:rsidRPr="0012345B" w:rsidRDefault="00C85DDD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АИ3 на плане отделки пола в комнате персонала и в рабочей зоне ЦИН указана керамогранитная плитка 1195*200*9мм</w:t>
            </w:r>
          </w:p>
          <w:p w:rsidR="00C85DDD" w:rsidRPr="0012345B" w:rsidRDefault="00693029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указана керамогранитная плитка 800*130*11мм</w:t>
            </w:r>
          </w:p>
          <w:p w:rsidR="00693029" w:rsidRPr="0012345B" w:rsidRDefault="00693029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20.3-АР2 изм.1 лист 7 указана плитка толщиной 9 мм</w:t>
            </w:r>
          </w:p>
          <w:p w:rsidR="00693029" w:rsidRPr="0012345B" w:rsidRDefault="00693029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88" w:type="dxa"/>
            <w:vAlign w:val="center"/>
          </w:tcPr>
          <w:p w:rsidR="00561561" w:rsidRPr="0012345B" w:rsidRDefault="00561561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561561" w:rsidRPr="0012345B" w:rsidRDefault="00794DAD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Pr="0031010A" w:rsidRDefault="002C2783" w:rsidP="005413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03" w:type="dxa"/>
            <w:vAlign w:val="center"/>
          </w:tcPr>
          <w:p w:rsidR="00206A04" w:rsidRPr="0012345B" w:rsidRDefault="002C2783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АИ3 и в 20.3-АР2 изм.1 лист 7 для отделки потолка в комнате приема пищи указан подвесной потолок ГСП-Н2 и окраска</w:t>
            </w:r>
          </w:p>
          <w:p w:rsidR="002C2783" w:rsidRPr="0012345B" w:rsidRDefault="00D36424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 подвесной потолок ГСП-А и окраска</w:t>
            </w:r>
          </w:p>
          <w:p w:rsidR="00D36424" w:rsidRPr="0012345B" w:rsidRDefault="00D36424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u w:val="single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88" w:type="dxa"/>
            <w:vAlign w:val="center"/>
          </w:tcPr>
          <w:p w:rsidR="00561561" w:rsidRPr="0012345B" w:rsidRDefault="00561561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561561" w:rsidRPr="0012345B" w:rsidRDefault="00794DAD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D36424" w:rsidP="00D364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03" w:type="dxa"/>
            <w:vAlign w:val="center"/>
          </w:tcPr>
          <w:p w:rsidR="00D36424" w:rsidRPr="0012345B" w:rsidRDefault="00D36424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D36424" w:rsidRPr="0012345B" w:rsidRDefault="00D36424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206A04" w:rsidRPr="0012345B" w:rsidRDefault="00D36424" w:rsidP="00D36424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1 в проектных решениях</w:t>
            </w:r>
          </w:p>
        </w:tc>
        <w:tc>
          <w:tcPr>
            <w:tcW w:w="2088" w:type="dxa"/>
            <w:vAlign w:val="center"/>
          </w:tcPr>
          <w:p w:rsidR="00D36424" w:rsidRPr="0012345B" w:rsidRDefault="00D36424" w:rsidP="00D3642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561561" w:rsidRPr="0012345B" w:rsidRDefault="00D36424" w:rsidP="00D36424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561561" w:rsidRPr="0012345B" w:rsidRDefault="008D0577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206A04" w:rsidRPr="00565223" w:rsidRDefault="00206A04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206A04" w:rsidRDefault="00D36424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03" w:type="dxa"/>
            <w:vAlign w:val="center"/>
          </w:tcPr>
          <w:p w:rsidR="00D36424" w:rsidRPr="0012345B" w:rsidRDefault="00D36424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D36424" w:rsidRPr="0012345B" w:rsidRDefault="00D36424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206A04" w:rsidRPr="0012345B" w:rsidRDefault="00D36424" w:rsidP="00D36424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u w:val="single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2 в проектных решениях</w:t>
            </w:r>
          </w:p>
        </w:tc>
        <w:tc>
          <w:tcPr>
            <w:tcW w:w="2088" w:type="dxa"/>
            <w:vAlign w:val="center"/>
          </w:tcPr>
          <w:p w:rsidR="00D36424" w:rsidRPr="0012345B" w:rsidRDefault="00D36424" w:rsidP="00D3642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206A04" w:rsidRPr="0012345B" w:rsidRDefault="00D36424" w:rsidP="00D36424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206A04" w:rsidRPr="0012345B" w:rsidRDefault="008D0577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085C78" w:rsidRPr="00565223" w:rsidRDefault="00085C7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85C78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103" w:type="dxa"/>
            <w:vAlign w:val="center"/>
          </w:tcPr>
          <w:p w:rsidR="00085C78" w:rsidRPr="0012345B" w:rsidRDefault="00085C78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В АИ3 на плане отделки стен для помещения персонала указан «фартук» 98*98*7мм</w:t>
            </w:r>
          </w:p>
          <w:p w:rsidR="00085C78" w:rsidRPr="0012345B" w:rsidRDefault="00085C78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ПД АР1.ПЗ лист 23 МГЭ от 22.08.2022 указан 300*400мм</w:t>
            </w:r>
          </w:p>
          <w:p w:rsidR="00085C78" w:rsidRPr="0012345B" w:rsidRDefault="00085C78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88" w:type="dxa"/>
            <w:vAlign w:val="center"/>
          </w:tcPr>
          <w:p w:rsidR="00085C78" w:rsidRPr="0012345B" w:rsidRDefault="00085C78" w:rsidP="00D3642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085C78" w:rsidRPr="0012345B" w:rsidRDefault="008D0577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085C78" w:rsidRPr="00565223" w:rsidRDefault="00085C7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85C78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103" w:type="dxa"/>
            <w:vAlign w:val="center"/>
          </w:tcPr>
          <w:p w:rsidR="00085C78" w:rsidRPr="0012345B" w:rsidRDefault="00085C78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В АИ3 на плане отделки стен в зоне детского уголка указана магнитно-грифельная краска на высоту 2100мм</w:t>
            </w:r>
          </w:p>
          <w:p w:rsidR="00085C78" w:rsidRPr="0012345B" w:rsidRDefault="00085C78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ПД АР1.ПЗ лист 23 МГЭ от 22.08.2022 и от 27.09.2023 корр.1 краска не указана</w:t>
            </w:r>
          </w:p>
          <w:p w:rsidR="00085C78" w:rsidRPr="0012345B" w:rsidRDefault="00085C78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соответствие, указать магнитно-грифельную окраску в детском уголке в ПД</w:t>
            </w:r>
          </w:p>
        </w:tc>
        <w:tc>
          <w:tcPr>
            <w:tcW w:w="2088" w:type="dxa"/>
            <w:vAlign w:val="center"/>
          </w:tcPr>
          <w:p w:rsidR="00085C78" w:rsidRPr="0012345B" w:rsidRDefault="00085C78" w:rsidP="00085C7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085C78" w:rsidRPr="0012345B" w:rsidRDefault="00085C78" w:rsidP="00085C7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085C78" w:rsidRPr="0012345B" w:rsidRDefault="002159C1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BC7508" w:rsidRPr="00565223" w:rsidTr="00BC7508">
        <w:trPr>
          <w:trHeight w:val="564"/>
        </w:trPr>
        <w:tc>
          <w:tcPr>
            <w:tcW w:w="567" w:type="dxa"/>
            <w:vAlign w:val="center"/>
          </w:tcPr>
          <w:p w:rsidR="00BC7508" w:rsidRPr="00565223" w:rsidRDefault="00BC750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BC7508" w:rsidRDefault="00BC750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03" w:type="dxa"/>
            <w:vAlign w:val="center"/>
          </w:tcPr>
          <w:p w:rsidR="00BC7508" w:rsidRPr="0012345B" w:rsidRDefault="00BC7508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Откорректировать зонирование ЦИН в разделе АИ3 изм.1 в соответствии с замечаниямии к разделу ИОС 7.4 Корр.1 от 25.12.2023 №ФР-26780/23-1</w:t>
            </w:r>
          </w:p>
          <w:p w:rsidR="00BC7508" w:rsidRPr="0012345B" w:rsidRDefault="00BC7508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 25.12.2023 №ФР-26780/23-1                                           АИ3 изм.1</w:t>
            </w:r>
          </w:p>
          <w:p w:rsidR="00BC7508" w:rsidRPr="0012345B" w:rsidRDefault="00BC7508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0BE27852" wp14:editId="2B2B4831">
                  <wp:extent cx="1795942" cy="2699634"/>
                  <wp:effectExtent l="5397" t="0" r="318" b="317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807243" cy="271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2345B">
              <w:rPr>
                <w:rFonts w:ascii="Times New Roman" w:hAnsi="Times New Roman" w:cs="Times New Roman"/>
                <w:bCs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3A17A27A" wp14:editId="00EE7138">
                  <wp:extent cx="3295650" cy="2000200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515" cy="2006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vAlign w:val="center"/>
          </w:tcPr>
          <w:p w:rsidR="00BC7508" w:rsidRPr="0012345B" w:rsidRDefault="00BC7508" w:rsidP="00085C7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25.12.2023 №ФР-26780/23-1</w:t>
            </w:r>
          </w:p>
        </w:tc>
        <w:tc>
          <w:tcPr>
            <w:tcW w:w="1723" w:type="dxa"/>
            <w:vAlign w:val="center"/>
          </w:tcPr>
          <w:p w:rsidR="00BC7508" w:rsidRPr="0012345B" w:rsidRDefault="008D0577" w:rsidP="00BC750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2159C1" w:rsidRPr="00565223" w:rsidTr="00BC7508">
        <w:trPr>
          <w:trHeight w:val="564"/>
        </w:trPr>
        <w:tc>
          <w:tcPr>
            <w:tcW w:w="567" w:type="dxa"/>
            <w:vAlign w:val="center"/>
          </w:tcPr>
          <w:p w:rsidR="002159C1" w:rsidRPr="00565223" w:rsidRDefault="002159C1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2159C1" w:rsidRPr="0028296B" w:rsidRDefault="00982F8D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103" w:type="dxa"/>
            <w:vAlign w:val="center"/>
          </w:tcPr>
          <w:p w:rsidR="002159C1" w:rsidRPr="0012345B" w:rsidRDefault="002159C1" w:rsidP="00D36424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АИ3 изм.2 на плане финишной отделки стен в общественном помещении ЦИН </w:t>
            </w:r>
            <w:r w:rsidR="00982F8D"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указана влагостойкая цвет </w:t>
            </w:r>
            <w:r w:rsidR="00982F8D"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RAL</w:t>
            </w:r>
            <w:r w:rsidR="00982F8D"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9001 (кремово-белый).</w:t>
            </w:r>
          </w:p>
          <w:p w:rsidR="00982F8D" w:rsidRPr="0012345B" w:rsidRDefault="00982F8D" w:rsidP="00982F8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ПД АР1.ПЗ лист 45 МГЭ от 11.12.2024 корр.2 влагостойкая краска цвет 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RAL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9003 (белый).</w:t>
            </w:r>
          </w:p>
          <w:p w:rsidR="00982F8D" w:rsidRPr="0012345B" w:rsidRDefault="00982F8D" w:rsidP="00982F8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Привести в соответствие, указать улучшенную окраску 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RAL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9001 (кремово-белый).</w:t>
            </w:r>
          </w:p>
          <w:p w:rsidR="00982F8D" w:rsidRPr="0012345B" w:rsidRDefault="00982F8D" w:rsidP="00982F8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Не указывать цвет и класс пожарной опасности в ПД АР.</w:t>
            </w:r>
          </w:p>
        </w:tc>
        <w:tc>
          <w:tcPr>
            <w:tcW w:w="2088" w:type="dxa"/>
            <w:vAlign w:val="center"/>
          </w:tcPr>
          <w:p w:rsidR="00982F8D" w:rsidRPr="0012345B" w:rsidRDefault="00982F8D" w:rsidP="00982F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i/>
                <w:sz w:val="24"/>
                <w:szCs w:val="24"/>
              </w:rPr>
              <w:t>Требования к оснащению и отделке ЦИН</w:t>
            </w:r>
          </w:p>
          <w:p w:rsidR="002159C1" w:rsidRPr="0012345B" w:rsidRDefault="00982F8D" w:rsidP="00982F8D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i/>
                <w:sz w:val="24"/>
                <w:szCs w:val="24"/>
              </w:rPr>
              <w:t>ФР-11-10215</w:t>
            </w:r>
            <w:r w:rsidRPr="0012345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i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2159C1" w:rsidRPr="0012345B" w:rsidRDefault="002159C1" w:rsidP="00BC7508">
            <w:pPr>
              <w:jc w:val="center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>Впервые к вновь представленным 31.01.2025</w:t>
            </w:r>
          </w:p>
        </w:tc>
      </w:tr>
      <w:tr w:rsidR="00BA0740" w:rsidRPr="00565223" w:rsidTr="00F14A7B">
        <w:trPr>
          <w:trHeight w:val="564"/>
        </w:trPr>
        <w:tc>
          <w:tcPr>
            <w:tcW w:w="15311" w:type="dxa"/>
            <w:gridSpan w:val="5"/>
            <w:vAlign w:val="center"/>
          </w:tcPr>
          <w:p w:rsidR="00BA0740" w:rsidRPr="00BA0740" w:rsidRDefault="00BA0740" w:rsidP="00BA0740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BA0740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Оформление и комплектация тома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BA0740" w:rsidRPr="00BA0740" w:rsidRDefault="00BA0740" w:rsidP="00BA0740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BA0740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103" w:type="dxa"/>
            <w:vAlign w:val="center"/>
          </w:tcPr>
          <w:p w:rsidR="00BA0740" w:rsidRPr="00736E9C" w:rsidRDefault="00085C78" w:rsidP="00BA0740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Исключить информацию</w:t>
            </w:r>
            <w:r w:rsidR="0095704E"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и помещения</w:t>
            </w: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не относящуюся к разделу</w:t>
            </w:r>
          </w:p>
          <w:p w:rsidR="00085C78" w:rsidRPr="00736E9C" w:rsidRDefault="00085C78" w:rsidP="00BA0740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529BDB51" wp14:editId="7C6A96F4">
                  <wp:extent cx="5772150" cy="5344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4586" cy="55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vAlign w:val="center"/>
          </w:tcPr>
          <w:p w:rsidR="00BA0740" w:rsidRPr="00736E9C" w:rsidRDefault="00BA0740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A0740" w:rsidRPr="00736E9C" w:rsidRDefault="00DF0E4F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03" w:type="dxa"/>
            <w:vAlign w:val="center"/>
          </w:tcPr>
          <w:p w:rsidR="0095704E" w:rsidRPr="00736E9C" w:rsidRDefault="0095704E" w:rsidP="0095704E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Обозначить место начала раскладки плитки от стены или дверного проема</w:t>
            </w:r>
          </w:p>
        </w:tc>
        <w:tc>
          <w:tcPr>
            <w:tcW w:w="2088" w:type="dxa"/>
            <w:vAlign w:val="center"/>
          </w:tcPr>
          <w:p w:rsidR="0095704E" w:rsidRPr="00736E9C" w:rsidRDefault="0095704E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95704E" w:rsidRPr="00736E9C" w:rsidRDefault="00DF0E4F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03" w:type="dxa"/>
            <w:vAlign w:val="center"/>
          </w:tcPr>
          <w:p w:rsidR="0095704E" w:rsidRPr="00736E9C" w:rsidRDefault="0095704E" w:rsidP="0095704E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Для всех финишных отделочных материалов указать показатели пожарной опасности для помещений БКТ с возможностью размещения ЦИН (Ф3.5). Применить материалы для отделки </w:t>
            </w: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lastRenderedPageBreak/>
              <w:t>потолков и стен с показателями горючести не более Г1, В1, Д2, Т2, отделочные материалы пола, напольного плинтуса – не более В2, Д3, Т2, РП2</w:t>
            </w:r>
          </w:p>
        </w:tc>
        <w:tc>
          <w:tcPr>
            <w:tcW w:w="2088" w:type="dxa"/>
            <w:vAlign w:val="center"/>
          </w:tcPr>
          <w:p w:rsidR="0095704E" w:rsidRPr="00736E9C" w:rsidRDefault="0095704E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lastRenderedPageBreak/>
              <w:t>123-ФЗ таблица 28</w:t>
            </w:r>
          </w:p>
        </w:tc>
        <w:tc>
          <w:tcPr>
            <w:tcW w:w="1723" w:type="dxa"/>
            <w:vAlign w:val="center"/>
          </w:tcPr>
          <w:p w:rsidR="0095704E" w:rsidRPr="00736E9C" w:rsidRDefault="00DF0E4F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</w:tr>
      <w:tr w:rsidR="0095704E" w:rsidRPr="00565223" w:rsidTr="00BC7508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03" w:type="dxa"/>
            <w:vAlign w:val="center"/>
          </w:tcPr>
          <w:p w:rsidR="0095704E" w:rsidRPr="0012345B" w:rsidRDefault="0095704E" w:rsidP="0095704E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Предоставить на плане полов с указанием отметки уровня чистого пола по укладке полов</w:t>
            </w:r>
          </w:p>
        </w:tc>
        <w:tc>
          <w:tcPr>
            <w:tcW w:w="2088" w:type="dxa"/>
            <w:vAlign w:val="center"/>
          </w:tcPr>
          <w:p w:rsidR="0095704E" w:rsidRPr="0012345B" w:rsidRDefault="0095704E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22419E" w:rsidRPr="0012345B" w:rsidRDefault="008D0577" w:rsidP="008D0577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5223" w:rsidTr="00866F16">
        <w:trPr>
          <w:trHeight w:val="378"/>
        </w:trPr>
        <w:tc>
          <w:tcPr>
            <w:tcW w:w="15311" w:type="dxa"/>
            <w:gridSpan w:val="5"/>
            <w:vAlign w:val="center"/>
          </w:tcPr>
          <w:p w:rsidR="0095704E" w:rsidRPr="00565223" w:rsidRDefault="0095704E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95704E" w:rsidRPr="00567FAC" w:rsidTr="00BC7508">
        <w:trPr>
          <w:trHeight w:val="554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2" w:colLast="4"/>
          </w:p>
        </w:tc>
        <w:tc>
          <w:tcPr>
            <w:tcW w:w="830" w:type="dxa"/>
            <w:vAlign w:val="center"/>
          </w:tcPr>
          <w:p w:rsidR="0095704E" w:rsidRPr="0031010A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03" w:type="dxa"/>
            <w:vAlign w:val="center"/>
          </w:tcPr>
          <w:p w:rsidR="0095704E" w:rsidRPr="0012345B" w:rsidRDefault="0095704E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95704E" w:rsidRPr="0012345B" w:rsidRDefault="0095704E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95704E" w:rsidRPr="0012345B" w:rsidRDefault="0095704E" w:rsidP="0095704E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4 в отклонениях от ПД</w:t>
            </w:r>
          </w:p>
        </w:tc>
        <w:tc>
          <w:tcPr>
            <w:tcW w:w="2088" w:type="dxa"/>
            <w:vAlign w:val="center"/>
          </w:tcPr>
          <w:p w:rsidR="0095704E" w:rsidRPr="0012345B" w:rsidRDefault="0095704E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95704E" w:rsidRPr="0012345B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95704E" w:rsidRPr="0012345B" w:rsidRDefault="008D0577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tr w:rsidR="0095704E" w:rsidRPr="00567FAC" w:rsidTr="00BC7508">
        <w:trPr>
          <w:trHeight w:val="554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7127B7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03" w:type="dxa"/>
            <w:vAlign w:val="center"/>
          </w:tcPr>
          <w:p w:rsidR="0095704E" w:rsidRPr="0012345B" w:rsidRDefault="0095704E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95704E" w:rsidRPr="0012345B" w:rsidRDefault="0095704E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95704E" w:rsidRPr="0012345B" w:rsidRDefault="0095704E" w:rsidP="0095704E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5 в отклонениях от ПД</w:t>
            </w:r>
          </w:p>
        </w:tc>
        <w:tc>
          <w:tcPr>
            <w:tcW w:w="2088" w:type="dxa"/>
            <w:vAlign w:val="center"/>
          </w:tcPr>
          <w:p w:rsidR="0095704E" w:rsidRPr="0012345B" w:rsidRDefault="0095704E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95704E" w:rsidRPr="0012345B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color w:val="808080" w:themeColor="background1" w:themeShade="80"/>
                <w:sz w:val="24"/>
                <w:szCs w:val="24"/>
                <w:lang w:val="en-US"/>
              </w:rPr>
            </w:pPr>
            <w:r w:rsidRPr="0012345B">
              <w:rPr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723" w:type="dxa"/>
            <w:vAlign w:val="center"/>
          </w:tcPr>
          <w:p w:rsidR="0095704E" w:rsidRPr="0012345B" w:rsidRDefault="008D0577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</w:tr>
      <w:bookmarkEnd w:id="1"/>
      <w:tr w:rsidR="0095704E" w:rsidRPr="00567FAC" w:rsidTr="00BC7508">
        <w:trPr>
          <w:trHeight w:val="416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001E98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3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несоответствия с комплектом АР</w:t>
            </w:r>
          </w:p>
        </w:tc>
        <w:tc>
          <w:tcPr>
            <w:tcW w:w="2088" w:type="dxa"/>
            <w:vAlign w:val="center"/>
          </w:tcPr>
          <w:p w:rsidR="0095704E" w:rsidRPr="0095704E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</w:tbl>
    <w:p w:rsidR="00C71806" w:rsidRDefault="00C71806" w:rsidP="00C71806">
      <w:pPr>
        <w:rPr>
          <w:b/>
          <w:bCs/>
          <w:sz w:val="24"/>
          <w:szCs w:val="24"/>
          <w:u w:val="single"/>
          <w:lang w:val="en-US"/>
        </w:rPr>
      </w:pPr>
    </w:p>
    <w:tbl>
      <w:tblPr>
        <w:tblStyle w:val="a3"/>
        <w:tblpPr w:leftFromText="180" w:rightFromText="180" w:vertAnchor="text" w:horzAnchor="margin" w:tblpY="-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BC7508" w:rsidRPr="0012345B" w:rsidTr="00BC7508">
        <w:tc>
          <w:tcPr>
            <w:tcW w:w="3549" w:type="dxa"/>
          </w:tcPr>
          <w:p w:rsidR="00BC7508" w:rsidRPr="005A7AAB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BC7508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BC7508" w:rsidRPr="007127B7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BC7508" w:rsidRPr="004F00A5" w:rsidRDefault="00BC7508" w:rsidP="00BC7508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BC7508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BC7508" w:rsidRPr="00DF0E4F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21091C">
      <w:footerReference w:type="default" r:id="rId11"/>
      <w:pgSz w:w="16838" w:h="11906" w:orient="landscape"/>
      <w:pgMar w:top="567" w:right="567" w:bottom="567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A06" w:rsidRDefault="00177A06" w:rsidP="004B2950">
      <w:pPr>
        <w:spacing w:after="0" w:line="240" w:lineRule="auto"/>
      </w:pPr>
      <w:r>
        <w:separator/>
      </w:r>
    </w:p>
  </w:endnote>
  <w:end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61269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2345B">
              <w:rPr>
                <w:b/>
                <w:bCs/>
                <w:noProof/>
                <w:color w:val="808080" w:themeColor="background1" w:themeShade="80"/>
              </w:rPr>
              <w:t>3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2345B">
              <w:rPr>
                <w:b/>
                <w:bCs/>
                <w:noProof/>
                <w:color w:val="808080" w:themeColor="background1" w:themeShade="80"/>
              </w:rPr>
              <w:t>3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A06" w:rsidRDefault="00177A06" w:rsidP="004B2950">
      <w:pPr>
        <w:spacing w:after="0" w:line="240" w:lineRule="auto"/>
      </w:pPr>
      <w:r>
        <w:separator/>
      </w:r>
    </w:p>
  </w:footnote>
  <w:foot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97B82"/>
    <w:multiLevelType w:val="hybridMultilevel"/>
    <w:tmpl w:val="10A62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B0070C"/>
    <w:multiLevelType w:val="hybridMultilevel"/>
    <w:tmpl w:val="1370FFA6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96FA4"/>
    <w:multiLevelType w:val="hybridMultilevel"/>
    <w:tmpl w:val="7C680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6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3"/>
  </w:num>
  <w:num w:numId="5">
    <w:abstractNumId w:val="14"/>
  </w:num>
  <w:num w:numId="6">
    <w:abstractNumId w:val="4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1"/>
  </w:num>
  <w:num w:numId="13">
    <w:abstractNumId w:val="17"/>
  </w:num>
  <w:num w:numId="14">
    <w:abstractNumId w:val="2"/>
  </w:num>
  <w:num w:numId="15">
    <w:abstractNumId w:val="10"/>
  </w:num>
  <w:num w:numId="16">
    <w:abstractNumId w:val="12"/>
  </w:num>
  <w:num w:numId="17">
    <w:abstractNumId w:val="16"/>
  </w:num>
  <w:num w:numId="18">
    <w:abstractNumId w:val="1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52F7"/>
    <w:rsid w:val="0003614E"/>
    <w:rsid w:val="000369E2"/>
    <w:rsid w:val="00041DA8"/>
    <w:rsid w:val="00044C18"/>
    <w:rsid w:val="00046A4B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5C78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54FD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45B"/>
    <w:rsid w:val="00123C9C"/>
    <w:rsid w:val="001240A2"/>
    <w:rsid w:val="00124CB5"/>
    <w:rsid w:val="001259F4"/>
    <w:rsid w:val="00125BF3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77A06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53C4"/>
    <w:rsid w:val="00206A04"/>
    <w:rsid w:val="0020777C"/>
    <w:rsid w:val="0021091C"/>
    <w:rsid w:val="00210F8E"/>
    <w:rsid w:val="00213947"/>
    <w:rsid w:val="00214818"/>
    <w:rsid w:val="002159C1"/>
    <w:rsid w:val="00216A1D"/>
    <w:rsid w:val="00217C3C"/>
    <w:rsid w:val="00220D84"/>
    <w:rsid w:val="002215C4"/>
    <w:rsid w:val="00223DD6"/>
    <w:rsid w:val="0022419E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2E29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D5C"/>
    <w:rsid w:val="00281E3F"/>
    <w:rsid w:val="0028296B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783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2DF5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1C86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75E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69C2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3029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22D04"/>
    <w:rsid w:val="00731671"/>
    <w:rsid w:val="00731891"/>
    <w:rsid w:val="00731F3F"/>
    <w:rsid w:val="00734C7F"/>
    <w:rsid w:val="00735325"/>
    <w:rsid w:val="00735E06"/>
    <w:rsid w:val="00736E9C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4DA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B45"/>
    <w:rsid w:val="008059BA"/>
    <w:rsid w:val="00805D02"/>
    <w:rsid w:val="00806CD5"/>
    <w:rsid w:val="0081426C"/>
    <w:rsid w:val="0081426E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2FD9"/>
    <w:rsid w:val="008C328F"/>
    <w:rsid w:val="008C3B56"/>
    <w:rsid w:val="008C3F3E"/>
    <w:rsid w:val="008C747B"/>
    <w:rsid w:val="008D0577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44BF"/>
    <w:rsid w:val="009558B8"/>
    <w:rsid w:val="0095704E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2F8D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A5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2421"/>
    <w:rsid w:val="00B948C6"/>
    <w:rsid w:val="00B958F0"/>
    <w:rsid w:val="00BA0678"/>
    <w:rsid w:val="00BA0740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C159B"/>
    <w:rsid w:val="00BC279D"/>
    <w:rsid w:val="00BC297C"/>
    <w:rsid w:val="00BC4626"/>
    <w:rsid w:val="00BC57AA"/>
    <w:rsid w:val="00BC619E"/>
    <w:rsid w:val="00BC7508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1806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85DDD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8CB"/>
    <w:rsid w:val="00D22BED"/>
    <w:rsid w:val="00D233FD"/>
    <w:rsid w:val="00D30B81"/>
    <w:rsid w:val="00D3292B"/>
    <w:rsid w:val="00D32B45"/>
    <w:rsid w:val="00D33E32"/>
    <w:rsid w:val="00D3533E"/>
    <w:rsid w:val="00D359FF"/>
    <w:rsid w:val="00D36424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0E4F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3BE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7D299A85-ABE8-4EFD-96C6-FC6B59E3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182A3-699E-4E9F-BB22-6B21E6BD0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Бабурина Наталья Дмитриевна</cp:lastModifiedBy>
  <cp:revision>2</cp:revision>
  <cp:lastPrinted>2018-04-19T05:52:00Z</cp:lastPrinted>
  <dcterms:created xsi:type="dcterms:W3CDTF">2025-01-31T12:20:00Z</dcterms:created>
  <dcterms:modified xsi:type="dcterms:W3CDTF">2025-01-31T12:20:00Z</dcterms:modified>
</cp:coreProperties>
</file>