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3F29A9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20.1, 20.3, 20.4-АИ1.1</w:t>
      </w:r>
      <w:r w:rsidR="006115A5">
        <w:rPr>
          <w:rFonts w:ascii="Times New Roman" w:eastAsia="Calibri" w:hAnsi="Times New Roman" w:cs="Times New Roman"/>
          <w:b/>
          <w:sz w:val="24"/>
          <w:szCs w:val="24"/>
        </w:rPr>
        <w:t xml:space="preserve"> изм.1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Места общего пользования (МОП). </w:t>
      </w:r>
    </w:p>
    <w:p w:rsidR="00E344A8" w:rsidRPr="00E344A8" w:rsidRDefault="003F29A9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Отделочные чертежи. Корпуса 20.1, 20.3, 20.4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15A5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115A5">
        <w:rPr>
          <w:rFonts w:ascii="Times New Roman" w:hAnsi="Times New Roman" w:cs="Times New Roman"/>
          <w:sz w:val="24"/>
          <w:szCs w:val="24"/>
        </w:rPr>
        <w:t>23.11.2024</w:t>
      </w:r>
    </w:p>
    <w:p w:rsidR="00E344A8" w:rsidRPr="00E344A8" w:rsidRDefault="006115A5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17.12.2024</w:t>
      </w:r>
      <w:r w:rsidR="00E344A8" w:rsidRPr="00E344A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tbl>
      <w:tblPr>
        <w:tblStyle w:val="a3"/>
        <w:tblpPr w:leftFromText="180" w:rightFromText="180" w:vertAnchor="text" w:tblpX="-578" w:tblpY="1"/>
        <w:tblOverlap w:val="never"/>
        <w:tblW w:w="16024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1487"/>
        <w:gridCol w:w="1701"/>
        <w:gridCol w:w="1423"/>
      </w:tblGrid>
      <w:tr w:rsidR="00E344A8" w:rsidRPr="00E344A8" w:rsidTr="005029E6">
        <w:trPr>
          <w:trHeight w:val="591"/>
        </w:trPr>
        <w:tc>
          <w:tcPr>
            <w:tcW w:w="562" w:type="dxa"/>
            <w:vAlign w:val="center"/>
          </w:tcPr>
          <w:p w:rsidR="00E344A8" w:rsidRPr="00E344A8" w:rsidRDefault="00E344A8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51" w:type="dxa"/>
            <w:vAlign w:val="center"/>
          </w:tcPr>
          <w:p w:rsidR="00E344A8" w:rsidRPr="00E344A8" w:rsidRDefault="00E344A8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11487" w:type="dxa"/>
            <w:vAlign w:val="center"/>
          </w:tcPr>
          <w:p w:rsidR="00E344A8" w:rsidRPr="00E344A8" w:rsidRDefault="00E344A8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E344A8" w:rsidRPr="00E344A8" w:rsidRDefault="00E344A8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423" w:type="dxa"/>
            <w:vAlign w:val="center"/>
          </w:tcPr>
          <w:p w:rsidR="00E344A8" w:rsidRPr="00E344A8" w:rsidRDefault="00E344A8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</w:tr>
      <w:tr w:rsidR="00E344A8" w:rsidRPr="00E344A8" w:rsidTr="005029E6">
        <w:trPr>
          <w:trHeight w:val="377"/>
        </w:trPr>
        <w:tc>
          <w:tcPr>
            <w:tcW w:w="16024" w:type="dxa"/>
            <w:gridSpan w:val="5"/>
            <w:vAlign w:val="center"/>
          </w:tcPr>
          <w:p w:rsidR="00E344A8" w:rsidRPr="00E344A8" w:rsidRDefault="00E344A8" w:rsidP="0050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FB69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</w:tr>
      <w:tr w:rsidR="00E344A8" w:rsidRPr="00E344A8" w:rsidTr="005029E6">
        <w:trPr>
          <w:trHeight w:val="349"/>
        </w:trPr>
        <w:tc>
          <w:tcPr>
            <w:tcW w:w="562" w:type="dxa"/>
            <w:vAlign w:val="center"/>
          </w:tcPr>
          <w:p w:rsidR="00E344A8" w:rsidRPr="00E344A8" w:rsidRDefault="00E344A8" w:rsidP="005029E6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344A8" w:rsidRPr="00E344A8" w:rsidRDefault="00E344A8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7" w:type="dxa"/>
            <w:vAlign w:val="center"/>
          </w:tcPr>
          <w:p w:rsidR="00500AD3" w:rsidRPr="005029E6" w:rsidRDefault="00500AD3" w:rsidP="005029E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E344A8" w:rsidRPr="005029E6" w:rsidRDefault="00500AD3" w:rsidP="005029E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E344A8" w:rsidRPr="005029E6" w:rsidRDefault="00E344A8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E344A8" w:rsidRPr="005029E6" w:rsidRDefault="006115A5" w:rsidP="005029E6">
            <w:pPr>
              <w:jc w:val="center"/>
              <w:rPr>
                <w:rFonts w:ascii="Times New Roman" w:hAnsi="Times New Roman" w:cs="Times New Roman"/>
              </w:rPr>
            </w:pPr>
            <w:r w:rsidRPr="005029E6">
              <w:rPr>
                <w:rFonts w:ascii="Times New Roman" w:hAnsi="Times New Roman" w:cs="Times New Roman"/>
              </w:rPr>
              <w:t>Повторно</w:t>
            </w:r>
          </w:p>
          <w:p w:rsidR="006115A5" w:rsidRPr="005029E6" w:rsidRDefault="006115A5" w:rsidP="005029E6">
            <w:pPr>
              <w:jc w:val="center"/>
              <w:rPr>
                <w:rFonts w:ascii="Times New Roman" w:hAnsi="Times New Roman" w:cs="Times New Roman"/>
              </w:rPr>
            </w:pPr>
            <w:r w:rsidRPr="005029E6">
              <w:rPr>
                <w:rFonts w:ascii="Times New Roman" w:hAnsi="Times New Roman" w:cs="Times New Roman"/>
              </w:rPr>
              <w:t>17.12.2024</w:t>
            </w:r>
          </w:p>
        </w:tc>
      </w:tr>
      <w:tr w:rsidR="00E344A8" w:rsidRPr="00E344A8" w:rsidTr="005029E6">
        <w:trPr>
          <w:trHeight w:val="409"/>
        </w:trPr>
        <w:tc>
          <w:tcPr>
            <w:tcW w:w="16024" w:type="dxa"/>
            <w:gridSpan w:val="5"/>
            <w:vAlign w:val="center"/>
          </w:tcPr>
          <w:p w:rsidR="00E344A8" w:rsidRPr="00E344A8" w:rsidRDefault="00E344A8" w:rsidP="0050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</w:tr>
      <w:tr w:rsidR="00E344A8" w:rsidRPr="00E344A8" w:rsidTr="005029E6">
        <w:trPr>
          <w:trHeight w:val="704"/>
        </w:trPr>
        <w:tc>
          <w:tcPr>
            <w:tcW w:w="562" w:type="dxa"/>
            <w:vAlign w:val="center"/>
          </w:tcPr>
          <w:p w:rsidR="00E344A8" w:rsidRPr="00E344A8" w:rsidRDefault="00E344A8" w:rsidP="005029E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344A8" w:rsidRPr="005029E6" w:rsidRDefault="00B857BB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1487" w:type="dxa"/>
            <w:vAlign w:val="center"/>
          </w:tcPr>
          <w:p w:rsidR="00E344A8" w:rsidRPr="005029E6" w:rsidRDefault="00500AD3" w:rsidP="005029E6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E91E776" wp14:editId="0AD977E8">
                  <wp:extent cx="1552575" cy="72241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564" cy="74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0AD3" w:rsidRPr="005029E6" w:rsidRDefault="00500AD3" w:rsidP="005029E6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из данного комплекта увязку инженерного оборудования.</w:t>
            </w:r>
          </w:p>
        </w:tc>
        <w:tc>
          <w:tcPr>
            <w:tcW w:w="1701" w:type="dxa"/>
            <w:vAlign w:val="center"/>
          </w:tcPr>
          <w:p w:rsidR="00E344A8" w:rsidRPr="005029E6" w:rsidRDefault="00E344A8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6115A5" w:rsidRPr="005029E6" w:rsidRDefault="006115A5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5029E6" w:rsidRDefault="006115A5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E344A8" w:rsidRPr="00E344A8" w:rsidTr="005029E6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E344A8" w:rsidRPr="00E344A8" w:rsidRDefault="00E344A8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344A8" w:rsidRPr="005029E6" w:rsidRDefault="00500AD3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1487" w:type="dxa"/>
            <w:vAlign w:val="center"/>
          </w:tcPr>
          <w:p w:rsidR="00E344A8" w:rsidRPr="005029E6" w:rsidRDefault="00E70743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21ECDF3" wp14:editId="11A4DCA7">
                  <wp:extent cx="476250" cy="6513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22" cy="68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0AD3" w:rsidRPr="005029E6" w:rsidRDefault="00E70743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Не указывать классы пожарной опасности, оставить только показатели пожарной опасности материалов.</w:t>
            </w:r>
          </w:p>
        </w:tc>
        <w:tc>
          <w:tcPr>
            <w:tcW w:w="1701" w:type="dxa"/>
            <w:vAlign w:val="bottom"/>
          </w:tcPr>
          <w:p w:rsidR="00E344A8" w:rsidRPr="005029E6" w:rsidRDefault="00E344A8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6115A5" w:rsidRPr="005029E6" w:rsidRDefault="006115A5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5029E6" w:rsidRDefault="006115A5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E344A8" w:rsidRPr="00E344A8" w:rsidTr="005029E6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E344A8" w:rsidRPr="00E344A8" w:rsidRDefault="00E344A8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344A8" w:rsidRPr="005029E6" w:rsidRDefault="00CD4DF0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1487" w:type="dxa"/>
            <w:vAlign w:val="center"/>
          </w:tcPr>
          <w:p w:rsidR="00E344A8" w:rsidRPr="005029E6" w:rsidRDefault="00CD4DF0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информацию об окраске инженерных сетей:</w:t>
            </w:r>
          </w:p>
          <w:p w:rsidR="00CD4DF0" w:rsidRPr="005029E6" w:rsidRDefault="00CD4DF0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51D4B97" wp14:editId="47968043">
                  <wp:extent cx="1666875" cy="81453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425" cy="84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E344A8" w:rsidRPr="005029E6" w:rsidRDefault="00E344A8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6115A5" w:rsidRPr="005029E6" w:rsidRDefault="006115A5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5029E6" w:rsidRDefault="006115A5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E344A8" w:rsidRPr="00E344A8" w:rsidTr="005029E6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E344A8" w:rsidRPr="00E344A8" w:rsidRDefault="00E344A8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344A8" w:rsidRPr="005029E6" w:rsidRDefault="00CD4DF0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1487" w:type="dxa"/>
            <w:tcBorders>
              <w:bottom w:val="single" w:sz="4" w:space="0" w:color="auto"/>
            </w:tcBorders>
            <w:vAlign w:val="center"/>
          </w:tcPr>
          <w:p w:rsidR="00E344A8" w:rsidRPr="005029E6" w:rsidRDefault="00CD4DF0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8E045C5" wp14:editId="14C99203">
                  <wp:extent cx="1552575" cy="73903"/>
                  <wp:effectExtent l="0" t="0" r="0" b="254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662" cy="76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4DF0" w:rsidRPr="005029E6" w:rsidRDefault="00CD4DF0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ссылки на каталог отделки МФР, данного документа не существует.</w:t>
            </w:r>
          </w:p>
          <w:p w:rsidR="00CD4DF0" w:rsidRPr="005029E6" w:rsidRDefault="00CD4DF0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цвет окраски труб отопления</w:t>
            </w:r>
            <w:r w:rsidR="003702C9"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в соответствии с проектным решением</w:t>
            </w: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bottom"/>
          </w:tcPr>
          <w:p w:rsidR="00E344A8" w:rsidRPr="005029E6" w:rsidRDefault="00E344A8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6115A5" w:rsidRPr="005029E6" w:rsidRDefault="006115A5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5029E6" w:rsidRDefault="006115A5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E344A8" w:rsidRPr="00E344A8" w:rsidTr="005029E6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E344A8" w:rsidRPr="00E344A8" w:rsidRDefault="00E344A8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E344A8" w:rsidRPr="005029E6" w:rsidRDefault="00FF66F7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11-16</w:t>
            </w:r>
          </w:p>
        </w:tc>
        <w:tc>
          <w:tcPr>
            <w:tcW w:w="11487" w:type="dxa"/>
            <w:tcBorders>
              <w:bottom w:val="single" w:sz="4" w:space="0" w:color="auto"/>
            </w:tcBorders>
            <w:vAlign w:val="center"/>
          </w:tcPr>
          <w:p w:rsidR="00E344A8" w:rsidRPr="005029E6" w:rsidRDefault="00FF66F7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Обозначить на развертках подвесной потолок.</w:t>
            </w:r>
          </w:p>
        </w:tc>
        <w:tc>
          <w:tcPr>
            <w:tcW w:w="1701" w:type="dxa"/>
            <w:vAlign w:val="bottom"/>
          </w:tcPr>
          <w:p w:rsidR="00E344A8" w:rsidRPr="005029E6" w:rsidRDefault="00E344A8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6115A5" w:rsidRPr="005029E6" w:rsidRDefault="006115A5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5029E6" w:rsidRDefault="006115A5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E344A8" w:rsidRPr="00E344A8" w:rsidTr="005029E6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E344A8" w:rsidRPr="00E344A8" w:rsidRDefault="00E344A8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344A8" w:rsidRPr="005029E6" w:rsidRDefault="009C49BE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5-</w:t>
            </w:r>
            <w:r w:rsidR="00895C84" w:rsidRPr="005029E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10</w:t>
            </w:r>
          </w:p>
          <w:p w:rsidR="00895C84" w:rsidRPr="005029E6" w:rsidRDefault="00895C84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20-</w:t>
            </w:r>
            <w:r w:rsidR="008531CB" w:rsidRPr="005029E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26</w:t>
            </w:r>
          </w:p>
        </w:tc>
        <w:tc>
          <w:tcPr>
            <w:tcW w:w="11487" w:type="dxa"/>
            <w:tcBorders>
              <w:top w:val="nil"/>
            </w:tcBorders>
            <w:vAlign w:val="center"/>
          </w:tcPr>
          <w:p w:rsidR="009C49BE" w:rsidRPr="005029E6" w:rsidRDefault="009C49BE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исключения несоответствий между листами комплекта не указывать показатели пожарной опасности в описании отделки стен и потолков, достаточно примечания №12 в общих данных</w:t>
            </w:r>
          </w:p>
          <w:p w:rsidR="009C49BE" w:rsidRPr="005029E6" w:rsidRDefault="009C49BE" w:rsidP="005029E6">
            <w:pPr>
              <w:rPr>
                <w:noProof/>
                <w:color w:val="A6A6A6" w:themeColor="background1" w:themeShade="A6"/>
                <w:lang w:eastAsia="ru-RU"/>
              </w:rPr>
            </w:pPr>
            <w:r w:rsidRPr="005029E6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257FEDE" wp14:editId="144411E6">
                  <wp:extent cx="334470" cy="123825"/>
                  <wp:effectExtent l="0" t="0" r="889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442" cy="125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95C84" w:rsidRPr="005029E6" w:rsidRDefault="00895C84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75F8396" wp14:editId="10FE14BB">
                  <wp:extent cx="272948" cy="8572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74691" cy="86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E344A8" w:rsidRPr="005029E6" w:rsidRDefault="00E344A8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283400" w:rsidRPr="005029E6" w:rsidRDefault="00283400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5029E6" w:rsidRDefault="00283400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283400" w:rsidRPr="00E344A8" w:rsidTr="005029E6">
        <w:trPr>
          <w:trHeight w:val="46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283400" w:rsidRPr="00E344A8" w:rsidRDefault="00283400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83400" w:rsidRDefault="00283400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7" w:type="dxa"/>
            <w:tcBorders>
              <w:top w:val="nil"/>
            </w:tcBorders>
            <w:vAlign w:val="center"/>
          </w:tcPr>
          <w:p w:rsidR="00283400" w:rsidRPr="005029E6" w:rsidRDefault="00283400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Представить в данном комплекте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безбарьерной</w:t>
            </w:r>
            <w:proofErr w:type="spellEnd"/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среды для инвалидов-колясочников и подтверждения обеспечения условия дымо-, газонепроницаемости</w:t>
            </w:r>
          </w:p>
        </w:tc>
        <w:tc>
          <w:tcPr>
            <w:tcW w:w="1701" w:type="dxa"/>
            <w:vAlign w:val="bottom"/>
          </w:tcPr>
          <w:p w:rsidR="00283400" w:rsidRPr="005029E6" w:rsidRDefault="00283400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1B7AC7" w:rsidRPr="005029E6" w:rsidRDefault="001B7AC7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283400" w:rsidRPr="005029E6" w:rsidRDefault="001B7AC7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283400" w:rsidRPr="00E344A8" w:rsidTr="005029E6">
        <w:trPr>
          <w:trHeight w:val="468"/>
        </w:trPr>
        <w:tc>
          <w:tcPr>
            <w:tcW w:w="562" w:type="dxa"/>
            <w:vMerge/>
            <w:shd w:val="clear" w:color="auto" w:fill="auto"/>
            <w:vAlign w:val="center"/>
          </w:tcPr>
          <w:p w:rsidR="00283400" w:rsidRPr="00E344A8" w:rsidRDefault="00283400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83400" w:rsidRPr="005029E6" w:rsidRDefault="001B7AC7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87" w:type="dxa"/>
            <w:tcBorders>
              <w:top w:val="nil"/>
            </w:tcBorders>
            <w:vAlign w:val="center"/>
          </w:tcPr>
          <w:p w:rsidR="00283400" w:rsidRPr="005029E6" w:rsidRDefault="00196D11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="00283400"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АР4 </w:t>
            </w:r>
            <w:r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t>изм.1 противопожарные двери указаны с автоматически выпадающим порогом</w:t>
            </w:r>
            <w:r w:rsidRPr="005029E6">
              <w:rPr>
                <w:noProof/>
                <w:lang w:eastAsia="ru-RU"/>
              </w:rPr>
              <w:t xml:space="preserve"> </w:t>
            </w:r>
            <w:r w:rsidRPr="005029E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94AECD" wp14:editId="4B750B2B">
                  <wp:extent cx="6516009" cy="790685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6009" cy="79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96D11" w:rsidRPr="005029E6" w:rsidRDefault="00196D11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t>В АИ1.1 представлена схема со стационарным порогом.</w:t>
            </w:r>
          </w:p>
          <w:p w:rsidR="00196D11" w:rsidRPr="005029E6" w:rsidRDefault="00196D11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F107F3" wp14:editId="08D2D023">
                  <wp:extent cx="4391638" cy="30484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1638" cy="30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96D11" w:rsidRPr="005029E6" w:rsidRDefault="00196D11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71BD89" wp14:editId="48A5B022">
                  <wp:extent cx="2000529" cy="57158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529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96D11" w:rsidRPr="005029E6" w:rsidRDefault="00196D11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283400" w:rsidRPr="005029E6" w:rsidRDefault="00283400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283400" w:rsidRPr="005029E6" w:rsidRDefault="00196D11" w:rsidP="005029E6">
            <w:pPr>
              <w:jc w:val="center"/>
              <w:rPr>
                <w:rFonts w:ascii="Times New Roman" w:hAnsi="Times New Roman" w:cs="Times New Roman"/>
              </w:rPr>
            </w:pPr>
            <w:r w:rsidRPr="005029E6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196D11" w:rsidRPr="005029E6" w:rsidRDefault="00196D11" w:rsidP="005029E6">
            <w:pPr>
              <w:jc w:val="center"/>
              <w:rPr>
                <w:rFonts w:ascii="Times New Roman" w:hAnsi="Times New Roman" w:cs="Times New Roman"/>
              </w:rPr>
            </w:pPr>
            <w:r w:rsidRPr="005029E6">
              <w:rPr>
                <w:rFonts w:ascii="Times New Roman" w:hAnsi="Times New Roman" w:cs="Times New Roman"/>
              </w:rPr>
              <w:t>17.12.2024</w:t>
            </w:r>
          </w:p>
        </w:tc>
      </w:tr>
      <w:tr w:rsidR="00AC31DE" w:rsidRPr="00E344A8" w:rsidTr="005029E6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AC31DE" w:rsidRPr="00E344A8" w:rsidRDefault="00AC31DE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C31DE" w:rsidRPr="005029E6" w:rsidRDefault="00AC31DE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27</w:t>
            </w:r>
          </w:p>
        </w:tc>
        <w:tc>
          <w:tcPr>
            <w:tcW w:w="11487" w:type="dxa"/>
            <w:tcBorders>
              <w:top w:val="nil"/>
            </w:tcBorders>
            <w:vAlign w:val="center"/>
          </w:tcPr>
          <w:p w:rsidR="00AC31DE" w:rsidRPr="005029E6" w:rsidRDefault="00AC31DE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листах с планами полов (2,3,4) для отделки пола лестничной клетки и устройства керамогранитного плинтуса указана керамогранитная плитка </w:t>
            </w:r>
            <w:proofErr w:type="spellStart"/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  <w:lang w:val="en-US"/>
              </w:rPr>
              <w:t>Unitile</w:t>
            </w:r>
            <w:proofErr w:type="spellEnd"/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КГ01</w:t>
            </w:r>
          </w:p>
          <w:p w:rsidR="00AC31DE" w:rsidRPr="005029E6" w:rsidRDefault="00AC31DE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48DBE22" wp14:editId="16DE36B5">
                  <wp:extent cx="1038225" cy="105158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088" cy="11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31DE" w:rsidRPr="005029E6" w:rsidRDefault="00AC31DE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7B4D38A" wp14:editId="68FBF306">
                  <wp:extent cx="718782" cy="76200"/>
                  <wp:effectExtent l="0" t="0" r="571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377" cy="81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31DE" w:rsidRPr="005029E6" w:rsidRDefault="00AC31DE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  <w:lang w:val="en-US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листе 27 – Сенат </w:t>
            </w: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  <w:lang w:val="en-US"/>
              </w:rPr>
              <w:t>SG</w:t>
            </w: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155900</w:t>
            </w: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  <w:lang w:val="en-US"/>
              </w:rPr>
              <w:t>R</w:t>
            </w:r>
          </w:p>
          <w:p w:rsidR="00AC31DE" w:rsidRPr="005029E6" w:rsidRDefault="00AC31DE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8994C90" wp14:editId="7659CF75">
                  <wp:extent cx="190500" cy="49035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6" cy="50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</w:t>
            </w: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3394963" wp14:editId="0D9412D2">
                  <wp:extent cx="95250" cy="69538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96292" cy="70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31DE" w:rsidRPr="005029E6" w:rsidRDefault="00AC31DE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E07EF58" wp14:editId="510989DB">
                  <wp:extent cx="790575" cy="68976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044" cy="74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31DE" w:rsidRPr="005029E6" w:rsidRDefault="00AC31DE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3C7076F" wp14:editId="7A198043">
                  <wp:extent cx="700435" cy="47625"/>
                  <wp:effectExtent l="0" t="0" r="444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011" cy="48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31DE" w:rsidRPr="005029E6" w:rsidRDefault="00AC31DE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AC31DE" w:rsidRPr="005029E6" w:rsidRDefault="00AC31D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1B7AC7" w:rsidRPr="005029E6" w:rsidRDefault="001B7AC7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C31DE" w:rsidRPr="005029E6" w:rsidRDefault="001B7AC7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0069F2" w:rsidRPr="00E344A8" w:rsidTr="005029E6">
        <w:trPr>
          <w:trHeight w:val="46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0069F2" w:rsidRPr="00E344A8" w:rsidRDefault="000069F2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069F2" w:rsidRDefault="000069F2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7" w:type="dxa"/>
            <w:tcBorders>
              <w:top w:val="nil"/>
            </w:tcBorders>
            <w:vAlign w:val="center"/>
          </w:tcPr>
          <w:p w:rsidR="000069F2" w:rsidRPr="005029E6" w:rsidRDefault="000069F2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название схемы узла порога с/у консьержа (исключить ПУИ).</w:t>
            </w:r>
          </w:p>
          <w:p w:rsidR="000069F2" w:rsidRPr="005029E6" w:rsidRDefault="000069F2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ПУИ представить отдельную схему порога в соответствии с применяемой дверью:</w:t>
            </w:r>
          </w:p>
          <w:p w:rsidR="000069F2" w:rsidRPr="005029E6" w:rsidRDefault="000069F2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182D0DF" wp14:editId="0293C27F">
                  <wp:extent cx="1432113" cy="1714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943" cy="172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69F2" w:rsidRPr="005029E6" w:rsidRDefault="000069F2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Высоту порога указать не менее 15мм.</w:t>
            </w:r>
          </w:p>
        </w:tc>
        <w:tc>
          <w:tcPr>
            <w:tcW w:w="1701" w:type="dxa"/>
            <w:vAlign w:val="bottom"/>
          </w:tcPr>
          <w:p w:rsidR="000069F2" w:rsidRPr="005029E6" w:rsidRDefault="000069F2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A10361" w:rsidRPr="005029E6" w:rsidRDefault="00A10361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069F2" w:rsidRPr="005029E6" w:rsidRDefault="00A10361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0069F2" w:rsidRPr="00E344A8" w:rsidTr="005029E6">
        <w:trPr>
          <w:trHeight w:val="468"/>
        </w:trPr>
        <w:tc>
          <w:tcPr>
            <w:tcW w:w="562" w:type="dxa"/>
            <w:vMerge/>
            <w:shd w:val="clear" w:color="auto" w:fill="auto"/>
            <w:vAlign w:val="center"/>
          </w:tcPr>
          <w:p w:rsidR="000069F2" w:rsidRPr="00E344A8" w:rsidRDefault="000069F2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069F2" w:rsidRPr="005029E6" w:rsidRDefault="00876433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87" w:type="dxa"/>
            <w:tcBorders>
              <w:top w:val="nil"/>
            </w:tcBorders>
            <w:vAlign w:val="center"/>
          </w:tcPr>
          <w:p w:rsidR="00E30BD6" w:rsidRPr="005029E6" w:rsidRDefault="00E30BD6" w:rsidP="005029E6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D63B73" wp14:editId="44B3922E">
                  <wp:extent cx="1038225" cy="235331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334" cy="240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0BD6" w:rsidRPr="005029E6" w:rsidRDefault="00E30BD6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C06FCA" wp14:editId="628D6B1A">
                  <wp:extent cx="1676400" cy="1540230"/>
                  <wp:effectExtent l="0" t="0" r="0" b="317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673" cy="1543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2FE8" w:rsidRPr="005029E6" w:rsidRDefault="00A10361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облицовку </w:t>
            </w:r>
            <w:r w:rsidR="00612FE8"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керамогранитной плиткой </w:t>
            </w:r>
            <w:r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Г-образные профили </w:t>
            </w:r>
            <w:r w:rsidR="00612FE8"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t>под порогом, заполненным монтажной пеной.</w:t>
            </w:r>
            <w:r w:rsidR="005029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2FE8"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t>Общую высоту порога указать не менее 15мм и не более 20мм.</w:t>
            </w:r>
          </w:p>
          <w:p w:rsidR="00612FE8" w:rsidRPr="005029E6" w:rsidRDefault="00A10361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месте примыкания напольного покрытия к порогу со стороны ПУИ указать герметик для исключения протечек.</w:t>
            </w:r>
          </w:p>
          <w:p w:rsidR="00E30BD6" w:rsidRPr="005029E6" w:rsidRDefault="00E30BD6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t>Например</w:t>
            </w:r>
            <w:proofErr w:type="gramEnd"/>
            <w:r w:rsidRPr="005029E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E30BD6" w:rsidRPr="005029E6" w:rsidRDefault="00E30BD6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78E2B1" wp14:editId="2C877CAF">
                  <wp:extent cx="4305901" cy="193384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901" cy="193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0069F2" w:rsidRPr="005029E6" w:rsidRDefault="000069F2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A10361" w:rsidRPr="005029E6" w:rsidRDefault="00A10361" w:rsidP="005029E6">
            <w:pPr>
              <w:jc w:val="center"/>
              <w:rPr>
                <w:rFonts w:ascii="Times New Roman" w:hAnsi="Times New Roman" w:cs="Times New Roman"/>
              </w:rPr>
            </w:pPr>
            <w:r w:rsidRPr="005029E6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0069F2" w:rsidRPr="005029E6" w:rsidRDefault="00A10361" w:rsidP="005029E6">
            <w:pPr>
              <w:jc w:val="center"/>
              <w:rPr>
                <w:rFonts w:ascii="Times New Roman" w:hAnsi="Times New Roman" w:cs="Times New Roman"/>
              </w:rPr>
            </w:pPr>
            <w:r w:rsidRPr="005029E6">
              <w:rPr>
                <w:rFonts w:ascii="Times New Roman" w:hAnsi="Times New Roman" w:cs="Times New Roman"/>
              </w:rPr>
              <w:t>17.12.2024</w:t>
            </w:r>
          </w:p>
        </w:tc>
      </w:tr>
      <w:tr w:rsidR="00E344A8" w:rsidRPr="00E344A8" w:rsidTr="005029E6">
        <w:trPr>
          <w:trHeight w:val="319"/>
        </w:trPr>
        <w:tc>
          <w:tcPr>
            <w:tcW w:w="16024" w:type="dxa"/>
            <w:gridSpan w:val="5"/>
            <w:shd w:val="clear" w:color="auto" w:fill="auto"/>
            <w:vAlign w:val="center"/>
          </w:tcPr>
          <w:p w:rsidR="00E344A8" w:rsidRPr="00E344A8" w:rsidRDefault="00E344A8" w:rsidP="005029E6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E344A8" w:rsidRPr="00E344A8" w:rsidTr="005029E6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E344A8" w:rsidRPr="00E344A8" w:rsidRDefault="00E344A8" w:rsidP="005029E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344A8" w:rsidRPr="005029E6" w:rsidRDefault="006A208E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>5,6,7</w:t>
            </w:r>
          </w:p>
          <w:p w:rsidR="004C1981" w:rsidRPr="005029E6" w:rsidRDefault="004C1981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>11-</w:t>
            </w:r>
            <w:r w:rsidR="00FF66F7" w:rsidRPr="005029E6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>13</w:t>
            </w:r>
          </w:p>
          <w:p w:rsidR="00895C84" w:rsidRPr="005029E6" w:rsidRDefault="00895C84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>20-22</w:t>
            </w:r>
          </w:p>
          <w:p w:rsidR="008531CB" w:rsidRPr="005029E6" w:rsidRDefault="008531CB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>26</w:t>
            </w:r>
          </w:p>
        </w:tc>
        <w:tc>
          <w:tcPr>
            <w:tcW w:w="11487" w:type="dxa"/>
            <w:vAlign w:val="center"/>
          </w:tcPr>
          <w:p w:rsidR="00E344A8" w:rsidRPr="005029E6" w:rsidRDefault="006A208E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запотолочного пространства подвесного потолка «Грильято» с размером ячеек 75х75мм применить упрочняющую пропитку потолка и примыкающих стен вместо простой окраски.</w:t>
            </w:r>
          </w:p>
        </w:tc>
        <w:tc>
          <w:tcPr>
            <w:tcW w:w="1701" w:type="dxa"/>
            <w:vAlign w:val="bottom"/>
          </w:tcPr>
          <w:p w:rsidR="00E344A8" w:rsidRPr="005029E6" w:rsidRDefault="003B5769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</w:pPr>
            <w:r w:rsidRPr="005029E6"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423" w:type="dxa"/>
            <w:vAlign w:val="center"/>
          </w:tcPr>
          <w:p w:rsidR="00A10361" w:rsidRPr="005029E6" w:rsidRDefault="00A10361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5029E6" w:rsidRDefault="00A10361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FB6976" w:rsidRPr="00E344A8" w:rsidTr="005029E6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FB6976" w:rsidRPr="00E344A8" w:rsidRDefault="00FB6976" w:rsidP="005029E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FB6976" w:rsidRPr="00E344A8" w:rsidRDefault="00FB6976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976" w:rsidRDefault="00FB6976" w:rsidP="005029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9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</w:t>
            </w:r>
            <w:r w:rsidR="003214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отделки пола</w:t>
            </w:r>
            <w:r w:rsidRPr="00FB69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межквартирном коридоре применить плитку, отличную по дизайну от плитки для облицовки пола в коридоре квартиры.</w:t>
            </w:r>
          </w:p>
          <w:p w:rsidR="00A10361" w:rsidRDefault="00A10361" w:rsidP="005029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Межквартирн</w:t>
            </w:r>
            <w:r w:rsidR="00286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ый коридор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коридор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</w:t>
            </w:r>
          </w:p>
          <w:p w:rsidR="00A10361" w:rsidRPr="00FB6976" w:rsidRDefault="00286DB5" w:rsidP="005029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79E">
              <w:rPr>
                <w:noProof/>
                <w:lang w:eastAsia="ru-RU"/>
              </w:rPr>
              <w:drawing>
                <wp:inline distT="0" distB="0" distL="0" distR="0" wp14:anchorId="3465145A" wp14:editId="24CA931E">
                  <wp:extent cx="811998" cy="800100"/>
                  <wp:effectExtent l="0" t="0" r="762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263" cy="81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10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</w:t>
            </w:r>
            <w:r w:rsidR="005029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="00A10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="00A10361" w:rsidRPr="006068B2">
              <w:rPr>
                <w:noProof/>
                <w:lang w:eastAsia="ru-RU"/>
              </w:rPr>
              <w:drawing>
                <wp:inline distT="0" distB="0" distL="0" distR="0" wp14:anchorId="6C169EAF" wp14:editId="3AD2A03A">
                  <wp:extent cx="747690" cy="83820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492" cy="852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976" w:rsidRDefault="00FB6976" w:rsidP="005029E6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976" w:rsidRPr="00FB6976" w:rsidRDefault="00FB6976" w:rsidP="005029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6976"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</w:tr>
      <w:tr w:rsidR="00FB6976" w:rsidRPr="00E344A8" w:rsidTr="005029E6">
        <w:trPr>
          <w:trHeight w:val="539"/>
        </w:trPr>
        <w:tc>
          <w:tcPr>
            <w:tcW w:w="562" w:type="dxa"/>
            <w:shd w:val="clear" w:color="auto" w:fill="auto"/>
            <w:vAlign w:val="center"/>
          </w:tcPr>
          <w:p w:rsidR="00FB6976" w:rsidRPr="00E344A8" w:rsidRDefault="00FB6976" w:rsidP="005029E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FB6976" w:rsidRPr="00E344A8" w:rsidRDefault="00FB6976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7" w:type="dxa"/>
            <w:vAlign w:val="center"/>
          </w:tcPr>
          <w:p w:rsidR="00FB6976" w:rsidRPr="00E344A8" w:rsidRDefault="00FB6976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FB6976" w:rsidRPr="00E344A8" w:rsidRDefault="00FB6976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FB6976" w:rsidRPr="00E344A8" w:rsidRDefault="00321403" w:rsidP="00502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учета  в работе</w:t>
            </w:r>
          </w:p>
        </w:tc>
      </w:tr>
      <w:tr w:rsidR="00321403" w:rsidRPr="00E344A8" w:rsidTr="005029E6">
        <w:trPr>
          <w:trHeight w:val="274"/>
        </w:trPr>
        <w:tc>
          <w:tcPr>
            <w:tcW w:w="562" w:type="dxa"/>
            <w:shd w:val="clear" w:color="auto" w:fill="auto"/>
            <w:vAlign w:val="center"/>
          </w:tcPr>
          <w:p w:rsidR="00321403" w:rsidRPr="00E344A8" w:rsidRDefault="00321403" w:rsidP="005029E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51" w:type="dxa"/>
            <w:vAlign w:val="center"/>
          </w:tcPr>
          <w:p w:rsidR="00321403" w:rsidRPr="005029E6" w:rsidRDefault="00321403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1487" w:type="dxa"/>
            <w:vAlign w:val="center"/>
          </w:tcPr>
          <w:p w:rsidR="00321403" w:rsidRPr="005029E6" w:rsidRDefault="00321403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proofErr w:type="gramStart"/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Например</w:t>
            </w:r>
            <w:proofErr w:type="gramEnd"/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</w:t>
            </w:r>
          </w:p>
          <w:p w:rsidR="00321403" w:rsidRPr="005029E6" w:rsidRDefault="00321403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АР4 указана упрочняющая пропитка по наливному полу</w:t>
            </w: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0B03FFA" wp14:editId="74932891">
                  <wp:extent cx="685800" cy="7885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187" cy="84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1403" w:rsidRPr="005029E6" w:rsidRDefault="00321403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АИ1.1 пропитка не указана, пропитка указана только по маршам</w:t>
            </w: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C883F35" wp14:editId="21EDA9E6">
                  <wp:extent cx="809625" cy="70184"/>
                  <wp:effectExtent l="0" t="0" r="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24" cy="7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59BA7A2" wp14:editId="2F7ACBD7">
                  <wp:extent cx="1019175" cy="51339"/>
                  <wp:effectExtent l="0" t="0" r="0" b="635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97" cy="56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029E6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4EAD6B8" wp14:editId="103BFBA2">
                  <wp:extent cx="762000" cy="5811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743" cy="63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1403" w:rsidRPr="005029E6" w:rsidRDefault="00321403" w:rsidP="005029E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29E6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321403" w:rsidRPr="005029E6" w:rsidRDefault="00321403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321403" w:rsidRPr="005029E6" w:rsidRDefault="00321403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321403" w:rsidRPr="005029E6" w:rsidRDefault="00321403" w:rsidP="005029E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29E6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</w:tbl>
    <w:tbl>
      <w:tblPr>
        <w:tblStyle w:val="a3"/>
        <w:tblW w:w="1587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3361"/>
        <w:gridCol w:w="5285"/>
      </w:tblGrid>
      <w:tr w:rsidR="00E344A8" w:rsidRPr="00E344A8" w:rsidTr="005029E6">
        <w:tc>
          <w:tcPr>
            <w:tcW w:w="723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5029E6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3361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5029E6" w:rsidP="005029E6">
      <w:bookmarkStart w:id="0" w:name="_GoBack"/>
      <w:bookmarkEnd w:id="0"/>
    </w:p>
    <w:sectPr w:rsidR="008A43E5" w:rsidSect="005029E6">
      <w:footerReference w:type="default" r:id="rId33"/>
      <w:pgSz w:w="16838" w:h="11906" w:orient="landscape"/>
      <w:pgMar w:top="238" w:right="680" w:bottom="24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9E6">
          <w:rPr>
            <w:noProof/>
          </w:rPr>
          <w:t>3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069F2"/>
    <w:rsid w:val="00154144"/>
    <w:rsid w:val="00196D11"/>
    <w:rsid w:val="001B7AC7"/>
    <w:rsid w:val="00283400"/>
    <w:rsid w:val="00286DB5"/>
    <w:rsid w:val="00321403"/>
    <w:rsid w:val="003702C9"/>
    <w:rsid w:val="003B5769"/>
    <w:rsid w:val="003F29A9"/>
    <w:rsid w:val="004C1981"/>
    <w:rsid w:val="00500AD3"/>
    <w:rsid w:val="005029E6"/>
    <w:rsid w:val="006115A5"/>
    <w:rsid w:val="00612FE8"/>
    <w:rsid w:val="006A208E"/>
    <w:rsid w:val="0070526E"/>
    <w:rsid w:val="007A6A40"/>
    <w:rsid w:val="008531CB"/>
    <w:rsid w:val="00876433"/>
    <w:rsid w:val="00895C84"/>
    <w:rsid w:val="009C49BE"/>
    <w:rsid w:val="00A10361"/>
    <w:rsid w:val="00AC31DE"/>
    <w:rsid w:val="00B857BB"/>
    <w:rsid w:val="00CD4DF0"/>
    <w:rsid w:val="00D9040D"/>
    <w:rsid w:val="00E30BD6"/>
    <w:rsid w:val="00E344A8"/>
    <w:rsid w:val="00E70743"/>
    <w:rsid w:val="00FB6976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42752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yperlink" Target="mailto:tatiana.morozova@mosfr.ru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Морозова Татьяна</cp:lastModifiedBy>
  <cp:revision>11</cp:revision>
  <dcterms:created xsi:type="dcterms:W3CDTF">2024-11-23T08:11:00Z</dcterms:created>
  <dcterms:modified xsi:type="dcterms:W3CDTF">2024-12-17T12:22:00Z</dcterms:modified>
</cp:coreProperties>
</file>