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№2</w:t>
      </w:r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от 13.09.2024г.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Д1779011/23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7B5730">
        <w:rPr>
          <w:rFonts w:ascii="Arial" w:hAnsi="Arial"/>
          <w:sz w:val="22"/>
          <w:szCs w:val="22"/>
          <w:lang w:val="ru-RU"/>
        </w:rPr>
        <w:t>13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0C4A94">
        <w:rPr>
          <w:rFonts w:ascii="Arial" w:hAnsi="Arial"/>
          <w:sz w:val="22"/>
          <w:szCs w:val="22"/>
          <w:lang w:val="ru-RU"/>
        </w:rPr>
        <w:t>сентября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FC223B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7B5730" w:rsidTr="000F0E95">
        <w:trPr>
          <w:trHeight w:val="828"/>
        </w:trPr>
        <w:tc>
          <w:tcPr>
            <w:tcW w:w="9606" w:type="dxa"/>
          </w:tcPr>
          <w:p w:rsidR="00E24A1E" w:rsidRPr="009C4A56" w:rsidRDefault="00B1622F" w:rsidP="00E24A1E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9C4A56">
              <w:rPr>
                <w:rFonts w:ascii="Arial" w:hAnsi="Arial" w:cs="Arial"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B6A">
              <w:rPr>
                <w:rFonts w:ascii="Arial" w:hAnsi="Arial" w:cs="Arial"/>
                <w:sz w:val="22"/>
                <w:szCs w:val="22"/>
              </w:rPr>
              <w:t>№2-152 от 29.12.2023г.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 w:rsidRPr="009C4A56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:rsidR="000407A3" w:rsidRPr="00C23B6A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A56">
              <w:rPr>
                <w:rFonts w:ascii="Arial" w:hAnsi="Arial" w:cs="Arial"/>
                <w:sz w:val="22"/>
                <w:szCs w:val="22"/>
              </w:rPr>
              <w:t>Общество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«ЛЕОНАРДО ПРОЕКТ»</w:t>
            </w:r>
            <w:r w:rsidRPr="009C4A56">
              <w:rPr>
                <w:rFonts w:ascii="Arial" w:hAnsi="Arial" w:cs="Arial"/>
                <w:sz w:val="22"/>
                <w:szCs w:val="22"/>
              </w:rPr>
              <w:t xml:space="preserve"> (ООО «ЛЕОНАРДО ПРОЕКТ»)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9C4A56">
              <w:rPr>
                <w:rFonts w:ascii="Arial" w:hAnsi="Arial" w:cs="Arial"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, в лице Управляющего Индивидуального предпринимателя Швец Александра Васильевича, действующего на основании 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ООО «ЛЕОНАРДО ПРОЕКТ» и Договора о передаче полномочий единоличного исполнительного органа управляющему №18/19 от 18.03.2019г.,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1 в соответствии с Дополнительным соглашением №2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13 сентября 2024г.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Д1779011/23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марта 2023г. по объекту: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на сумму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2 4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39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6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00,00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миллиона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тридцать девять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шестьсот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406 6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тысяч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шестьсот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1 479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600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(Один миллион четыреста семьдесят девять тысяч шестьсот) рублей 00 копеек, в том числе НДС 20 %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- 246 600,00 (Двести сорок шесть тысяч шестьсот) рублей 00 копеек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Следует к перечислению за выполненные работы 960 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00,00 (Девятьсот шестьдесят тысяч) рублей 00 копеек, в том числе НДС 20% - 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160 0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 (Сто шестьдесят тысяч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Pr="009C4A56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копеек.</w:t>
            </w: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bookmarkStart w:id="0" w:name="_GoBack"/>
            <w:bookmarkEnd w:id="0"/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9A6AC0" w:rsidRPr="005D1A73">
        <w:rPr>
          <w:rFonts w:ascii="Arial" w:hAnsi="Arial" w:cs="Arial"/>
          <w:sz w:val="22"/>
          <w:szCs w:val="22"/>
          <w:lang w:val="ru-RU"/>
        </w:rPr>
        <w:t>Швец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9A6AC0" w:rsidRPr="005D1A73">
        <w:rPr>
          <w:rFonts w:ascii="Arial" w:hAnsi="Arial" w:cs="Arial"/>
          <w:sz w:val="22"/>
          <w:szCs w:val="22"/>
          <w:lang w:val="ru-RU"/>
        </w:rPr>
        <w:t>В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E8B19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D8C3F5-4393-432D-BA3F-40E46970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2019-07-19T12:39:00Z</cp:lastPrinted>
  <dcterms:created xsi:type="dcterms:W3CDTF">2024-09-13T09:37:00Z</dcterms:created>
  <dcterms:modified xsi:type="dcterms:W3CDTF">2024-09-13T09:37:00Z</dcterms:modified>
</cp:coreProperties>
</file>