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EDE42" w14:textId="549DFA5D" w:rsidR="00EC550C" w:rsidRDefault="00450AEF" w:rsidP="00456D9F">
      <w:pPr>
        <w:ind w:left="720" w:firstLine="720"/>
        <w:jc w:val="center"/>
        <w:rPr>
          <w:sz w:val="24"/>
          <w:szCs w:val="24"/>
        </w:rPr>
      </w:pPr>
      <w:bookmarkStart w:id="0" w:name="_Toc316125888"/>
      <w:r w:rsidRPr="00450AEF">
        <w:rPr>
          <w:b/>
          <w:sz w:val="28"/>
          <w:szCs w:val="24"/>
        </w:rPr>
        <w:t xml:space="preserve"> </w:t>
      </w:r>
      <w:r w:rsidR="00EC550C" w:rsidRPr="00DE0329">
        <w:rPr>
          <w:b/>
          <w:sz w:val="28"/>
          <w:szCs w:val="24"/>
        </w:rPr>
        <w:t xml:space="preserve">Ведомость </w:t>
      </w:r>
      <w:r w:rsidR="00EC550C">
        <w:rPr>
          <w:b/>
          <w:sz w:val="28"/>
          <w:szCs w:val="24"/>
        </w:rPr>
        <w:t xml:space="preserve">рабочих чертежей </w:t>
      </w:r>
      <w:r w:rsidR="00EC550C" w:rsidRPr="00DE0329">
        <w:rPr>
          <w:b/>
          <w:sz w:val="28"/>
          <w:szCs w:val="24"/>
        </w:rPr>
        <w:t>основн</w:t>
      </w:r>
      <w:r w:rsidR="00EC550C">
        <w:rPr>
          <w:b/>
          <w:sz w:val="28"/>
          <w:szCs w:val="24"/>
        </w:rPr>
        <w:t>ого</w:t>
      </w:r>
      <w:r w:rsidR="00EC550C" w:rsidRPr="00DE0329">
        <w:rPr>
          <w:b/>
          <w:sz w:val="28"/>
          <w:szCs w:val="24"/>
        </w:rPr>
        <w:t xml:space="preserve"> комплект</w:t>
      </w:r>
      <w:r w:rsidR="00EC550C">
        <w:rPr>
          <w:b/>
          <w:sz w:val="28"/>
          <w:szCs w:val="24"/>
        </w:rPr>
        <w:t>а</w:t>
      </w:r>
    </w:p>
    <w:p w14:paraId="3EC17041" w14:textId="77777777" w:rsidR="00EC550C" w:rsidRDefault="00EC550C" w:rsidP="00EC550C">
      <w:pPr>
        <w:rPr>
          <w:sz w:val="24"/>
          <w:szCs w:val="24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2268"/>
      </w:tblGrid>
      <w:tr w:rsidR="00EC550C" w:rsidRPr="00DE0329" w14:paraId="724B8ABA" w14:textId="77777777" w:rsidTr="00D17AFF">
        <w:trPr>
          <w:trHeight w:hRule="exact" w:val="851"/>
          <w:tblHeader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C4522" w14:textId="77777777" w:rsidR="00EC550C" w:rsidRPr="00DE0329" w:rsidRDefault="00EC550C" w:rsidP="00D17AFF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Лист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4E2D2" w14:textId="77777777" w:rsidR="00EC550C" w:rsidRPr="00DE0329" w:rsidRDefault="00EC550C" w:rsidP="00D17AFF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E7857" w14:textId="77777777" w:rsidR="00EC550C" w:rsidRPr="00DE0329" w:rsidRDefault="00EC550C" w:rsidP="00D17AFF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EC550C" w:rsidRPr="00AF3C63" w14:paraId="4A9767D3" w14:textId="77777777" w:rsidTr="00D17AFF">
        <w:trPr>
          <w:trHeight w:hRule="exact" w:val="45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15FBB4" w14:textId="77777777" w:rsidR="00EC550C" w:rsidRPr="00AF3C63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</w:t>
            </w:r>
            <w:r w:rsidRPr="00AF3C6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6053B" w14:textId="77777777" w:rsidR="00EC550C" w:rsidRPr="00DE0329" w:rsidRDefault="00EC550C" w:rsidP="00AF3C63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данные (начало)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E35DEF" w14:textId="77777777" w:rsidR="00EC550C" w:rsidRPr="008F7365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11A2536" w14:textId="77777777" w:rsidTr="00D17AFF">
        <w:trPr>
          <w:trHeight w:hRule="exact" w:val="45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6F254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3B50D7" w14:textId="77777777" w:rsidR="00EC550C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данные (продолжение)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91728" w14:textId="77777777" w:rsidR="00EC550C" w:rsidRPr="008F7365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40047784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24DA1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8D820" w14:textId="77777777" w:rsidR="00EC550C" w:rsidRPr="00720808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Техническое кондиционирование. План 2-го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C83E21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1E733CA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9E2CA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E1F13" w14:textId="77777777" w:rsidR="00EC550C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Техническое кондиционирование. План 4-го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6ADE84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6927F8E7" w14:textId="77777777" w:rsidTr="00D17AFF">
        <w:trPr>
          <w:trHeight w:hRule="exact" w:val="43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BA8AF4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715974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Техническое кондиционирования. План кровли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81946D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6C18713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84B7EB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091D5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Тепло-холодоснабжение. План кровли +19.550.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375B96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69FEE51A" w14:textId="77777777" w:rsidTr="00D17AFF">
        <w:trPr>
          <w:trHeight w:hRule="exact" w:val="46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7A7DD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F9976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Тепло-холодоснабжение. План кровли +22.450.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CF04FA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224E230" w14:textId="77777777" w:rsidTr="00D17AFF">
        <w:trPr>
          <w:trHeight w:hRule="exact" w:val="41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80111" w14:textId="77777777" w:rsidR="00EC550C" w:rsidRPr="002F44AA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DD539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Тепло-холодоснабжение. Принципиальная схема.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29C2DA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8E13EFC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61FBA" w14:textId="77777777" w:rsidR="00EC550C" w:rsidRPr="002F44AA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C300A" w14:textId="77777777" w:rsidR="00EC550C" w:rsidRPr="00C6456E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4D155E">
              <w:rPr>
                <w:sz w:val="24"/>
                <w:szCs w:val="24"/>
              </w:rPr>
              <w:t>Вентиляция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План кровли +19.550.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CBA0B7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BEA28EC" w14:textId="77777777" w:rsidTr="00D17AFF">
        <w:trPr>
          <w:trHeight w:hRule="exact" w:val="39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A0D5B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1F44A9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4D155E">
              <w:rPr>
                <w:sz w:val="24"/>
                <w:szCs w:val="24"/>
              </w:rPr>
              <w:t>Вентиляция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План кровли +22.450.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99D0C0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5C200A22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0B10A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49529" w14:textId="77777777" w:rsidR="00EC550C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Схемы вентиляции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B3F81" w14:textId="7D12A647" w:rsidR="00EC550C" w:rsidRPr="00EF33BA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0AD3663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1A520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989040" w14:textId="77777777" w:rsidR="00EC550C" w:rsidRDefault="00EC550C" w:rsidP="00D17AF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Схемы тепло-холодоснабжения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28FA2" w14:textId="4F81FC69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98FDC4A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C233E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5C7B8" w14:textId="3FEB5C0D" w:rsidR="00EC550C" w:rsidRPr="004D155E" w:rsidRDefault="00C6362C" w:rsidP="00D17AFF">
            <w:pPr>
              <w:adjustRightInd w:val="0"/>
              <w:rPr>
                <w:sz w:val="24"/>
                <w:szCs w:val="24"/>
              </w:rPr>
            </w:pPr>
            <w:r w:rsidRPr="00C6362C">
              <w:rPr>
                <w:sz w:val="24"/>
                <w:szCs w:val="24"/>
              </w:rPr>
              <w:t>Вентиляция. План 4-го этажа, распределение воздухообменов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ABBD74" w14:textId="48BD237B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91593" w:rsidRPr="00DE0329" w14:paraId="7DFCE0B0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D2B00" w14:textId="410F287C" w:rsidR="00F91593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74A3D" w14:textId="5F00F683" w:rsidR="00F91593" w:rsidRPr="00F91593" w:rsidRDefault="00F91593" w:rsidP="00D17AFF">
            <w:pPr>
              <w:adjustRightInd w:val="0"/>
              <w:rPr>
                <w:rFonts w:ascii="Arial Narrow" w:hAnsi="Arial Narrow" w:cs="Arial Narrow"/>
                <w:color w:val="808080"/>
                <w:sz w:val="24"/>
                <w:szCs w:val="24"/>
                <w:lang w:eastAsia="ru-RU"/>
              </w:rPr>
            </w:pPr>
            <w:r w:rsidRPr="00F91593">
              <w:rPr>
                <w:sz w:val="24"/>
                <w:szCs w:val="24"/>
              </w:rPr>
              <w:t>Вентиляция. План 5-го этажа. Подключение к базовым системам.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77B239" w14:textId="77777777" w:rsidR="00F91593" w:rsidRPr="00DE0329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91593" w:rsidRPr="00DE0329" w14:paraId="3CDBA8BC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C21A6E" w14:textId="5B15B997" w:rsidR="00F91593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CA077" w14:textId="78EB2183" w:rsidR="00F91593" w:rsidRPr="00AF45B9" w:rsidRDefault="00F91593" w:rsidP="00D17AFF">
            <w:pPr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Строительное задание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4B90B" w14:textId="77777777" w:rsidR="00F91593" w:rsidRPr="00DE0329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7EDA5D0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2D1DB" w14:textId="53E06243" w:rsidR="00EC550C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9A9A2" w14:textId="4964469C" w:rsidR="00EC550C" w:rsidRPr="004D155E" w:rsidRDefault="00C6362C" w:rsidP="00C6362C">
            <w:pPr>
              <w:adjustRightInd w:val="0"/>
              <w:rPr>
                <w:sz w:val="24"/>
                <w:szCs w:val="24"/>
              </w:rPr>
            </w:pPr>
            <w:r w:rsidRPr="004D155E">
              <w:rPr>
                <w:sz w:val="24"/>
                <w:szCs w:val="24"/>
              </w:rPr>
              <w:t>Узлы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D74FB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2FEF43A" w14:textId="77777777" w:rsidR="00EC550C" w:rsidRDefault="00EC550C" w:rsidP="00EC550C">
      <w:pPr>
        <w:rPr>
          <w:sz w:val="24"/>
          <w:szCs w:val="24"/>
        </w:rPr>
      </w:pPr>
    </w:p>
    <w:p w14:paraId="69EC42D7" w14:textId="77777777" w:rsidR="00EC550C" w:rsidRPr="00DE0329" w:rsidRDefault="00EC550C" w:rsidP="00EC550C">
      <w:pPr>
        <w:jc w:val="center"/>
        <w:rPr>
          <w:b/>
          <w:sz w:val="28"/>
          <w:szCs w:val="24"/>
        </w:rPr>
      </w:pPr>
      <w:r w:rsidRPr="00DE0329">
        <w:rPr>
          <w:b/>
          <w:sz w:val="28"/>
          <w:szCs w:val="24"/>
        </w:rPr>
        <w:t xml:space="preserve">Ведомость </w:t>
      </w:r>
      <w:r>
        <w:rPr>
          <w:b/>
          <w:sz w:val="28"/>
          <w:szCs w:val="24"/>
        </w:rPr>
        <w:t>ссылочных и прилагаемых документов</w:t>
      </w:r>
    </w:p>
    <w:p w14:paraId="27CD0FEB" w14:textId="77777777" w:rsidR="00EC550C" w:rsidRDefault="00EC550C" w:rsidP="00EC550C">
      <w:pPr>
        <w:rPr>
          <w:sz w:val="24"/>
          <w:szCs w:val="24"/>
        </w:rPr>
      </w:pPr>
    </w:p>
    <w:tbl>
      <w:tblPr>
        <w:tblStyle w:val="af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268"/>
      </w:tblGrid>
      <w:tr w:rsidR="00EC550C" w:rsidRPr="00DE0329" w14:paraId="25160F71" w14:textId="77777777" w:rsidTr="00D17AFF">
        <w:trPr>
          <w:trHeight w:hRule="exact" w:val="851"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E86DBC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Обозначение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FC68416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DC62213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EC550C" w:rsidRPr="00DE0329" w14:paraId="21A4E47F" w14:textId="77777777" w:rsidTr="00D17AFF">
        <w:trPr>
          <w:trHeight w:hRule="exact" w:val="454"/>
        </w:trPr>
        <w:tc>
          <w:tcPr>
            <w:tcW w:w="3119" w:type="dxa"/>
            <w:noWrap/>
            <w:vAlign w:val="center"/>
          </w:tcPr>
          <w:p w14:paraId="205A5A62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454A2902" w14:textId="77777777" w:rsidR="00EC550C" w:rsidRPr="00936BD1" w:rsidRDefault="00EC550C" w:rsidP="00D17AFF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936BD1">
              <w:rPr>
                <w:sz w:val="24"/>
                <w:szCs w:val="24"/>
                <w:u w:val="single"/>
                <w:lang w:val="ru-RU"/>
              </w:rPr>
              <w:t>Прилагаемые документы</w:t>
            </w:r>
          </w:p>
        </w:tc>
        <w:tc>
          <w:tcPr>
            <w:tcW w:w="2268" w:type="dxa"/>
            <w:noWrap/>
            <w:vAlign w:val="center"/>
          </w:tcPr>
          <w:p w14:paraId="49140F89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68230048" w14:textId="77777777" w:rsidTr="00D17AFF">
        <w:trPr>
          <w:trHeight w:hRule="exact" w:val="542"/>
        </w:trPr>
        <w:tc>
          <w:tcPr>
            <w:tcW w:w="3119" w:type="dxa"/>
            <w:noWrap/>
            <w:vAlign w:val="center"/>
          </w:tcPr>
          <w:p w14:paraId="4DDE9AED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8F7365">
              <w:rPr>
                <w:sz w:val="24"/>
                <w:szCs w:val="24"/>
                <w:lang w:val="ru-RU"/>
              </w:rPr>
              <w:t>MEP-</w:t>
            </w:r>
            <w:r>
              <w:rPr>
                <w:sz w:val="24"/>
                <w:szCs w:val="24"/>
                <w:lang w:val="ru-RU"/>
              </w:rPr>
              <w:t>383</w:t>
            </w:r>
            <w:r w:rsidRPr="008F7365">
              <w:rPr>
                <w:sz w:val="24"/>
                <w:szCs w:val="24"/>
                <w:lang w:val="ru-RU"/>
              </w:rPr>
              <w:t>-M-</w:t>
            </w:r>
            <w:r>
              <w:rPr>
                <w:sz w:val="24"/>
                <w:szCs w:val="24"/>
                <w:lang w:val="ru-RU"/>
              </w:rPr>
              <w:t>00</w:t>
            </w:r>
            <w:r w:rsidRPr="008F7365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 w:rsidRPr="008F7365">
              <w:rPr>
                <w:sz w:val="24"/>
                <w:szCs w:val="24"/>
                <w:lang w:val="ru-RU"/>
              </w:rPr>
              <w:t>-80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103" w:type="dxa"/>
            <w:noWrap/>
            <w:vAlign w:val="center"/>
          </w:tcPr>
          <w:p w14:paraId="6FEA582D" w14:textId="77777777" w:rsidR="00EC550C" w:rsidRPr="008F7365" w:rsidRDefault="00EC550C" w:rsidP="00D17AFF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8F7365">
              <w:rPr>
                <w:sz w:val="24"/>
                <w:lang w:val="ru-RU"/>
              </w:rPr>
              <w:t>Спецификация оборудования, изделий и материалов</w:t>
            </w:r>
          </w:p>
        </w:tc>
        <w:tc>
          <w:tcPr>
            <w:tcW w:w="2268" w:type="dxa"/>
            <w:noWrap/>
            <w:vAlign w:val="center"/>
          </w:tcPr>
          <w:p w14:paraId="0C45ADA3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54267AD" w14:textId="77777777" w:rsidTr="00D17AFF">
        <w:trPr>
          <w:trHeight w:hRule="exact" w:val="454"/>
        </w:trPr>
        <w:tc>
          <w:tcPr>
            <w:tcW w:w="3119" w:type="dxa"/>
            <w:noWrap/>
            <w:vAlign w:val="center"/>
          </w:tcPr>
          <w:p w14:paraId="21CEC198" w14:textId="77777777" w:rsidR="00EC550C" w:rsidRPr="00E96CC8" w:rsidRDefault="00EC550C" w:rsidP="00D17AFF">
            <w:pPr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601B3">
              <w:rPr>
                <w:sz w:val="24"/>
                <w:szCs w:val="24"/>
              </w:rPr>
              <w:t>Приложение 1</w:t>
            </w:r>
          </w:p>
        </w:tc>
        <w:tc>
          <w:tcPr>
            <w:tcW w:w="5103" w:type="dxa"/>
            <w:noWrap/>
            <w:vAlign w:val="center"/>
          </w:tcPr>
          <w:p w14:paraId="13E5AC3A" w14:textId="77777777" w:rsidR="00EC550C" w:rsidRPr="007B7C8B" w:rsidRDefault="00EC550C" w:rsidP="00D17AFF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оборудования вентиляции</w:t>
            </w:r>
          </w:p>
        </w:tc>
        <w:tc>
          <w:tcPr>
            <w:tcW w:w="2268" w:type="dxa"/>
            <w:noWrap/>
            <w:vAlign w:val="center"/>
          </w:tcPr>
          <w:p w14:paraId="6D0CF5E6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0F8132E6" w14:textId="77777777" w:rsidTr="00D17AFF">
        <w:trPr>
          <w:trHeight w:hRule="exact" w:val="480"/>
        </w:trPr>
        <w:tc>
          <w:tcPr>
            <w:tcW w:w="3119" w:type="dxa"/>
            <w:noWrap/>
            <w:vAlign w:val="center"/>
          </w:tcPr>
          <w:p w14:paraId="7F9019B5" w14:textId="77777777" w:rsidR="00EC550C" w:rsidRPr="00F03E3B" w:rsidRDefault="00EC550C" w:rsidP="00D17AFF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2</w:t>
            </w:r>
          </w:p>
        </w:tc>
        <w:tc>
          <w:tcPr>
            <w:tcW w:w="5103" w:type="dxa"/>
            <w:noWrap/>
            <w:vAlign w:val="center"/>
          </w:tcPr>
          <w:p w14:paraId="563727FE" w14:textId="77777777" w:rsidR="00EC550C" w:rsidRPr="00C601B3" w:rsidRDefault="00EC550C" w:rsidP="00D17AFF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оборудования тепло-холодоснабжения</w:t>
            </w:r>
          </w:p>
        </w:tc>
        <w:tc>
          <w:tcPr>
            <w:tcW w:w="2268" w:type="dxa"/>
            <w:noWrap/>
            <w:vAlign w:val="center"/>
          </w:tcPr>
          <w:p w14:paraId="1D062334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54DEF44" w14:textId="77777777" w:rsidTr="00D17AFF">
        <w:trPr>
          <w:trHeight w:hRule="exact" w:val="430"/>
        </w:trPr>
        <w:tc>
          <w:tcPr>
            <w:tcW w:w="3119" w:type="dxa"/>
            <w:noWrap/>
            <w:vAlign w:val="center"/>
          </w:tcPr>
          <w:p w14:paraId="6A8A4D16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56BC3349" w14:textId="77777777" w:rsidR="00EC550C" w:rsidRPr="00883CB4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0D085FC0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7F090549" w14:textId="77777777" w:rsidTr="00D17AFF">
        <w:trPr>
          <w:trHeight w:hRule="exact" w:val="422"/>
        </w:trPr>
        <w:tc>
          <w:tcPr>
            <w:tcW w:w="3119" w:type="dxa"/>
            <w:noWrap/>
            <w:vAlign w:val="center"/>
          </w:tcPr>
          <w:p w14:paraId="69E0C51D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6EF6D953" w14:textId="77777777" w:rsidR="00EC550C" w:rsidRPr="00883CB4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0EFC45A8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</w:tbl>
    <w:p w14:paraId="181CB7C2" w14:textId="77777777" w:rsidR="00EC550C" w:rsidRDefault="00EC550C" w:rsidP="00EC550C">
      <w:pPr>
        <w:rPr>
          <w:sz w:val="24"/>
          <w:szCs w:val="24"/>
        </w:rPr>
      </w:pPr>
    </w:p>
    <w:p w14:paraId="631E1574" w14:textId="77777777" w:rsidR="00EC550C" w:rsidRPr="00456D9F" w:rsidRDefault="00EC550C" w:rsidP="00456D9F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456D9F">
        <w:rPr>
          <w:rFonts w:ascii="Times New Roman" w:hAnsi="Times New Roman"/>
          <w:sz w:val="28"/>
          <w:szCs w:val="28"/>
          <w:lang w:val="ru-RU"/>
        </w:rPr>
        <w:t>Общие указания</w:t>
      </w:r>
    </w:p>
    <w:p w14:paraId="1429F496" w14:textId="77777777" w:rsidR="00EC550C" w:rsidRDefault="00EC550C" w:rsidP="00EC550C">
      <w:pPr>
        <w:pStyle w:val="ReportLevel2"/>
        <w:numPr>
          <w:ilvl w:val="1"/>
          <w:numId w:val="3"/>
        </w:numPr>
        <w:rPr>
          <w:rFonts w:ascii="Times New Roman" w:hAnsi="Times New Roman"/>
          <w:lang w:val="ru-RU"/>
        </w:rPr>
      </w:pPr>
      <w:bookmarkStart w:id="1" w:name="_Toc161212766"/>
      <w:bookmarkStart w:id="2" w:name="_Toc364147106"/>
      <w:bookmarkStart w:id="3" w:name="_Toc354129253"/>
      <w:bookmarkStart w:id="4" w:name="_Toc353548811"/>
      <w:bookmarkStart w:id="5" w:name="_Toc262544915"/>
      <w:bookmarkStart w:id="6" w:name="_Toc262544791"/>
      <w:bookmarkStart w:id="7" w:name="_Toc261526903"/>
      <w:bookmarkStart w:id="8" w:name="_Toc261526638"/>
      <w:bookmarkStart w:id="9" w:name="_Toc259176845"/>
      <w:bookmarkStart w:id="10" w:name="_Toc257097810"/>
      <w:bookmarkStart w:id="11" w:name="_Toc257095184"/>
      <w:bookmarkStart w:id="12" w:name="_Toc179807660"/>
      <w:bookmarkStart w:id="13" w:name="_Toc501191049"/>
      <w:bookmarkStart w:id="14" w:name="_Toc512519483"/>
      <w:r w:rsidRPr="00B2482E">
        <w:rPr>
          <w:rFonts w:ascii="Times New Roman" w:hAnsi="Times New Roman"/>
          <w:lang w:val="ru-RU"/>
        </w:rPr>
        <w:t>Нормативные документы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2898D21F" w14:textId="77777777" w:rsidR="00EC550C" w:rsidRPr="00850AB0" w:rsidRDefault="00EC550C" w:rsidP="00EC550C"/>
    <w:p w14:paraId="09C1A883" w14:textId="77777777" w:rsidR="00EC550C" w:rsidRPr="00456D9F" w:rsidRDefault="00EC550C" w:rsidP="00456D9F">
      <w:pPr>
        <w:ind w:firstLine="567"/>
        <w:jc w:val="both"/>
        <w:rPr>
          <w:sz w:val="24"/>
          <w:szCs w:val="24"/>
          <w:lang w:eastAsia="ru-RU"/>
        </w:rPr>
      </w:pPr>
      <w:r w:rsidRPr="00456D9F">
        <w:rPr>
          <w:sz w:val="24"/>
          <w:szCs w:val="24"/>
          <w:lang w:eastAsia="ru-RU"/>
        </w:rPr>
        <w:t>Проект внутренних механических систем выполнен в соответствии со следующими нормативными документами:</w:t>
      </w:r>
    </w:p>
    <w:p w14:paraId="656A545F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60.13330.20</w:t>
      </w:r>
      <w:r>
        <w:t>20</w:t>
      </w:r>
      <w:r w:rsidRPr="00DB1D0B">
        <w:t xml:space="preserve"> «Отопление, вентиляция и кондиционирование»</w:t>
      </w:r>
    </w:p>
    <w:p w14:paraId="3B33B5DA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50.13330.2012 «Тепловая защита зданий».</w:t>
      </w:r>
    </w:p>
    <w:p w14:paraId="49D430E7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131.13330.20</w:t>
      </w:r>
      <w:r>
        <w:t>20</w:t>
      </w:r>
      <w:r w:rsidRPr="00DB1D0B">
        <w:t xml:space="preserve"> «Строительная климатология»</w:t>
      </w:r>
    </w:p>
    <w:p w14:paraId="6C64FD69" w14:textId="343FABB9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118.13330.20</w:t>
      </w:r>
      <w:r w:rsidR="003177A9">
        <w:t>2</w:t>
      </w:r>
      <w:r w:rsidRPr="00DB1D0B">
        <w:t xml:space="preserve">2 «Общественные здания и сооружения» </w:t>
      </w:r>
    </w:p>
    <w:p w14:paraId="795A89C5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44.13330.2011 «Административные и бытовые здания»</w:t>
      </w:r>
    </w:p>
    <w:p w14:paraId="216448AC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51.13330.2011 «Защита от шума»</w:t>
      </w:r>
    </w:p>
    <w:p w14:paraId="1F44BCF0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7.13130.2013 «Отопление, Вентиляция и кондиционирование. Противопожарные требования».</w:t>
      </w:r>
    </w:p>
    <w:p w14:paraId="2B10FD7C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№123-ФЗ «ТЕХНИЧЕСКИЙ РЕГЛАМЕНТ О ТРЕБОВАНИЯХ ПОЖАРНОЙ БЕЗОПАСНОСТИ»</w:t>
      </w:r>
    </w:p>
    <w:p w14:paraId="45D93DA9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№384-ФЗ «ТЕХНИЧЕСКИЙ РЕГЛАМЕНТ О БЕЗОПАСНОСТИ ЗДАНИЙ И СООРУЖЕНИЙ»</w:t>
      </w:r>
    </w:p>
    <w:p w14:paraId="3A1F5E67" w14:textId="77777777" w:rsidR="00EC550C" w:rsidRDefault="00EC550C" w:rsidP="00EC550C">
      <w:pPr>
        <w:pStyle w:val="ReportLevel2"/>
        <w:numPr>
          <w:ilvl w:val="1"/>
          <w:numId w:val="3"/>
        </w:numPr>
        <w:rPr>
          <w:rFonts w:ascii="Times New Roman" w:hAnsi="Times New Roman"/>
          <w:lang w:val="ru-RU"/>
        </w:rPr>
      </w:pPr>
      <w:bookmarkStart w:id="15" w:name="_Toc364147107"/>
      <w:bookmarkStart w:id="16" w:name="_Toc354129254"/>
      <w:bookmarkStart w:id="17" w:name="_Toc353548812"/>
      <w:bookmarkStart w:id="18" w:name="_Toc262544916"/>
      <w:bookmarkStart w:id="19" w:name="_Toc262544792"/>
      <w:bookmarkStart w:id="20" w:name="_Toc261526904"/>
      <w:bookmarkStart w:id="21" w:name="_Toc261526639"/>
      <w:bookmarkStart w:id="22" w:name="_Toc259176846"/>
      <w:bookmarkStart w:id="23" w:name="_Toc257097811"/>
      <w:bookmarkStart w:id="24" w:name="_Toc257095185"/>
      <w:bookmarkStart w:id="25" w:name="_Toc179807661"/>
      <w:bookmarkStart w:id="26" w:name="_Toc178098063"/>
      <w:bookmarkStart w:id="27" w:name="_Toc501191050"/>
      <w:bookmarkStart w:id="28" w:name="_Toc512519484"/>
      <w:r w:rsidRPr="00B2482E">
        <w:rPr>
          <w:rFonts w:ascii="Times New Roman" w:hAnsi="Times New Roman"/>
          <w:lang w:val="ru-RU"/>
        </w:rPr>
        <w:t>Краткая планировочная характеристика объекта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60755F5F" w14:textId="77777777" w:rsidR="00EC550C" w:rsidRPr="00B2482E" w:rsidRDefault="00EC550C" w:rsidP="00EC550C">
      <w:pPr>
        <w:pStyle w:val="ReportLevel3"/>
        <w:numPr>
          <w:ilvl w:val="2"/>
          <w:numId w:val="3"/>
        </w:numPr>
        <w:tabs>
          <w:tab w:val="clear" w:pos="2160"/>
          <w:tab w:val="num" w:pos="2138"/>
        </w:tabs>
        <w:rPr>
          <w:rFonts w:ascii="Times New Roman" w:hAnsi="Times New Roman"/>
          <w:sz w:val="24"/>
          <w:szCs w:val="24"/>
          <w:lang w:val="ru-RU"/>
        </w:rPr>
      </w:pPr>
      <w:bookmarkStart w:id="29" w:name="_Toc161212767"/>
      <w:bookmarkStart w:id="30" w:name="_Toc33952707"/>
      <w:bookmarkStart w:id="31" w:name="_Toc364147108"/>
      <w:bookmarkStart w:id="32" w:name="_Toc354129255"/>
      <w:bookmarkStart w:id="33" w:name="_Toc353548813"/>
      <w:bookmarkStart w:id="34" w:name="_Toc262544917"/>
      <w:bookmarkStart w:id="35" w:name="_Toc262544793"/>
      <w:bookmarkStart w:id="36" w:name="_Toc261526905"/>
      <w:bookmarkStart w:id="37" w:name="_Toc261526640"/>
      <w:bookmarkStart w:id="38" w:name="_Toc259176847"/>
      <w:bookmarkStart w:id="39" w:name="_Toc257097812"/>
      <w:bookmarkStart w:id="40" w:name="_Toc257095186"/>
      <w:bookmarkStart w:id="41" w:name="_Toc179807662"/>
      <w:bookmarkStart w:id="42" w:name="_Toc501191051"/>
      <w:bookmarkStart w:id="43" w:name="_Toc512519485"/>
      <w:r w:rsidRPr="00B2482E">
        <w:rPr>
          <w:rFonts w:ascii="Times New Roman" w:hAnsi="Times New Roman"/>
          <w:sz w:val="24"/>
          <w:szCs w:val="24"/>
          <w:lang w:val="ru-RU"/>
        </w:rPr>
        <w:t>Расчётные данные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11D8A412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Проектирование систем отопления, вентиляции и кондиционирования велось в соответствии с требованиями нормативных документов Российской Федерации. Уровень тепловой защиты ограждающих конструкций принимался в соответствии с требованиями СП 50.13330.20</w:t>
      </w:r>
      <w:r w:rsidRPr="00680CF8">
        <w:rPr>
          <w:sz w:val="24"/>
          <w:szCs w:val="24"/>
          <w:lang w:eastAsia="ru-RU"/>
        </w:rPr>
        <w:t>20</w:t>
      </w:r>
      <w:r w:rsidRPr="006D43A4">
        <w:rPr>
          <w:sz w:val="24"/>
          <w:szCs w:val="24"/>
          <w:lang w:eastAsia="ru-RU"/>
        </w:rPr>
        <w:t xml:space="preserve"> «ТЕПЛОВАЯ ЗАЩИТА ЗДАНИЙ».</w:t>
      </w:r>
    </w:p>
    <w:p w14:paraId="3F1AF0E0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Расчётная температура (</w:t>
      </w:r>
      <w:proofErr w:type="spellStart"/>
      <w:r w:rsidRPr="006D43A4">
        <w:rPr>
          <w:sz w:val="24"/>
          <w:szCs w:val="24"/>
          <w:lang w:eastAsia="ru-RU"/>
        </w:rPr>
        <w:t>tн</w:t>
      </w:r>
      <w:proofErr w:type="spellEnd"/>
      <w:r w:rsidRPr="006D43A4">
        <w:rPr>
          <w:sz w:val="24"/>
          <w:szCs w:val="24"/>
          <w:lang w:eastAsia="ru-RU"/>
        </w:rPr>
        <w:t>) и энтальпия (</w:t>
      </w:r>
      <w:proofErr w:type="spellStart"/>
      <w:r w:rsidRPr="006D43A4">
        <w:rPr>
          <w:sz w:val="24"/>
          <w:szCs w:val="24"/>
          <w:lang w:eastAsia="ru-RU"/>
        </w:rPr>
        <w:t>Jн</w:t>
      </w:r>
      <w:proofErr w:type="spellEnd"/>
      <w:r w:rsidRPr="006D43A4">
        <w:rPr>
          <w:sz w:val="24"/>
          <w:szCs w:val="24"/>
          <w:lang w:eastAsia="ru-RU"/>
        </w:rPr>
        <w:t>) наружного воздуха принималась в соответствии с требованиями СП 131.13330.20</w:t>
      </w:r>
      <w:r w:rsidRPr="00680CF8">
        <w:rPr>
          <w:sz w:val="24"/>
          <w:szCs w:val="24"/>
          <w:lang w:eastAsia="ru-RU"/>
        </w:rPr>
        <w:t>20</w:t>
      </w:r>
      <w:r w:rsidRPr="006D43A4">
        <w:rPr>
          <w:sz w:val="24"/>
          <w:szCs w:val="24"/>
          <w:lang w:eastAsia="ru-RU"/>
        </w:rPr>
        <w:t>. Расчётная температура в обслуживаемой (рабочей) зоне помещений принималась в соответствии с требованиями СП 60.13330.20</w:t>
      </w:r>
      <w:r w:rsidRPr="00680CF8">
        <w:rPr>
          <w:sz w:val="24"/>
          <w:szCs w:val="24"/>
          <w:lang w:eastAsia="ru-RU"/>
        </w:rPr>
        <w:t>20</w:t>
      </w:r>
      <w:r w:rsidRPr="006D43A4">
        <w:rPr>
          <w:sz w:val="24"/>
          <w:szCs w:val="24"/>
          <w:lang w:eastAsia="ru-RU"/>
        </w:rPr>
        <w:t xml:space="preserve">. </w:t>
      </w:r>
    </w:p>
    <w:p w14:paraId="07978CE8" w14:textId="77777777" w:rsidR="00EC550C" w:rsidRPr="00B2482E" w:rsidRDefault="00EC550C" w:rsidP="00EC550C">
      <w:pPr>
        <w:pStyle w:val="ReportLevel3"/>
        <w:numPr>
          <w:ilvl w:val="2"/>
          <w:numId w:val="3"/>
        </w:numPr>
        <w:tabs>
          <w:tab w:val="clear" w:pos="2160"/>
          <w:tab w:val="num" w:pos="2138"/>
        </w:tabs>
        <w:rPr>
          <w:rFonts w:ascii="Times New Roman" w:hAnsi="Times New Roman"/>
          <w:sz w:val="24"/>
          <w:szCs w:val="24"/>
          <w:lang w:val="ru-RU"/>
        </w:rPr>
      </w:pPr>
      <w:bookmarkStart w:id="44" w:name="_Toc364147109"/>
      <w:bookmarkStart w:id="45" w:name="_Toc354129256"/>
      <w:bookmarkStart w:id="46" w:name="_Toc353548814"/>
      <w:bookmarkStart w:id="47" w:name="_Toc262545047"/>
      <w:bookmarkStart w:id="48" w:name="_Toc501191052"/>
      <w:bookmarkStart w:id="49" w:name="_Toc512519486"/>
      <w:r w:rsidRPr="00B2482E">
        <w:rPr>
          <w:rFonts w:ascii="Times New Roman" w:hAnsi="Times New Roman"/>
          <w:sz w:val="24"/>
          <w:szCs w:val="24"/>
          <w:lang w:val="ru-RU"/>
        </w:rPr>
        <w:t>Климатические данные</w:t>
      </w:r>
      <w:bookmarkEnd w:id="44"/>
      <w:bookmarkEnd w:id="45"/>
      <w:bookmarkEnd w:id="46"/>
      <w:bookmarkEnd w:id="47"/>
      <w:bookmarkEnd w:id="48"/>
      <w:bookmarkEnd w:id="49"/>
    </w:p>
    <w:p w14:paraId="5C05575A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bookmarkStart w:id="50" w:name="_Toc259176848"/>
      <w:bookmarkStart w:id="51" w:name="_Toc261526641"/>
      <w:bookmarkStart w:id="52" w:name="_Toc261526906"/>
      <w:bookmarkStart w:id="53" w:name="_Toc262544794"/>
      <w:bookmarkEnd w:id="50"/>
      <w:bookmarkEnd w:id="51"/>
      <w:bookmarkEnd w:id="52"/>
      <w:bookmarkEnd w:id="53"/>
      <w:r w:rsidRPr="006D43A4">
        <w:rPr>
          <w:sz w:val="24"/>
          <w:szCs w:val="24"/>
          <w:lang w:eastAsia="ru-RU"/>
        </w:rPr>
        <w:t>Расчетные параметры наружного воздуха для систем отопления</w:t>
      </w:r>
      <w:r>
        <w:rPr>
          <w:sz w:val="24"/>
          <w:szCs w:val="24"/>
          <w:lang w:eastAsia="ru-RU"/>
        </w:rPr>
        <w:t xml:space="preserve"> и теплоснабжения</w:t>
      </w:r>
      <w:r w:rsidRPr="006D43A4">
        <w:rPr>
          <w:sz w:val="24"/>
          <w:szCs w:val="24"/>
          <w:lang w:eastAsia="ru-RU"/>
        </w:rPr>
        <w:t xml:space="preserve">: </w:t>
      </w:r>
    </w:p>
    <w:p w14:paraId="53F504F1" w14:textId="19C164D1" w:rsidR="00EC550C" w:rsidRPr="006C1F20" w:rsidRDefault="00EC550C" w:rsidP="00EC550C">
      <w:pPr>
        <w:pStyle w:val="afc"/>
        <w:numPr>
          <w:ilvl w:val="0"/>
          <w:numId w:val="29"/>
        </w:numPr>
        <w:spacing w:before="0"/>
        <w:jc w:val="both"/>
        <w:rPr>
          <w:shadow w:val="0"/>
          <w:sz w:val="24"/>
          <w:szCs w:val="24"/>
        </w:rPr>
      </w:pPr>
      <w:r w:rsidRPr="006C1F20">
        <w:rPr>
          <w:shadow w:val="0"/>
          <w:sz w:val="24"/>
          <w:szCs w:val="24"/>
        </w:rPr>
        <w:t xml:space="preserve">в холодный период года </w:t>
      </w:r>
      <w:proofErr w:type="spellStart"/>
      <w:r w:rsidRPr="006C1F20">
        <w:rPr>
          <w:shadow w:val="0"/>
          <w:sz w:val="24"/>
          <w:szCs w:val="24"/>
        </w:rPr>
        <w:t>tн</w:t>
      </w:r>
      <w:proofErr w:type="spellEnd"/>
      <w:r w:rsidRPr="006C1F20">
        <w:rPr>
          <w:shadow w:val="0"/>
          <w:sz w:val="24"/>
          <w:szCs w:val="24"/>
        </w:rPr>
        <w:t>= -2</w:t>
      </w:r>
      <w:r w:rsidR="006C1F20">
        <w:rPr>
          <w:shadow w:val="0"/>
          <w:sz w:val="24"/>
          <w:szCs w:val="24"/>
        </w:rPr>
        <w:t>5</w:t>
      </w:r>
      <w:r w:rsidRPr="006C1F20">
        <w:rPr>
          <w:shadow w:val="0"/>
          <w:sz w:val="24"/>
          <w:szCs w:val="24"/>
        </w:rPr>
        <w:t xml:space="preserve">°С, JН= -24,4кДж/кг (для подбора вентиляционного оборудования наружная температура в зимний период принята </w:t>
      </w:r>
      <w:proofErr w:type="spellStart"/>
      <w:r w:rsidRPr="006C1F20">
        <w:rPr>
          <w:shadow w:val="0"/>
          <w:sz w:val="24"/>
          <w:szCs w:val="24"/>
        </w:rPr>
        <w:t>tн</w:t>
      </w:r>
      <w:proofErr w:type="spellEnd"/>
      <w:r w:rsidRPr="006C1F20">
        <w:rPr>
          <w:shadow w:val="0"/>
          <w:sz w:val="24"/>
          <w:szCs w:val="24"/>
        </w:rPr>
        <w:t>= -28°С )</w:t>
      </w:r>
    </w:p>
    <w:p w14:paraId="79CB64F1" w14:textId="77777777" w:rsidR="00EC550C" w:rsidRPr="006C1F20" w:rsidRDefault="00EC550C" w:rsidP="00EC550C">
      <w:pPr>
        <w:pStyle w:val="afc"/>
        <w:numPr>
          <w:ilvl w:val="0"/>
          <w:numId w:val="29"/>
        </w:numPr>
        <w:spacing w:before="0"/>
        <w:jc w:val="both"/>
        <w:rPr>
          <w:shadow w:val="0"/>
          <w:sz w:val="24"/>
          <w:szCs w:val="24"/>
        </w:rPr>
      </w:pPr>
      <w:r w:rsidRPr="006C1F20">
        <w:rPr>
          <w:shadow w:val="0"/>
          <w:sz w:val="24"/>
          <w:szCs w:val="24"/>
        </w:rPr>
        <w:t xml:space="preserve">в теплый период года </w:t>
      </w:r>
      <w:proofErr w:type="spellStart"/>
      <w:r w:rsidRPr="006C1F20">
        <w:rPr>
          <w:shadow w:val="0"/>
          <w:sz w:val="24"/>
          <w:szCs w:val="24"/>
        </w:rPr>
        <w:t>tн</w:t>
      </w:r>
      <w:proofErr w:type="spellEnd"/>
      <w:r w:rsidRPr="006C1F20">
        <w:rPr>
          <w:shadow w:val="0"/>
          <w:sz w:val="24"/>
          <w:szCs w:val="24"/>
        </w:rPr>
        <w:t xml:space="preserve"> = + 32°C (для подбора холодильного оборудования и калориферов приточных установок)</w:t>
      </w:r>
    </w:p>
    <w:p w14:paraId="2CC91FCB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Скорость ветра – 2 м/с,</w:t>
      </w:r>
    </w:p>
    <w:p w14:paraId="3AD5831E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Средняя температура отопительного периода t = -2.2 °C,</w:t>
      </w:r>
    </w:p>
    <w:p w14:paraId="112956A2" w14:textId="1ED0C5E8" w:rsidR="00EC550C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Продолжительность отопительного периода – 205 суток</w:t>
      </w:r>
      <w:r>
        <w:rPr>
          <w:sz w:val="24"/>
          <w:szCs w:val="24"/>
          <w:lang w:eastAsia="ru-RU"/>
        </w:rPr>
        <w:t>.</w:t>
      </w:r>
    </w:p>
    <w:p w14:paraId="79ED37BA" w14:textId="77777777" w:rsidR="00EC550C" w:rsidRDefault="00EC550C" w:rsidP="00EC550C">
      <w:pPr>
        <w:ind w:firstLine="567"/>
        <w:jc w:val="both"/>
        <w:rPr>
          <w:sz w:val="24"/>
          <w:szCs w:val="24"/>
          <w:lang w:eastAsia="ru-RU"/>
        </w:rPr>
      </w:pPr>
    </w:p>
    <w:p w14:paraId="4C2E32F9" w14:textId="36FF5CD5" w:rsidR="00161FAC" w:rsidRDefault="00161FAC" w:rsidP="008F7365">
      <w:pPr>
        <w:jc w:val="both"/>
        <w:rPr>
          <w:sz w:val="24"/>
          <w:szCs w:val="24"/>
        </w:rPr>
        <w:sectPr w:rsidR="00161FAC" w:rsidSect="00390EA0">
          <w:headerReference w:type="default" r:id="rId8"/>
          <w:footerReference w:type="default" r:id="rId9"/>
          <w:footerReference w:type="first" r:id="rId10"/>
          <w:pgSz w:w="23814" w:h="16840" w:orient="landscape" w:code="9"/>
          <w:pgMar w:top="709" w:right="567" w:bottom="1134" w:left="1418" w:header="284" w:footer="567" w:gutter="0"/>
          <w:pgNumType w:start="1"/>
          <w:cols w:num="2" w:space="567"/>
          <w:titlePg/>
        </w:sectPr>
      </w:pPr>
    </w:p>
    <w:p w14:paraId="0AC57DD2" w14:textId="77777777" w:rsidR="00EC550C" w:rsidRDefault="00EC550C" w:rsidP="00EC550C">
      <w:pPr>
        <w:pStyle w:val="ReportLevel2"/>
        <w:numPr>
          <w:ilvl w:val="1"/>
          <w:numId w:val="3"/>
        </w:numPr>
        <w:rPr>
          <w:rFonts w:ascii="Times New Roman" w:hAnsi="Times New Roman"/>
          <w:sz w:val="28"/>
          <w:szCs w:val="22"/>
          <w:lang w:val="ru-RU"/>
        </w:rPr>
      </w:pPr>
      <w:bookmarkStart w:id="54" w:name="_Toc179807664"/>
      <w:bookmarkStart w:id="55" w:name="_Toc257095196"/>
      <w:bookmarkStart w:id="56" w:name="_Toc257097822"/>
      <w:bookmarkStart w:id="57" w:name="_Toc259176858"/>
      <w:bookmarkStart w:id="58" w:name="_Toc261526651"/>
      <w:bookmarkStart w:id="59" w:name="_Toc261526917"/>
      <w:bookmarkStart w:id="60" w:name="_Toc262544805"/>
      <w:bookmarkStart w:id="61" w:name="_Toc262544928"/>
      <w:bookmarkStart w:id="62" w:name="_Toc262545056"/>
      <w:bookmarkStart w:id="63" w:name="_Toc353548823"/>
      <w:bookmarkStart w:id="64" w:name="_Toc354129265"/>
      <w:bookmarkStart w:id="65" w:name="_Toc405200924"/>
      <w:bookmarkStart w:id="66" w:name="_Toc501191056"/>
      <w:bookmarkStart w:id="67" w:name="_Toc512519490"/>
      <w:bookmarkEnd w:id="0"/>
      <w:r w:rsidRPr="00B2482E">
        <w:rPr>
          <w:rFonts w:ascii="Times New Roman" w:hAnsi="Times New Roman"/>
          <w:sz w:val="28"/>
          <w:szCs w:val="22"/>
          <w:lang w:val="ru-RU"/>
        </w:rPr>
        <w:lastRenderedPageBreak/>
        <w:t>Основные показатели проекта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14:paraId="55788D92" w14:textId="77777777" w:rsidR="00EC550C" w:rsidRPr="007B63C0" w:rsidRDefault="00EC550C" w:rsidP="00EC550C"/>
    <w:p w14:paraId="0CDC014B" w14:textId="77777777" w:rsidR="00EC550C" w:rsidRPr="007B63C0" w:rsidRDefault="00EC550C" w:rsidP="00EC550C">
      <w:r w:rsidRPr="0073385A">
        <w:rPr>
          <w:iCs/>
          <w:sz w:val="22"/>
          <w:szCs w:val="22"/>
        </w:rPr>
        <w:t>Общий</w:t>
      </w:r>
      <w:r>
        <w:rPr>
          <w:iCs/>
          <w:sz w:val="22"/>
          <w:szCs w:val="22"/>
        </w:rPr>
        <w:t xml:space="preserve"> расход холода</w:t>
      </w:r>
      <w:r w:rsidRPr="007B63C0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представлен в таблице ниже.</w:t>
      </w:r>
    </w:p>
    <w:p w14:paraId="6F2A5942" w14:textId="77777777" w:rsidR="00EC550C" w:rsidRPr="00DB1D0B" w:rsidRDefault="00EC550C" w:rsidP="00EC550C"/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4961"/>
      </w:tblGrid>
      <w:tr w:rsidR="00EC550C" w:rsidRPr="00E011CA" w14:paraId="4F84C08F" w14:textId="77777777" w:rsidTr="00D17AFF">
        <w:trPr>
          <w:trHeight w:val="247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2FF6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Наименование здания (сооружения), помещения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DB4A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Объем,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73385A">
              <w:rPr>
                <w:iCs/>
                <w:sz w:val="22"/>
                <w:szCs w:val="22"/>
              </w:rPr>
              <w:t>м³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8770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Общий</w:t>
            </w:r>
            <w:r>
              <w:rPr>
                <w:iCs/>
                <w:sz w:val="22"/>
                <w:szCs w:val="22"/>
              </w:rPr>
              <w:t xml:space="preserve"> расход холода кВт</w:t>
            </w:r>
          </w:p>
        </w:tc>
      </w:tr>
      <w:tr w:rsidR="00EC550C" w:rsidRPr="00E011CA" w14:paraId="1D6CFAA4" w14:textId="77777777" w:rsidTr="00D17AFF">
        <w:trPr>
          <w:trHeight w:val="478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C04DE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8719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52AABE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Летний период</w:t>
            </w:r>
          </w:p>
        </w:tc>
      </w:tr>
      <w:tr w:rsidR="00EC550C" w:rsidRPr="00E011CA" w14:paraId="3C03AED9" w14:textId="77777777" w:rsidTr="00D17AFF">
        <w:trPr>
          <w:trHeight w:val="47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D82138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4ТК1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5ТК1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31ТК1</w:t>
            </w:r>
            <w:r>
              <w:rPr>
                <w:iCs/>
                <w:sz w:val="22"/>
                <w:szCs w:val="22"/>
              </w:rPr>
              <w:t xml:space="preserve"> (проектные)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51AA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6CA506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260</w:t>
            </w:r>
          </w:p>
        </w:tc>
      </w:tr>
      <w:tr w:rsidR="00EC550C" w:rsidRPr="00E011CA" w14:paraId="76787113" w14:textId="77777777" w:rsidTr="00D17AFF">
        <w:trPr>
          <w:trHeight w:val="47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57823C" w14:textId="77777777" w:rsidR="00EC550C" w:rsidRPr="00212D31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6ТК1</w:t>
            </w:r>
            <w:r>
              <w:rPr>
                <w:iCs/>
                <w:sz w:val="22"/>
                <w:szCs w:val="22"/>
              </w:rPr>
              <w:t xml:space="preserve"> (существующая)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3BF8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582D2" w14:textId="77777777" w:rsidR="00EC550C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137</w:t>
            </w:r>
          </w:p>
        </w:tc>
      </w:tr>
      <w:tr w:rsidR="00EC550C" w:rsidRPr="00E011CA" w14:paraId="1B36B253" w14:textId="77777777" w:rsidTr="00D17AFF">
        <w:trPr>
          <w:trHeight w:val="46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EE5A" w14:textId="77777777" w:rsidR="00EC550C" w:rsidRPr="00B63F98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Итого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9D55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86EB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397</w:t>
            </w:r>
          </w:p>
        </w:tc>
      </w:tr>
    </w:tbl>
    <w:p w14:paraId="1C63E289" w14:textId="77777777" w:rsidR="00EC550C" w:rsidRDefault="00EC550C" w:rsidP="00EC550C">
      <w:pPr>
        <w:rPr>
          <w:iCs/>
          <w:sz w:val="22"/>
          <w:szCs w:val="22"/>
        </w:rPr>
      </w:pPr>
      <w:bookmarkStart w:id="68" w:name="_Toc161212773"/>
      <w:bookmarkStart w:id="69" w:name="_Toc364147119"/>
      <w:bookmarkStart w:id="70" w:name="_Toc354129266"/>
      <w:bookmarkStart w:id="71" w:name="_Toc353548824"/>
      <w:bookmarkStart w:id="72" w:name="_Toc262544929"/>
      <w:bookmarkStart w:id="73" w:name="_Toc262544806"/>
      <w:bookmarkStart w:id="74" w:name="_Toc261526918"/>
      <w:bookmarkStart w:id="75" w:name="_Toc261526652"/>
      <w:bookmarkStart w:id="76" w:name="_Toc259176859"/>
      <w:bookmarkStart w:id="77" w:name="_Toc257097823"/>
      <w:bookmarkStart w:id="78" w:name="_Toc257095197"/>
      <w:bookmarkStart w:id="79" w:name="_Toc179807665"/>
      <w:bookmarkStart w:id="80" w:name="_Toc508211588"/>
    </w:p>
    <w:p w14:paraId="3EF66714" w14:textId="77777777" w:rsidR="00EC550C" w:rsidRDefault="00EC550C" w:rsidP="00EC550C">
      <w:pPr>
        <w:rPr>
          <w:iCs/>
          <w:sz w:val="22"/>
          <w:szCs w:val="22"/>
        </w:rPr>
      </w:pPr>
      <w:r w:rsidRPr="0073385A">
        <w:rPr>
          <w:iCs/>
          <w:sz w:val="22"/>
          <w:szCs w:val="22"/>
        </w:rPr>
        <w:t>Общий</w:t>
      </w:r>
      <w:r>
        <w:rPr>
          <w:iCs/>
          <w:sz w:val="22"/>
          <w:szCs w:val="22"/>
        </w:rPr>
        <w:t xml:space="preserve"> расход тепла представлен в таблице ниже.</w:t>
      </w:r>
    </w:p>
    <w:p w14:paraId="0DDD44C8" w14:textId="77777777" w:rsidR="00EC550C" w:rsidRDefault="00EC550C" w:rsidP="00EC550C"/>
    <w:tbl>
      <w:tblPr>
        <w:tblW w:w="96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75"/>
        <w:gridCol w:w="1727"/>
        <w:gridCol w:w="3974"/>
      </w:tblGrid>
      <w:tr w:rsidR="00EC550C" w:rsidRPr="00E011CA" w14:paraId="4CED17CD" w14:textId="77777777" w:rsidTr="00D17AFF">
        <w:trPr>
          <w:trHeight w:val="237"/>
        </w:trPr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7050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Наименование здания (сооружения), помещения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AE17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Объем,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73385A">
              <w:rPr>
                <w:iCs/>
                <w:sz w:val="22"/>
                <w:szCs w:val="22"/>
              </w:rPr>
              <w:t>м³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47A19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Общий</w:t>
            </w:r>
            <w:r>
              <w:rPr>
                <w:iCs/>
                <w:sz w:val="22"/>
                <w:szCs w:val="22"/>
              </w:rPr>
              <w:t xml:space="preserve"> расход тепла кВт</w:t>
            </w:r>
          </w:p>
        </w:tc>
      </w:tr>
      <w:tr w:rsidR="00EC550C" w:rsidRPr="00E011CA" w14:paraId="3CB59BCE" w14:textId="77777777" w:rsidTr="00D17AFF">
        <w:trPr>
          <w:trHeight w:val="458"/>
        </w:trPr>
        <w:tc>
          <w:tcPr>
            <w:tcW w:w="3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70417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C06C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6AF73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Зимний период</w:t>
            </w:r>
          </w:p>
        </w:tc>
      </w:tr>
      <w:tr w:rsidR="00EC550C" w:rsidRPr="00E011CA" w14:paraId="0CCAAD98" w14:textId="77777777" w:rsidTr="00D17AFF">
        <w:trPr>
          <w:trHeight w:val="458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26FD30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4ТК1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5ТК1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31ТК1</w:t>
            </w:r>
            <w:r>
              <w:rPr>
                <w:iCs/>
                <w:sz w:val="22"/>
                <w:szCs w:val="22"/>
              </w:rPr>
              <w:t xml:space="preserve"> (проектные)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DBA0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B56404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872</w:t>
            </w:r>
          </w:p>
        </w:tc>
      </w:tr>
      <w:tr w:rsidR="00EC550C" w:rsidRPr="00E011CA" w14:paraId="5D6FA070" w14:textId="77777777" w:rsidTr="00D17AFF">
        <w:trPr>
          <w:trHeight w:val="458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726647" w14:textId="77777777" w:rsidR="00EC550C" w:rsidRPr="00212D31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6ТК1</w:t>
            </w:r>
            <w:r>
              <w:rPr>
                <w:iCs/>
                <w:sz w:val="22"/>
                <w:szCs w:val="22"/>
              </w:rPr>
              <w:t xml:space="preserve"> (существующая)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8542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674284" w14:textId="77777777" w:rsidR="00EC550C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473</w:t>
            </w:r>
          </w:p>
        </w:tc>
      </w:tr>
      <w:tr w:rsidR="00EC550C" w:rsidRPr="00E011CA" w14:paraId="51F5554E" w14:textId="77777777" w:rsidTr="00D17AFF">
        <w:trPr>
          <w:trHeight w:val="449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C467" w14:textId="77777777" w:rsidR="00EC550C" w:rsidRPr="00B63F98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Итого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637C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4B24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1345</w:t>
            </w:r>
          </w:p>
        </w:tc>
      </w:tr>
    </w:tbl>
    <w:p w14:paraId="4BD683A3" w14:textId="77777777" w:rsidR="00EC550C" w:rsidRPr="00121E18" w:rsidRDefault="00EC550C" w:rsidP="00EC550C"/>
    <w:p w14:paraId="7F84F4C1" w14:textId="6AA0F07B" w:rsidR="00EC550C" w:rsidRDefault="00456D9F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column"/>
      </w:r>
      <w:r w:rsidR="00EC550C" w:rsidRPr="0086743F">
        <w:rPr>
          <w:rFonts w:ascii="Times New Roman" w:hAnsi="Times New Roman"/>
          <w:sz w:val="28"/>
          <w:szCs w:val="28"/>
          <w:lang w:val="ru-RU"/>
        </w:rPr>
        <w:t xml:space="preserve">Система </w:t>
      </w:r>
      <w:bookmarkEnd w:id="68"/>
      <w:r w:rsidR="00EC550C">
        <w:rPr>
          <w:rFonts w:ascii="Times New Roman" w:hAnsi="Times New Roman"/>
          <w:sz w:val="28"/>
          <w:szCs w:val="28"/>
          <w:lang w:val="ru-RU"/>
        </w:rPr>
        <w:t>Общеобменной вентиляции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04E090D1" w14:textId="77777777" w:rsidR="00EC550C" w:rsidRPr="0086743F" w:rsidRDefault="00EC550C" w:rsidP="00EC550C">
      <w:pPr>
        <w:pStyle w:val="ReportLevel2"/>
        <w:numPr>
          <w:ilvl w:val="1"/>
          <w:numId w:val="2"/>
        </w:numPr>
        <w:tabs>
          <w:tab w:val="clear" w:pos="1800"/>
          <w:tab w:val="num" w:pos="1506"/>
          <w:tab w:val="num" w:pos="1647"/>
          <w:tab w:val="num" w:pos="5334"/>
        </w:tabs>
        <w:ind w:left="1648"/>
        <w:rPr>
          <w:rFonts w:ascii="Times New Roman" w:hAnsi="Times New Roman"/>
          <w:sz w:val="28"/>
          <w:szCs w:val="28"/>
          <w:lang w:val="ru-RU"/>
        </w:rPr>
      </w:pPr>
      <w:r w:rsidRPr="0086743F">
        <w:rPr>
          <w:rFonts w:ascii="Times New Roman" w:hAnsi="Times New Roman"/>
          <w:sz w:val="28"/>
          <w:szCs w:val="28"/>
          <w:lang w:val="ru-RU"/>
        </w:rPr>
        <w:t>Общее.</w:t>
      </w:r>
    </w:p>
    <w:p w14:paraId="36204F2F" w14:textId="77777777" w:rsidR="00EC550C" w:rsidRDefault="00EC550C" w:rsidP="00EC550C"/>
    <w:p w14:paraId="108A8CD4" w14:textId="77777777" w:rsidR="00EC550C" w:rsidRPr="0065465C" w:rsidRDefault="00EC550C" w:rsidP="006C1F20">
      <w:pPr>
        <w:tabs>
          <w:tab w:val="num" w:pos="1843"/>
        </w:tabs>
        <w:autoSpaceDE/>
        <w:autoSpaceDN/>
        <w:ind w:firstLine="567"/>
        <w:jc w:val="both"/>
        <w:rPr>
          <w:sz w:val="24"/>
        </w:rPr>
      </w:pPr>
      <w:r w:rsidRPr="0065465C">
        <w:rPr>
          <w:sz w:val="24"/>
        </w:rPr>
        <w:t>Раздел описывает принцип работы, технические характеристики, требования к оборудованию систем вентиляции, необходимых для обеспечения комфортных условий в проектируемой зоне.</w:t>
      </w:r>
    </w:p>
    <w:p w14:paraId="2E4950D2" w14:textId="77777777" w:rsidR="00EC550C" w:rsidRDefault="00EC550C" w:rsidP="006C1F20">
      <w:pPr>
        <w:tabs>
          <w:tab w:val="num" w:pos="1843"/>
        </w:tabs>
        <w:autoSpaceDE/>
        <w:autoSpaceDN/>
        <w:ind w:firstLine="567"/>
        <w:jc w:val="both"/>
        <w:rPr>
          <w:sz w:val="24"/>
        </w:rPr>
      </w:pPr>
      <w:r w:rsidRPr="0065465C">
        <w:rPr>
          <w:sz w:val="24"/>
        </w:rPr>
        <w:t xml:space="preserve">В данном разделе проекта разработаны решения по устройству </w:t>
      </w:r>
      <w:r>
        <w:rPr>
          <w:sz w:val="24"/>
        </w:rPr>
        <w:t xml:space="preserve">переноса вентиляционных </w:t>
      </w:r>
      <w:r w:rsidRPr="0065465C">
        <w:rPr>
          <w:sz w:val="24"/>
        </w:rPr>
        <w:t xml:space="preserve">систем </w:t>
      </w:r>
      <w:r>
        <w:rPr>
          <w:sz w:val="24"/>
        </w:rPr>
        <w:t>с 5-го этажа из помещений венткамер на кровлю. Для выполнения данной задачи применяются новые установки в наружном исполнении. Выполнен подбор установок</w:t>
      </w:r>
      <w:r w:rsidRPr="008C3505">
        <w:rPr>
          <w:sz w:val="24"/>
        </w:rPr>
        <w:t>:</w:t>
      </w:r>
    </w:p>
    <w:p w14:paraId="4DAE5DC8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1РК1 – общеобменная вытяжная установка (-2 этаж)</w:t>
      </w:r>
    </w:p>
    <w:p w14:paraId="3550A529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2РК1 – общеобменная вытяжная установка (-1 этаж)</w:t>
      </w:r>
    </w:p>
    <w:p w14:paraId="71DCF81F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4ТК1 – общеобменная приточная установка (1 этаж)</w:t>
      </w:r>
    </w:p>
    <w:p w14:paraId="4527C27C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5ТК1 – общеобменная приточная установка (2-5 этаж)</w:t>
      </w:r>
    </w:p>
    <w:p w14:paraId="215CE764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4РК1 – общеобменная вытяжная установка (1 этаж)</w:t>
      </w:r>
    </w:p>
    <w:p w14:paraId="0425A0BA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5РК1 – общеобменная вытяжная установка (2-5 этаж)</w:t>
      </w:r>
    </w:p>
    <w:p w14:paraId="3293B84B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6РК1 – общеобменная вытяжная установка (2-5 этаж)</w:t>
      </w:r>
    </w:p>
    <w:p w14:paraId="6811DBFA" w14:textId="77777777" w:rsidR="00EC550C" w:rsidRPr="008C3505" w:rsidRDefault="00EC550C" w:rsidP="006C1F20">
      <w:pPr>
        <w:pStyle w:val="af8"/>
        <w:numPr>
          <w:ilvl w:val="0"/>
          <w:numId w:val="32"/>
        </w:numPr>
        <w:tabs>
          <w:tab w:val="num" w:pos="1843"/>
        </w:tabs>
        <w:autoSpaceDE/>
        <w:autoSpaceDN/>
        <w:jc w:val="both"/>
        <w:rPr>
          <w:sz w:val="24"/>
        </w:rPr>
      </w:pPr>
      <w:r w:rsidRPr="00456D9F">
        <w:rPr>
          <w:sz w:val="24"/>
        </w:rPr>
        <w:t>31ТК1 и 31РК1 – приточно-вытяжная</w:t>
      </w:r>
      <w:r w:rsidRPr="00AF3C63">
        <w:rPr>
          <w:sz w:val="24"/>
        </w:rPr>
        <w:t xml:space="preserve"> установка конференц-зала (5 этаж)</w:t>
      </w:r>
    </w:p>
    <w:p w14:paraId="68F2A928" w14:textId="77777777" w:rsidR="00456D9F" w:rsidRDefault="00456D9F" w:rsidP="00456D9F">
      <w:pPr>
        <w:tabs>
          <w:tab w:val="num" w:pos="1843"/>
        </w:tabs>
        <w:autoSpaceDE/>
        <w:autoSpaceDN/>
        <w:ind w:firstLine="567"/>
        <w:jc w:val="both"/>
        <w:rPr>
          <w:sz w:val="24"/>
        </w:rPr>
      </w:pPr>
    </w:p>
    <w:p w14:paraId="1030F1A5" w14:textId="3C717DC4" w:rsidR="00EC550C" w:rsidRPr="008C3505" w:rsidRDefault="00EC550C" w:rsidP="00456D9F">
      <w:pPr>
        <w:tabs>
          <w:tab w:val="num" w:pos="1843"/>
        </w:tabs>
        <w:autoSpaceDE/>
        <w:autoSpaceDN/>
        <w:ind w:firstLine="567"/>
        <w:jc w:val="both"/>
        <w:rPr>
          <w:sz w:val="24"/>
        </w:rPr>
      </w:pPr>
      <w:r>
        <w:rPr>
          <w:sz w:val="24"/>
        </w:rPr>
        <w:t>Расход приточных установок скорректирован в соответствие с новым расчетом воздухообменов, предоставленных в качестве ТЗ. Установки подобраны по параметрам</w:t>
      </w:r>
      <w:r w:rsidRPr="008C3505">
        <w:rPr>
          <w:sz w:val="24"/>
        </w:rPr>
        <w:t>:</w:t>
      </w:r>
    </w:p>
    <w:p w14:paraId="40B30907" w14:textId="77777777" w:rsidR="00EC550C" w:rsidRPr="008C3505" w:rsidRDefault="00EC550C" w:rsidP="006C1F20">
      <w:pPr>
        <w:pStyle w:val="af8"/>
        <w:numPr>
          <w:ilvl w:val="0"/>
          <w:numId w:val="34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Приточные установки:</w:t>
      </w:r>
    </w:p>
    <w:p w14:paraId="2F6E3353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Расчетная температура для ХП: -28С.</w:t>
      </w:r>
    </w:p>
    <w:p w14:paraId="31B3D291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Расчетная температура для ТП: +32С, охлаждение до +20С.</w:t>
      </w:r>
    </w:p>
    <w:p w14:paraId="5AA1CF3A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Исполнение – прямоточное, наружное; изоляция для корпуса – не менее 50мм (каменная вата); утечка через не плотности конструкции не более 0,5%.</w:t>
      </w:r>
    </w:p>
    <w:p w14:paraId="0C97DA03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 xml:space="preserve">Фильтрация – двухступенчатая </w:t>
      </w:r>
      <w:r>
        <w:rPr>
          <w:sz w:val="24"/>
          <w:lang w:val="en-US"/>
        </w:rPr>
        <w:t>G</w:t>
      </w:r>
      <w:r w:rsidRPr="008C3505">
        <w:rPr>
          <w:sz w:val="24"/>
        </w:rPr>
        <w:t>4 и F7 соответственно.</w:t>
      </w:r>
    </w:p>
    <w:p w14:paraId="389354D2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Рекуперация – промежуточный теплоноситель (гликоль 40%).</w:t>
      </w:r>
    </w:p>
    <w:p w14:paraId="0729CAD1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Нагревание – теплоноситель гликоль 40% с параметрами +90/+55С.</w:t>
      </w:r>
    </w:p>
    <w:p w14:paraId="69567530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Охлаждение – хладоноситель гликоль 40% с параметрами +9/+14С.</w:t>
      </w:r>
    </w:p>
    <w:p w14:paraId="34DA944B" w14:textId="77777777" w:rsidR="00EC550C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Секция шумоглушитель.</w:t>
      </w:r>
    </w:p>
    <w:p w14:paraId="4077E3A1" w14:textId="77777777" w:rsidR="00EC550C" w:rsidRPr="008C3505" w:rsidRDefault="00EC550C" w:rsidP="006C1F20">
      <w:pPr>
        <w:pStyle w:val="af8"/>
        <w:numPr>
          <w:ilvl w:val="0"/>
          <w:numId w:val="34"/>
        </w:numPr>
        <w:autoSpaceDE/>
        <w:autoSpaceDN/>
        <w:ind w:right="119"/>
        <w:jc w:val="both"/>
        <w:rPr>
          <w:sz w:val="24"/>
        </w:rPr>
      </w:pPr>
      <w:r>
        <w:rPr>
          <w:sz w:val="24"/>
        </w:rPr>
        <w:t>В</w:t>
      </w:r>
      <w:r w:rsidRPr="008C3505">
        <w:rPr>
          <w:sz w:val="24"/>
        </w:rPr>
        <w:t>ытяжны</w:t>
      </w:r>
      <w:r>
        <w:rPr>
          <w:sz w:val="24"/>
        </w:rPr>
        <w:t>е</w:t>
      </w:r>
      <w:r w:rsidRPr="008C3505">
        <w:rPr>
          <w:sz w:val="24"/>
        </w:rPr>
        <w:t xml:space="preserve"> установк</w:t>
      </w:r>
      <w:r>
        <w:rPr>
          <w:sz w:val="24"/>
        </w:rPr>
        <w:t>и</w:t>
      </w:r>
      <w:r w:rsidRPr="008C3505">
        <w:rPr>
          <w:sz w:val="24"/>
        </w:rPr>
        <w:t>:</w:t>
      </w:r>
    </w:p>
    <w:p w14:paraId="52645DEC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Расчетная температура для ХП (из помещения): +20С.</w:t>
      </w:r>
    </w:p>
    <w:p w14:paraId="6F73F6AE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Исполнение – прямоточное, наружное; изоляция для корпуса – не менее 50мм (каменная вата); утечка через не плотности конструкции не более 0,5%.</w:t>
      </w:r>
    </w:p>
    <w:p w14:paraId="4ECB6A25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 xml:space="preserve">Фильтрация – одноступенчатая </w:t>
      </w:r>
      <w:r>
        <w:rPr>
          <w:sz w:val="24"/>
          <w:lang w:val="en-US"/>
        </w:rPr>
        <w:t>G</w:t>
      </w:r>
      <w:r w:rsidRPr="008C3505">
        <w:rPr>
          <w:sz w:val="24"/>
        </w:rPr>
        <w:t>4.</w:t>
      </w:r>
    </w:p>
    <w:p w14:paraId="6CB3EDDF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Рекуперация – промежуточный теплоноситель (гликоль 40%).</w:t>
      </w:r>
    </w:p>
    <w:p w14:paraId="4DB97B72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Секция шумоглушитель со стороны сети.</w:t>
      </w:r>
    </w:p>
    <w:p w14:paraId="5FC1B2EF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Наружная решетка с сеткой защиты.</w:t>
      </w:r>
    </w:p>
    <w:p w14:paraId="24FA5198" w14:textId="77777777" w:rsidR="00EC550C" w:rsidRPr="00456D9F" w:rsidRDefault="00EC550C" w:rsidP="00456D9F">
      <w:pPr>
        <w:autoSpaceDE/>
        <w:autoSpaceDN/>
        <w:ind w:firstLine="567"/>
        <w:jc w:val="both"/>
        <w:rPr>
          <w:sz w:val="24"/>
          <w:szCs w:val="24"/>
        </w:rPr>
      </w:pPr>
    </w:p>
    <w:p w14:paraId="027192D6" w14:textId="47A9E10C" w:rsidR="00EC550C" w:rsidRPr="00456D9F" w:rsidRDefault="00EC550C" w:rsidP="00456D9F">
      <w:pPr>
        <w:autoSpaceDE/>
        <w:autoSpaceDN/>
        <w:ind w:firstLine="567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Систему увлажнения воздуха предусмотрена изотермическим способом на базе оборудования производителя «Condair» серии «RS»</w:t>
      </w:r>
      <w:r w:rsidR="00AF3C63">
        <w:rPr>
          <w:sz w:val="24"/>
          <w:szCs w:val="24"/>
        </w:rPr>
        <w:t>.</w:t>
      </w:r>
    </w:p>
    <w:p w14:paraId="5A1ADA9B" w14:textId="77777777" w:rsidR="00EC550C" w:rsidRPr="008C3505" w:rsidRDefault="00EC550C" w:rsidP="006C1F20">
      <w:pPr>
        <w:tabs>
          <w:tab w:val="num" w:pos="1843"/>
        </w:tabs>
        <w:autoSpaceDE/>
        <w:autoSpaceDN/>
        <w:jc w:val="both"/>
        <w:rPr>
          <w:sz w:val="24"/>
        </w:rPr>
      </w:pPr>
    </w:p>
    <w:p w14:paraId="5341555C" w14:textId="77777777" w:rsidR="00EC550C" w:rsidRPr="0065465C" w:rsidRDefault="00EC550C" w:rsidP="006C1F20">
      <w:pPr>
        <w:keepNext/>
        <w:numPr>
          <w:ilvl w:val="1"/>
          <w:numId w:val="2"/>
        </w:numPr>
        <w:tabs>
          <w:tab w:val="num" w:pos="1843"/>
        </w:tabs>
        <w:autoSpaceDE/>
        <w:autoSpaceDN/>
        <w:jc w:val="both"/>
        <w:outlineLvl w:val="1"/>
        <w:rPr>
          <w:b/>
          <w:sz w:val="24"/>
        </w:rPr>
      </w:pPr>
      <w:r w:rsidRPr="0065465C">
        <w:rPr>
          <w:b/>
          <w:sz w:val="24"/>
        </w:rPr>
        <w:t>Система воздуховодов и воздухораспределения</w:t>
      </w:r>
    </w:p>
    <w:p w14:paraId="0C748E3B" w14:textId="77777777" w:rsidR="00EC550C" w:rsidRPr="0065465C" w:rsidRDefault="00EC550C" w:rsidP="006C1F20">
      <w:pPr>
        <w:tabs>
          <w:tab w:val="num" w:pos="1843"/>
        </w:tabs>
        <w:autoSpaceDE/>
        <w:autoSpaceDN/>
        <w:ind w:firstLine="426"/>
        <w:jc w:val="both"/>
        <w:rPr>
          <w:sz w:val="24"/>
        </w:rPr>
      </w:pPr>
      <w:r w:rsidRPr="0065465C">
        <w:rPr>
          <w:sz w:val="24"/>
        </w:rPr>
        <w:t xml:space="preserve">Воздуховоды приняты стальные, оцинкованные. Класс воздуховода принят в соответствии с нормативной документацией. </w:t>
      </w:r>
    </w:p>
    <w:p w14:paraId="79A6D406" w14:textId="77777777" w:rsidR="00EC550C" w:rsidRPr="0065465C" w:rsidRDefault="00EC550C" w:rsidP="006C1F20">
      <w:pPr>
        <w:tabs>
          <w:tab w:val="num" w:pos="1843"/>
        </w:tabs>
        <w:autoSpaceDE/>
        <w:autoSpaceDN/>
        <w:ind w:left="142" w:firstLine="426"/>
        <w:jc w:val="both"/>
        <w:rPr>
          <w:sz w:val="24"/>
        </w:rPr>
      </w:pPr>
      <w:r w:rsidRPr="0065465C">
        <w:rPr>
          <w:sz w:val="24"/>
        </w:rPr>
        <w:t>Все воздуховоды выполняются из оцинкованной стали, приточные воздуховоды и балансировочные клапаны вытяжной вентиляции покрываются тепловой изоляцией</w:t>
      </w:r>
    </w:p>
    <w:p w14:paraId="58933185" w14:textId="4C5F5FE8" w:rsidR="00EC550C" w:rsidRDefault="00EC550C" w:rsidP="006C1F20">
      <w:pPr>
        <w:tabs>
          <w:tab w:val="num" w:pos="1843"/>
        </w:tabs>
        <w:autoSpaceDE/>
        <w:autoSpaceDN/>
        <w:ind w:left="142" w:firstLine="426"/>
        <w:jc w:val="both"/>
        <w:rPr>
          <w:sz w:val="24"/>
        </w:rPr>
      </w:pPr>
      <w:r w:rsidRPr="0065465C">
        <w:rPr>
          <w:sz w:val="24"/>
        </w:rPr>
        <w:t xml:space="preserve">Для </w:t>
      </w:r>
      <w:r w:rsidRPr="005B5DC3">
        <w:rPr>
          <w:sz w:val="24"/>
        </w:rPr>
        <w:t xml:space="preserve">регулировки и наладки системы вентиляции предусмотрена установка дроссель-клапанов на воздуховодах. По теплоизоляции воздуховодов, проходящих по кровле, предусмотрен покровный слой окожуховки из тонколистовой оцинкованной стали с нахлестом верхней части на нижнюю. Все стыки </w:t>
      </w:r>
      <w:r w:rsidRPr="005B5DC3">
        <w:rPr>
          <w:sz w:val="24"/>
        </w:rPr>
        <w:lastRenderedPageBreak/>
        <w:t>герметизированы силиконовым герметиком стойким к ультрафиолетовому излучению и атмосферным воздействиям.</w:t>
      </w:r>
    </w:p>
    <w:p w14:paraId="01EF2F5C" w14:textId="4FF89B5C" w:rsidR="00566FF3" w:rsidRDefault="00566FF3" w:rsidP="006C1F20">
      <w:pPr>
        <w:tabs>
          <w:tab w:val="num" w:pos="1843"/>
        </w:tabs>
        <w:autoSpaceDE/>
        <w:autoSpaceDN/>
        <w:ind w:left="142" w:firstLine="426"/>
        <w:jc w:val="both"/>
        <w:rPr>
          <w:sz w:val="24"/>
        </w:rPr>
      </w:pPr>
    </w:p>
    <w:p w14:paraId="5E1C3FF1" w14:textId="0F4F37AE" w:rsidR="00566FF3" w:rsidRDefault="00566FF3" w:rsidP="00566FF3">
      <w:pPr>
        <w:keepNext/>
        <w:numPr>
          <w:ilvl w:val="1"/>
          <w:numId w:val="2"/>
        </w:numPr>
        <w:tabs>
          <w:tab w:val="num" w:pos="1843"/>
        </w:tabs>
        <w:autoSpaceDE/>
        <w:autoSpaceDN/>
        <w:jc w:val="both"/>
        <w:outlineLvl w:val="1"/>
        <w:rPr>
          <w:b/>
          <w:sz w:val="24"/>
        </w:rPr>
      </w:pPr>
      <w:r>
        <w:rPr>
          <w:b/>
          <w:sz w:val="24"/>
        </w:rPr>
        <w:t>Воздухообмен приточных установок</w:t>
      </w:r>
    </w:p>
    <w:p w14:paraId="1B5CAE74" w14:textId="0033CEE0" w:rsidR="00CF6908" w:rsidRPr="00456D9F" w:rsidRDefault="00CF6908" w:rsidP="00456D9F">
      <w:pPr>
        <w:autoSpaceDE/>
        <w:autoSpaceDN/>
        <w:ind w:firstLine="567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Расходы для новых вентиляционных установок пересчетаны для систем 5ТК1, 6 РК1, 31ТК1 и 31РК1, согласно ТЗ, производительность остальных ПВУ остается без изменений.</w:t>
      </w:r>
    </w:p>
    <w:p w14:paraId="5E941468" w14:textId="6B3B72F4" w:rsidR="00CF6908" w:rsidRPr="00456D9F" w:rsidRDefault="00CF6908" w:rsidP="00456D9F">
      <w:pPr>
        <w:autoSpaceDE/>
        <w:autoSpaceDN/>
        <w:ind w:firstLine="567"/>
        <w:jc w:val="both"/>
        <w:rPr>
          <w:sz w:val="24"/>
          <w:szCs w:val="24"/>
        </w:rPr>
      </w:pPr>
      <w:r w:rsidRPr="00456D9F">
        <w:rPr>
          <w:sz w:val="24"/>
          <w:szCs w:val="24"/>
        </w:rPr>
        <w:t xml:space="preserve">Перерасчёт воздухообмена по 4-му этажу проведен согласно новой концепции: для переговорных - 30м3/ч, для фонбоксов - 40м3/ч, для рабочих мест в open-space - 40м3/ч, индивидуальные кабинеты – 60 м3/ч на рабочее место + 20 м3/ч на доп. переговрные столы в этих помещениях. Суммарный расход для приточных установок сведет в таблицу ниже. </w:t>
      </w:r>
    </w:p>
    <w:p w14:paraId="563D97EA" w14:textId="77777777" w:rsidR="00CF6908" w:rsidRDefault="00CF6908" w:rsidP="00CF6908">
      <w:pPr>
        <w:keepNext/>
        <w:tabs>
          <w:tab w:val="num" w:pos="1843"/>
        </w:tabs>
        <w:autoSpaceDE/>
        <w:autoSpaceDN/>
        <w:jc w:val="both"/>
        <w:outlineLvl w:val="1"/>
        <w:rPr>
          <w:b/>
          <w:sz w:val="24"/>
        </w:rPr>
      </w:pPr>
    </w:p>
    <w:tbl>
      <w:tblPr>
        <w:tblW w:w="10271" w:type="dxa"/>
        <w:tblLook w:val="04A0" w:firstRow="1" w:lastRow="0" w:firstColumn="1" w:lastColumn="0" w:noHBand="0" w:noVBand="1"/>
      </w:tblPr>
      <w:tblGrid>
        <w:gridCol w:w="2406"/>
        <w:gridCol w:w="1873"/>
        <w:gridCol w:w="1088"/>
        <w:gridCol w:w="948"/>
        <w:gridCol w:w="949"/>
        <w:gridCol w:w="948"/>
        <w:gridCol w:w="874"/>
        <w:gridCol w:w="1185"/>
      </w:tblGrid>
      <w:tr w:rsidR="00CF6908" w:rsidRPr="00CF6908" w14:paraId="56064915" w14:textId="77777777" w:rsidTr="00CF6908">
        <w:trPr>
          <w:trHeight w:val="222"/>
        </w:trPr>
        <w:tc>
          <w:tcPr>
            <w:tcW w:w="24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64E8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Перечень </w:t>
            </w:r>
          </w:p>
        </w:tc>
        <w:tc>
          <w:tcPr>
            <w:tcW w:w="18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2AE7EF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Этажи</w:t>
            </w:r>
          </w:p>
        </w:tc>
        <w:tc>
          <w:tcPr>
            <w:tcW w:w="5991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7286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Проектные показатели расхода воздуха </w:t>
            </w:r>
          </w:p>
        </w:tc>
      </w:tr>
      <w:tr w:rsidR="00CF6908" w:rsidRPr="00CF6908" w14:paraId="782B817E" w14:textId="77777777" w:rsidTr="00CF6908">
        <w:trPr>
          <w:trHeight w:val="231"/>
        </w:trPr>
        <w:tc>
          <w:tcPr>
            <w:tcW w:w="24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E92A1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BC08D2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546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5ТК1 м3/ч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C86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6ТК1 м3/ч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7D2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5РК1 м3/ч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F13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6РК1 м3/ч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F591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31ТК1 м3/ч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66C74" w14:textId="6783AA7C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</w:t>
            </w: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РК1 м3/ч</w:t>
            </w:r>
          </w:p>
        </w:tc>
      </w:tr>
      <w:tr w:rsidR="00CF6908" w:rsidRPr="00CF6908" w14:paraId="50A5371B" w14:textId="77777777" w:rsidTr="00CF6908">
        <w:trPr>
          <w:trHeight w:val="222"/>
        </w:trPr>
        <w:tc>
          <w:tcPr>
            <w:tcW w:w="24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B96F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Вариант 4. Выделено </w:t>
            </w: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br/>
              <w:t>на этаж по исходной документации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982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 xml:space="preserve">2 этаж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551F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7975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815E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8855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DDC6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6545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BAB1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9450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CFE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9D7BD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1E2E5506" w14:textId="77777777" w:rsidTr="00CF6908">
        <w:trPr>
          <w:trHeight w:val="222"/>
        </w:trPr>
        <w:tc>
          <w:tcPr>
            <w:tcW w:w="24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E9A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0275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 xml:space="preserve">3 этаж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203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8040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A6EA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7830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4847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2155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3D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10165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99B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6699C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3A3AC43E" w14:textId="77777777" w:rsidTr="00CF6908">
        <w:trPr>
          <w:trHeight w:val="222"/>
        </w:trPr>
        <w:tc>
          <w:tcPr>
            <w:tcW w:w="24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885D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Выделено </w:t>
            </w: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br/>
              <w:t>на этаж по исходной документации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5909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 этаж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94D9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8610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15DC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9560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45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10830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069F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6260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B649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EF507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314BE490" w14:textId="77777777" w:rsidTr="00CF6908">
        <w:trPr>
          <w:trHeight w:val="222"/>
        </w:trPr>
        <w:tc>
          <w:tcPr>
            <w:tcW w:w="24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48ED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941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 этаж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616B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3520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13A7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4315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8F9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2945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3861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3070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998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1F9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1011B0E8" w14:textId="77777777" w:rsidTr="00CF6908">
        <w:trPr>
          <w:trHeight w:val="222"/>
        </w:trPr>
        <w:tc>
          <w:tcPr>
            <w:tcW w:w="24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83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109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 этаж дополнительно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2A54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9835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EB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697C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6000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789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2BEC36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4000</w:t>
            </w:r>
          </w:p>
        </w:tc>
      </w:tr>
      <w:tr w:rsidR="00CF6908" w:rsidRPr="00CF6908" w14:paraId="04B725B6" w14:textId="77777777" w:rsidTr="00CF6908">
        <w:trPr>
          <w:trHeight w:val="231"/>
        </w:trPr>
        <w:tc>
          <w:tcPr>
            <w:tcW w:w="10271" w:type="dxa"/>
            <w:gridSpan w:val="8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6D3B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Итоговый Расход на установке </w:t>
            </w:r>
          </w:p>
        </w:tc>
      </w:tr>
      <w:tr w:rsidR="00CF6908" w:rsidRPr="00CF6908" w14:paraId="7DBFA072" w14:textId="77777777" w:rsidTr="00CF6908">
        <w:trPr>
          <w:trHeight w:val="231"/>
        </w:trPr>
        <w:tc>
          <w:tcPr>
            <w:tcW w:w="2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7037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B130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7C04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5ТК1 м3/ч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9B52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6ТК1 м3/ч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418E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5РК1 м3/ч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90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6РК1 м3/ч</w:t>
            </w:r>
          </w:p>
        </w:tc>
        <w:tc>
          <w:tcPr>
            <w:tcW w:w="8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7BE7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31ТК1 м3/ч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D0BEE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6РК1 м3/ч</w:t>
            </w:r>
          </w:p>
        </w:tc>
      </w:tr>
      <w:tr w:rsidR="00CF6908" w:rsidRPr="00CF6908" w14:paraId="668010F1" w14:textId="77777777" w:rsidTr="00CF6908">
        <w:trPr>
          <w:trHeight w:val="231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205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Вариант 4 + 4 и 5 этаж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64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B2DA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32145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2825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30560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C9D7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22475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1201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34945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5C20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9EE1A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4000</w:t>
            </w:r>
          </w:p>
        </w:tc>
      </w:tr>
    </w:tbl>
    <w:p w14:paraId="21DF977B" w14:textId="7FF491C4" w:rsidR="00EC550C" w:rsidRDefault="00456D9F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bookmarkStart w:id="81" w:name="_Toc364147145"/>
      <w:bookmarkStart w:id="82" w:name="_Toc354129286"/>
      <w:bookmarkStart w:id="83" w:name="_Toc353548842"/>
      <w:bookmarkStart w:id="84" w:name="_Toc262544962"/>
      <w:bookmarkStart w:id="85" w:name="_Toc262544839"/>
      <w:bookmarkStart w:id="86" w:name="_Toc261526951"/>
      <w:bookmarkStart w:id="87" w:name="_Toc261526685"/>
      <w:bookmarkStart w:id="88" w:name="_Toc259176892"/>
      <w:bookmarkStart w:id="89" w:name="_Toc257097856"/>
      <w:bookmarkStart w:id="90" w:name="_Toc257095230"/>
      <w:bookmarkStart w:id="91" w:name="_Toc179807737"/>
      <w:bookmarkStart w:id="92" w:name="_Toc508211601"/>
      <w:r>
        <w:rPr>
          <w:rFonts w:ascii="Times New Roman" w:hAnsi="Times New Roman"/>
          <w:sz w:val="28"/>
          <w:szCs w:val="28"/>
          <w:lang w:val="ru-RU"/>
        </w:rPr>
        <w:br w:type="column"/>
      </w:r>
      <w:r w:rsidR="00EC550C" w:rsidRPr="006F1763">
        <w:rPr>
          <w:rFonts w:ascii="Times New Roman" w:hAnsi="Times New Roman"/>
          <w:sz w:val="28"/>
          <w:szCs w:val="28"/>
          <w:lang w:val="ru-RU"/>
        </w:rPr>
        <w:t>Сети внутреннего теплоснабжения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19C30D32" w14:textId="6A7B716F" w:rsidR="00EC550C" w:rsidRDefault="00EC550C" w:rsidP="00EC550C">
      <w:pPr>
        <w:pStyle w:val="ReportLevel2"/>
        <w:numPr>
          <w:ilvl w:val="1"/>
          <w:numId w:val="2"/>
        </w:numPr>
        <w:tabs>
          <w:tab w:val="clear" w:pos="1800"/>
          <w:tab w:val="num" w:pos="1506"/>
          <w:tab w:val="num" w:pos="1647"/>
        </w:tabs>
        <w:ind w:left="1648"/>
        <w:rPr>
          <w:rFonts w:ascii="Times New Roman" w:hAnsi="Times New Roman"/>
          <w:sz w:val="28"/>
          <w:szCs w:val="28"/>
          <w:lang w:val="ru-RU"/>
        </w:rPr>
      </w:pPr>
      <w:bookmarkStart w:id="93" w:name="_Toc364147146"/>
      <w:bookmarkStart w:id="94" w:name="_Toc354129287"/>
      <w:bookmarkStart w:id="95" w:name="_Toc353548843"/>
      <w:bookmarkStart w:id="96" w:name="_Toc262545091"/>
      <w:bookmarkStart w:id="97" w:name="_Toc262544963"/>
      <w:bookmarkStart w:id="98" w:name="_Toc262544840"/>
      <w:bookmarkStart w:id="99" w:name="_Toc261526952"/>
      <w:bookmarkStart w:id="100" w:name="_Toc261526686"/>
      <w:bookmarkStart w:id="101" w:name="_Toc259176893"/>
      <w:bookmarkStart w:id="102" w:name="_Toc257097857"/>
      <w:bookmarkStart w:id="103" w:name="_Toc257095231"/>
      <w:bookmarkStart w:id="104" w:name="_Toc179807738"/>
      <w:bookmarkStart w:id="105" w:name="_Toc508211602"/>
      <w:r w:rsidRPr="00D63412">
        <w:rPr>
          <w:rFonts w:ascii="Times New Roman" w:hAnsi="Times New Roman"/>
          <w:sz w:val="28"/>
          <w:szCs w:val="28"/>
          <w:lang w:val="ru-RU"/>
        </w:rPr>
        <w:t>Общее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1CBBA50A" w14:textId="77777777" w:rsidR="006C1F20" w:rsidRPr="006C1F20" w:rsidRDefault="006C1F20" w:rsidP="006C1F20"/>
    <w:p w14:paraId="6ADE03E3" w14:textId="0088971C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Теплоснабжение осуществляется</w:t>
      </w:r>
      <w:r w:rsidR="006C1F20">
        <w:rPr>
          <w:snapToGrid/>
          <w:sz w:val="24"/>
          <w:szCs w:val="24"/>
        </w:rPr>
        <w:t xml:space="preserve"> от ИТП</w:t>
      </w:r>
      <w:r w:rsidRPr="00D63412">
        <w:rPr>
          <w:snapToGrid/>
          <w:sz w:val="24"/>
          <w:szCs w:val="24"/>
        </w:rPr>
        <w:t xml:space="preserve">. Параметры теплоносителя для всех систем </w:t>
      </w:r>
      <w:r w:rsidR="006C1F20">
        <w:rPr>
          <w:snapToGrid/>
          <w:sz w:val="24"/>
          <w:szCs w:val="24"/>
        </w:rPr>
        <w:t>вода</w:t>
      </w:r>
      <w:r w:rsidRPr="00D63412">
        <w:rPr>
          <w:snapToGrid/>
          <w:sz w:val="24"/>
          <w:szCs w:val="24"/>
        </w:rPr>
        <w:t>- 9</w:t>
      </w:r>
      <w:r w:rsidR="006C1F20">
        <w:rPr>
          <w:snapToGrid/>
          <w:sz w:val="24"/>
          <w:szCs w:val="24"/>
        </w:rPr>
        <w:t>5</w:t>
      </w:r>
      <w:r w:rsidRPr="00D63412">
        <w:rPr>
          <w:snapToGrid/>
          <w:sz w:val="24"/>
          <w:szCs w:val="24"/>
        </w:rPr>
        <w:t>-</w:t>
      </w:r>
      <w:r w:rsidR="006C1F20">
        <w:rPr>
          <w:snapToGrid/>
          <w:sz w:val="24"/>
          <w:szCs w:val="24"/>
        </w:rPr>
        <w:t>60</w:t>
      </w:r>
      <w:r w:rsidRPr="00D63412">
        <w:rPr>
          <w:snapToGrid/>
          <w:sz w:val="24"/>
          <w:szCs w:val="24"/>
        </w:rPr>
        <w:t>°С.</w:t>
      </w:r>
    </w:p>
    <w:p w14:paraId="38776502" w14:textId="265654CB" w:rsidR="00EC550C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Присоединение </w:t>
      </w:r>
      <w:r w:rsidR="006C1F20">
        <w:rPr>
          <w:snapToGrid/>
          <w:sz w:val="24"/>
          <w:szCs w:val="24"/>
        </w:rPr>
        <w:t xml:space="preserve">проектируемых приточных </w:t>
      </w:r>
      <w:r w:rsidRPr="00D63412">
        <w:rPr>
          <w:snapToGrid/>
          <w:sz w:val="24"/>
          <w:szCs w:val="24"/>
        </w:rPr>
        <w:t xml:space="preserve">систем теплоснабжения выполняется по </w:t>
      </w:r>
      <w:r w:rsidR="006C1F20">
        <w:rPr>
          <w:snapToGrid/>
          <w:sz w:val="24"/>
          <w:szCs w:val="24"/>
        </w:rPr>
        <w:t xml:space="preserve">независимой </w:t>
      </w:r>
      <w:r w:rsidRPr="00D63412">
        <w:rPr>
          <w:snapToGrid/>
          <w:sz w:val="24"/>
          <w:szCs w:val="24"/>
        </w:rPr>
        <w:t xml:space="preserve"> схеме</w:t>
      </w:r>
      <w:r w:rsidR="006C1F20">
        <w:rPr>
          <w:snapToGrid/>
          <w:sz w:val="24"/>
          <w:szCs w:val="24"/>
        </w:rPr>
        <w:t xml:space="preserve"> через теплообменник, параметры в наружном контуре – пропиленгликоль </w:t>
      </w:r>
      <w:r w:rsidR="00D0306F">
        <w:rPr>
          <w:sz w:val="24"/>
          <w:szCs w:val="24"/>
        </w:rPr>
        <w:t>40%-ый</w:t>
      </w:r>
      <w:r w:rsidR="006C1F20">
        <w:rPr>
          <w:snapToGrid/>
          <w:sz w:val="24"/>
          <w:szCs w:val="24"/>
        </w:rPr>
        <w:t xml:space="preserve"> 90-55</w:t>
      </w:r>
      <w:r w:rsidR="006C1F20" w:rsidRPr="00D63412">
        <w:rPr>
          <w:snapToGrid/>
          <w:sz w:val="24"/>
          <w:szCs w:val="24"/>
        </w:rPr>
        <w:t>°С</w:t>
      </w:r>
      <w:r w:rsidRPr="00D63412">
        <w:rPr>
          <w:snapToGrid/>
          <w:sz w:val="24"/>
          <w:szCs w:val="24"/>
        </w:rPr>
        <w:t xml:space="preserve">. </w:t>
      </w:r>
    </w:p>
    <w:p w14:paraId="576AC7D4" w14:textId="161DB706" w:rsidR="00EC550C" w:rsidRDefault="00EC550C" w:rsidP="00EC550C">
      <w:pPr>
        <w:keepNext/>
        <w:numPr>
          <w:ilvl w:val="1"/>
          <w:numId w:val="2"/>
        </w:numPr>
        <w:tabs>
          <w:tab w:val="clear" w:pos="1800"/>
          <w:tab w:val="num" w:pos="1506"/>
          <w:tab w:val="num" w:pos="1648"/>
        </w:tabs>
        <w:autoSpaceDE/>
        <w:autoSpaceDN/>
        <w:spacing w:before="380"/>
        <w:ind w:left="1648"/>
        <w:outlineLvl w:val="1"/>
        <w:rPr>
          <w:b/>
          <w:sz w:val="28"/>
          <w:szCs w:val="28"/>
          <w:lang w:eastAsia="ja-JP"/>
        </w:rPr>
      </w:pPr>
      <w:bookmarkStart w:id="106" w:name="_Toc364147147"/>
      <w:bookmarkStart w:id="107" w:name="_Toc354129288"/>
      <w:bookmarkStart w:id="108" w:name="_Toc353548844"/>
      <w:bookmarkStart w:id="109" w:name="_Toc262545092"/>
      <w:bookmarkStart w:id="110" w:name="_Toc508211603"/>
      <w:r w:rsidRPr="00D63412">
        <w:rPr>
          <w:b/>
          <w:sz w:val="28"/>
          <w:szCs w:val="28"/>
          <w:lang w:eastAsia="ja-JP"/>
        </w:rPr>
        <w:t>Система теплоснабжения вентустановок</w:t>
      </w:r>
      <w:bookmarkEnd w:id="106"/>
      <w:bookmarkEnd w:id="107"/>
      <w:bookmarkEnd w:id="108"/>
      <w:bookmarkEnd w:id="109"/>
      <w:bookmarkEnd w:id="110"/>
    </w:p>
    <w:p w14:paraId="3C7C5CB2" w14:textId="77777777" w:rsidR="006C1F20" w:rsidRDefault="006C1F20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</w:p>
    <w:p w14:paraId="36810282" w14:textId="50A20420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Система принята двухтрубной.</w:t>
      </w:r>
      <w:r w:rsidR="000D1D02">
        <w:rPr>
          <w:snapToGrid/>
          <w:sz w:val="24"/>
          <w:szCs w:val="24"/>
        </w:rPr>
        <w:t xml:space="preserve"> Проектом предусмотрено подключение к существующей домовой сети теплоснабжения</w:t>
      </w:r>
      <w:r w:rsidR="004A7F4A">
        <w:rPr>
          <w:snapToGrid/>
          <w:sz w:val="24"/>
          <w:szCs w:val="24"/>
        </w:rPr>
        <w:t xml:space="preserve"> на 6-ом этаже. </w:t>
      </w:r>
      <w:r w:rsidR="000D1D02">
        <w:rPr>
          <w:snapToGrid/>
          <w:sz w:val="24"/>
          <w:szCs w:val="24"/>
        </w:rPr>
        <w:t xml:space="preserve"> </w:t>
      </w:r>
      <w:r w:rsidR="004A7F4A">
        <w:rPr>
          <w:snapToGrid/>
          <w:sz w:val="24"/>
          <w:szCs w:val="24"/>
        </w:rPr>
        <w:t>В</w:t>
      </w:r>
      <w:r w:rsidR="000D1D02">
        <w:rPr>
          <w:snapToGrid/>
          <w:sz w:val="24"/>
          <w:szCs w:val="24"/>
        </w:rPr>
        <w:t xml:space="preserve"> первичном контуре </w:t>
      </w:r>
      <w:r w:rsidR="004A7F4A">
        <w:rPr>
          <w:snapToGrid/>
          <w:sz w:val="24"/>
          <w:szCs w:val="24"/>
        </w:rPr>
        <w:t xml:space="preserve">воды </w:t>
      </w:r>
      <w:r w:rsidR="000D1D02">
        <w:rPr>
          <w:snapToGrid/>
          <w:sz w:val="24"/>
          <w:szCs w:val="24"/>
        </w:rPr>
        <w:t>с параметр</w:t>
      </w:r>
      <w:r w:rsidR="004A7F4A">
        <w:rPr>
          <w:snapToGrid/>
          <w:sz w:val="24"/>
          <w:szCs w:val="24"/>
        </w:rPr>
        <w:t>ами</w:t>
      </w:r>
      <w:r w:rsidR="000D1D02">
        <w:rPr>
          <w:snapToGrid/>
          <w:sz w:val="24"/>
          <w:szCs w:val="24"/>
        </w:rPr>
        <w:t xml:space="preserve"> </w:t>
      </w:r>
      <w:r w:rsidR="004A7F4A" w:rsidRPr="00D63412">
        <w:rPr>
          <w:snapToGrid/>
          <w:sz w:val="24"/>
          <w:szCs w:val="24"/>
        </w:rPr>
        <w:t>9</w:t>
      </w:r>
      <w:r w:rsidR="004A7F4A">
        <w:rPr>
          <w:snapToGrid/>
          <w:sz w:val="24"/>
          <w:szCs w:val="24"/>
        </w:rPr>
        <w:t>5</w:t>
      </w:r>
      <w:r w:rsidR="004A7F4A" w:rsidRPr="00D63412">
        <w:rPr>
          <w:snapToGrid/>
          <w:sz w:val="24"/>
          <w:szCs w:val="24"/>
        </w:rPr>
        <w:t>-</w:t>
      </w:r>
      <w:r w:rsidR="004A7F4A">
        <w:rPr>
          <w:snapToGrid/>
          <w:sz w:val="24"/>
          <w:szCs w:val="24"/>
        </w:rPr>
        <w:t>60</w:t>
      </w:r>
      <w:r w:rsidR="004A7F4A" w:rsidRPr="00D63412">
        <w:rPr>
          <w:snapToGrid/>
          <w:sz w:val="24"/>
          <w:szCs w:val="24"/>
        </w:rPr>
        <w:t>°С</w:t>
      </w:r>
      <w:r w:rsidR="004A7F4A">
        <w:rPr>
          <w:snapToGrid/>
          <w:sz w:val="24"/>
          <w:szCs w:val="24"/>
        </w:rPr>
        <w:t xml:space="preserve">, переход на пропиленгликоль выполнен при помощи теплообменника. В вторичном контуре предусматривается теплоноситель пропиленгликоль </w:t>
      </w:r>
      <w:r w:rsidR="004A7F4A">
        <w:rPr>
          <w:sz w:val="24"/>
          <w:szCs w:val="24"/>
        </w:rPr>
        <w:t>40%-ый</w:t>
      </w:r>
      <w:r w:rsidR="004A7F4A">
        <w:rPr>
          <w:snapToGrid/>
          <w:sz w:val="24"/>
          <w:szCs w:val="24"/>
        </w:rPr>
        <w:t xml:space="preserve"> 90-55</w:t>
      </w:r>
      <w:r w:rsidR="004A7F4A" w:rsidRPr="00D63412">
        <w:rPr>
          <w:snapToGrid/>
          <w:sz w:val="24"/>
          <w:szCs w:val="24"/>
        </w:rPr>
        <w:t>°С</w:t>
      </w:r>
      <w:r w:rsidR="004A7F4A">
        <w:rPr>
          <w:snapToGrid/>
          <w:sz w:val="24"/>
          <w:szCs w:val="24"/>
        </w:rPr>
        <w:t xml:space="preserve">. Циркуляция в вторичном контуре предусматривается за счет установки циркуляционных насосов, один рабочий, второй резервный. В обвязку насосов входит запорная арматура, фильтр, мангометры и термометры. </w:t>
      </w:r>
    </w:p>
    <w:p w14:paraId="0E49FDB0" w14:textId="1BD1B15A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У каждой приточной установки осуществляется индивидуальное регулирование теплоносителя клапанами с электроприводами, обеспечивающими заданную температуру приточного воздуха. Система оснащена необходимым количеством запорной и регулирующей арматуры и имеет </w:t>
      </w:r>
      <w:r w:rsidR="00D0306F">
        <w:rPr>
          <w:snapToGrid/>
          <w:sz w:val="24"/>
          <w:szCs w:val="24"/>
        </w:rPr>
        <w:t xml:space="preserve">магистральные </w:t>
      </w:r>
      <w:r w:rsidRPr="00D63412">
        <w:rPr>
          <w:snapToGrid/>
          <w:sz w:val="24"/>
          <w:szCs w:val="24"/>
        </w:rPr>
        <w:t>циркуляционные насосы.</w:t>
      </w:r>
    </w:p>
    <w:p w14:paraId="4795EEDA" w14:textId="77777777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Циркуляционные насосы систем теплоснабжения предусмотрены с вынесенным частотным регулированием с целью поддержания постоянного давления в сети теплоснабжения. </w:t>
      </w:r>
    </w:p>
    <w:p w14:paraId="4BC9E392" w14:textId="48F64C08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Установка арматуры </w:t>
      </w:r>
      <w:r w:rsidR="006C1F20">
        <w:rPr>
          <w:snapToGrid/>
          <w:sz w:val="24"/>
          <w:szCs w:val="24"/>
        </w:rPr>
        <w:t xml:space="preserve">с электроприводами </w:t>
      </w:r>
      <w:r w:rsidRPr="00D63412">
        <w:rPr>
          <w:snapToGrid/>
          <w:sz w:val="24"/>
          <w:szCs w:val="24"/>
        </w:rPr>
        <w:t xml:space="preserve">предусматривается в технических помещениях. </w:t>
      </w:r>
    </w:p>
    <w:p w14:paraId="6839DCF2" w14:textId="6A9BCF5C" w:rsidR="00EC550C" w:rsidRDefault="00EC550C" w:rsidP="006C1F20">
      <w:pPr>
        <w:pStyle w:val="Normal1"/>
        <w:tabs>
          <w:tab w:val="num" w:pos="851"/>
        </w:tabs>
        <w:spacing w:before="0"/>
        <w:ind w:firstLine="709"/>
        <w:rPr>
          <w:sz w:val="24"/>
          <w:szCs w:val="24"/>
        </w:rPr>
      </w:pPr>
      <w:r>
        <w:rPr>
          <w:sz w:val="24"/>
          <w:szCs w:val="24"/>
        </w:rPr>
        <w:t>Для механической очистки применяются фильтры со сливным краном в</w:t>
      </w:r>
      <w:r w:rsidR="00D0306F">
        <w:rPr>
          <w:sz w:val="24"/>
          <w:szCs w:val="24"/>
        </w:rPr>
        <w:t xml:space="preserve"> обвязке магистральных  насосов</w:t>
      </w:r>
      <w:r>
        <w:rPr>
          <w:sz w:val="24"/>
          <w:szCs w:val="24"/>
        </w:rPr>
        <w:t>.</w:t>
      </w:r>
    </w:p>
    <w:p w14:paraId="4374BACF" w14:textId="6488FA45" w:rsidR="00EC550C" w:rsidRDefault="00456D9F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column"/>
      </w:r>
      <w:r w:rsidR="00EC550C" w:rsidRPr="0086743F">
        <w:rPr>
          <w:rFonts w:ascii="Times New Roman" w:hAnsi="Times New Roman"/>
          <w:sz w:val="28"/>
          <w:szCs w:val="28"/>
          <w:lang w:val="ru-RU"/>
        </w:rPr>
        <w:lastRenderedPageBreak/>
        <w:t xml:space="preserve">Система </w:t>
      </w:r>
      <w:r w:rsidR="00EC550C">
        <w:rPr>
          <w:rFonts w:ascii="Times New Roman" w:hAnsi="Times New Roman"/>
          <w:sz w:val="28"/>
          <w:szCs w:val="28"/>
          <w:lang w:val="ru-RU"/>
        </w:rPr>
        <w:t>кондиционирования и холодоснабжения</w:t>
      </w:r>
      <w:r w:rsidR="00EC550C" w:rsidRPr="0086743F">
        <w:rPr>
          <w:rFonts w:ascii="Times New Roman" w:hAnsi="Times New Roman"/>
          <w:sz w:val="28"/>
          <w:szCs w:val="28"/>
          <w:lang w:val="ru-RU"/>
        </w:rPr>
        <w:t>.</w:t>
      </w:r>
    </w:p>
    <w:p w14:paraId="0F11776D" w14:textId="77777777" w:rsidR="00D0306F" w:rsidRPr="00D0306F" w:rsidRDefault="00D0306F" w:rsidP="00D0306F"/>
    <w:p w14:paraId="702F6C8A" w14:textId="77777777" w:rsidR="00EC550C" w:rsidRPr="0086743F" w:rsidRDefault="00EC550C" w:rsidP="00D0306F">
      <w:pPr>
        <w:pStyle w:val="ReportLevel2"/>
        <w:numPr>
          <w:ilvl w:val="1"/>
          <w:numId w:val="2"/>
        </w:numPr>
        <w:tabs>
          <w:tab w:val="clear" w:pos="1800"/>
          <w:tab w:val="num" w:pos="1506"/>
          <w:tab w:val="num" w:pos="1647"/>
          <w:tab w:val="num" w:pos="5334"/>
        </w:tabs>
        <w:spacing w:before="0"/>
        <w:ind w:left="1648"/>
        <w:rPr>
          <w:rFonts w:ascii="Times New Roman" w:hAnsi="Times New Roman"/>
          <w:sz w:val="28"/>
          <w:szCs w:val="28"/>
          <w:lang w:val="ru-RU"/>
        </w:rPr>
      </w:pPr>
      <w:bookmarkStart w:id="111" w:name="_Toc161212774"/>
      <w:bookmarkStart w:id="112" w:name="_Toc364147120"/>
      <w:bookmarkStart w:id="113" w:name="_Toc354129267"/>
      <w:bookmarkStart w:id="114" w:name="_Toc353548825"/>
      <w:bookmarkStart w:id="115" w:name="_Toc262544930"/>
      <w:bookmarkStart w:id="116" w:name="_Toc262544807"/>
      <w:bookmarkStart w:id="117" w:name="_Toc261526919"/>
      <w:bookmarkStart w:id="118" w:name="_Toc261526653"/>
      <w:bookmarkStart w:id="119" w:name="_Toc259176860"/>
      <w:bookmarkStart w:id="120" w:name="_Toc257097824"/>
      <w:bookmarkStart w:id="121" w:name="_Toc257095198"/>
      <w:bookmarkStart w:id="122" w:name="_Toc179807666"/>
      <w:bookmarkStart w:id="123" w:name="_Toc508211589"/>
      <w:bookmarkStart w:id="124" w:name="_Hlk533842551"/>
      <w:r w:rsidRPr="0086743F">
        <w:rPr>
          <w:rFonts w:ascii="Times New Roman" w:hAnsi="Times New Roman"/>
          <w:sz w:val="28"/>
          <w:szCs w:val="28"/>
          <w:lang w:val="ru-RU"/>
        </w:rPr>
        <w:t>Общее</w:t>
      </w:r>
      <w:bookmarkEnd w:id="111"/>
      <w:r w:rsidRPr="0086743F">
        <w:rPr>
          <w:rFonts w:ascii="Times New Roman" w:hAnsi="Times New Roman"/>
          <w:sz w:val="28"/>
          <w:szCs w:val="28"/>
          <w:lang w:val="ru-RU"/>
        </w:rPr>
        <w:t>.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bookmarkEnd w:id="124"/>
    <w:p w14:paraId="6663E610" w14:textId="77777777" w:rsidR="00EC550C" w:rsidRDefault="00EC550C" w:rsidP="00D0306F">
      <w:pPr>
        <w:pStyle w:val="ReportText"/>
        <w:spacing w:before="0"/>
        <w:ind w:firstLine="851"/>
        <w:jc w:val="both"/>
        <w:rPr>
          <w:sz w:val="24"/>
          <w:szCs w:val="24"/>
          <w:lang w:val="ru-RU"/>
        </w:rPr>
      </w:pPr>
    </w:p>
    <w:p w14:paraId="217DDE70" w14:textId="77777777" w:rsidR="00EC550C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 w:rsidRPr="0086743F">
        <w:rPr>
          <w:sz w:val="24"/>
          <w:szCs w:val="24"/>
        </w:rPr>
        <w:t xml:space="preserve">Раздел описывает принцип работы, технические характеристики, требования к оборудованию систем </w:t>
      </w:r>
      <w:r>
        <w:rPr>
          <w:sz w:val="24"/>
          <w:szCs w:val="24"/>
        </w:rPr>
        <w:t>холодоснабжения</w:t>
      </w:r>
      <w:r w:rsidRPr="0086743F">
        <w:rPr>
          <w:sz w:val="24"/>
          <w:szCs w:val="24"/>
        </w:rPr>
        <w:t>, необходимые для обеспечения нормируемых параметров воздушной среды в здании.</w:t>
      </w:r>
    </w:p>
    <w:p w14:paraId="12E6B791" w14:textId="6BD4D5E3" w:rsidR="00EC550C" w:rsidRDefault="00D0306F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здании предусмотрена</w:t>
      </w:r>
      <w:r w:rsidR="00EC550C">
        <w:rPr>
          <w:sz w:val="24"/>
          <w:szCs w:val="24"/>
        </w:rPr>
        <w:t xml:space="preserve"> общедомовая система холодоснабжения на базе холодильных машин с воздушным охлаждением конденсатора</w:t>
      </w:r>
      <w:r w:rsidR="00EC550C" w:rsidRPr="00A84D83">
        <w:rPr>
          <w:sz w:val="24"/>
          <w:szCs w:val="24"/>
        </w:rPr>
        <w:t xml:space="preserve"> </w:t>
      </w:r>
      <w:r w:rsidR="00EC550C">
        <w:rPr>
          <w:sz w:val="24"/>
          <w:szCs w:val="24"/>
        </w:rPr>
        <w:t>и сборного холодильного центра</w:t>
      </w:r>
      <w:r w:rsidR="00EC550C" w:rsidRPr="00DB2B51">
        <w:rPr>
          <w:sz w:val="24"/>
          <w:szCs w:val="24"/>
        </w:rPr>
        <w:t>.</w:t>
      </w:r>
      <w:r w:rsidR="00EC550C">
        <w:rPr>
          <w:sz w:val="24"/>
          <w:szCs w:val="24"/>
        </w:rPr>
        <w:t xml:space="preserve"> Холодильный центр </w:t>
      </w:r>
      <w:r>
        <w:rPr>
          <w:sz w:val="24"/>
          <w:szCs w:val="24"/>
        </w:rPr>
        <w:t xml:space="preserve">существующий. </w:t>
      </w:r>
      <w:r w:rsidR="00EC550C">
        <w:rPr>
          <w:sz w:val="24"/>
          <w:szCs w:val="24"/>
        </w:rPr>
        <w:t xml:space="preserve">устанавливается в помещении на кровле. </w:t>
      </w:r>
    </w:p>
    <w:p w14:paraId="381CF18B" w14:textId="3F19C75B" w:rsidR="00EC550C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Холодоснабжение </w:t>
      </w:r>
      <w:r w:rsidR="00D0306F">
        <w:rPr>
          <w:sz w:val="24"/>
          <w:szCs w:val="24"/>
        </w:rPr>
        <w:t>приточных установок предусматривается по независимой схеме, через теплообменник. В первичном контуре холодоноситель вода 7-12</w:t>
      </w:r>
      <w:r w:rsidR="00D0306F" w:rsidRPr="00D63412">
        <w:rPr>
          <w:sz w:val="24"/>
          <w:szCs w:val="24"/>
        </w:rPr>
        <w:t>°С</w:t>
      </w:r>
      <w:r w:rsidR="00D0306F">
        <w:rPr>
          <w:sz w:val="24"/>
          <w:szCs w:val="24"/>
        </w:rPr>
        <w:t>, в вторичном контуре (наружном) пропиленгликоль 40%-ый 9-14</w:t>
      </w:r>
      <w:r w:rsidR="00D0306F" w:rsidRPr="00D63412">
        <w:rPr>
          <w:sz w:val="24"/>
          <w:szCs w:val="24"/>
        </w:rPr>
        <w:t>°С</w:t>
      </w:r>
      <w:r w:rsidR="00D0306F">
        <w:rPr>
          <w:sz w:val="24"/>
          <w:szCs w:val="24"/>
        </w:rPr>
        <w:t>.</w:t>
      </w:r>
    </w:p>
    <w:p w14:paraId="756C5812" w14:textId="77777777" w:rsidR="00EC550C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гидравлической балансировки системы холодоснабжения предусматривается установка необходимой регулирующей арматуры</w:t>
      </w:r>
      <w:r w:rsidRPr="00165F67">
        <w:rPr>
          <w:sz w:val="24"/>
          <w:szCs w:val="24"/>
        </w:rPr>
        <w:t>.</w:t>
      </w:r>
    </w:p>
    <w:p w14:paraId="00F2A652" w14:textId="34B52E88" w:rsidR="00EC550C" w:rsidRPr="00D0306F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верхних точках системы предусматриваются воздухоспускные краны</w:t>
      </w:r>
      <w:r w:rsidRPr="00165F67">
        <w:rPr>
          <w:sz w:val="24"/>
          <w:szCs w:val="24"/>
        </w:rPr>
        <w:t xml:space="preserve">, </w:t>
      </w:r>
      <w:r>
        <w:rPr>
          <w:sz w:val="24"/>
          <w:szCs w:val="24"/>
        </w:rPr>
        <w:t>в нижних точках системы предусматривается установка сливных кранов</w:t>
      </w:r>
      <w:r w:rsidRPr="00165F67">
        <w:rPr>
          <w:sz w:val="24"/>
          <w:szCs w:val="24"/>
        </w:rPr>
        <w:t>.</w:t>
      </w:r>
    </w:p>
    <w:p w14:paraId="77E33861" w14:textId="75F622D2" w:rsidR="00EC550C" w:rsidRPr="00456D9F" w:rsidRDefault="00456D9F" w:rsidP="00EC550C">
      <w:pPr>
        <w:pStyle w:val="ReportLevel1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br w:type="column"/>
      </w:r>
      <w:r w:rsidR="00EC550C" w:rsidRPr="00456D9F">
        <w:rPr>
          <w:rFonts w:ascii="Times New Roman" w:hAnsi="Times New Roman"/>
          <w:sz w:val="28"/>
          <w:szCs w:val="28"/>
          <w:lang w:val="ru-RU"/>
        </w:rPr>
        <w:t>система кондиционирования</w:t>
      </w:r>
    </w:p>
    <w:p w14:paraId="62F6E1F7" w14:textId="77777777" w:rsidR="00EC550C" w:rsidRPr="00E250DA" w:rsidRDefault="00EC550C" w:rsidP="00EC550C">
      <w:pPr>
        <w:pStyle w:val="ReportLevel2"/>
        <w:numPr>
          <w:ilvl w:val="1"/>
          <w:numId w:val="2"/>
        </w:numPr>
        <w:jc w:val="both"/>
        <w:rPr>
          <w:lang w:val="ru-RU"/>
        </w:rPr>
      </w:pPr>
      <w:r>
        <w:rPr>
          <w:lang w:val="ru-RU"/>
        </w:rPr>
        <w:t>Общее</w:t>
      </w:r>
    </w:p>
    <w:p w14:paraId="3447A85B" w14:textId="06FB6570" w:rsidR="00EC550C" w:rsidRPr="00456D9F" w:rsidRDefault="00EC550C" w:rsidP="00456D9F">
      <w:pPr>
        <w:autoSpaceDE/>
        <w:autoSpaceDN/>
        <w:ind w:firstLine="567"/>
        <w:jc w:val="both"/>
        <w:rPr>
          <w:sz w:val="24"/>
          <w:szCs w:val="24"/>
        </w:rPr>
      </w:pPr>
      <w:r w:rsidRPr="00456D9F">
        <w:rPr>
          <w:sz w:val="24"/>
          <w:szCs w:val="24"/>
        </w:rPr>
        <w:t xml:space="preserve">В здании предусмотрена система технического холодоснабжения (серверные, кроссовые) на базе сплит-систем. </w:t>
      </w:r>
      <w:r w:rsidR="00566FF3" w:rsidRPr="00456D9F">
        <w:rPr>
          <w:sz w:val="24"/>
          <w:szCs w:val="24"/>
        </w:rPr>
        <w:t xml:space="preserve">Системы предусмотрены с 100% резервированием. Внутренние блоки предусмотрены в подпотолочном исполнении. Наружные блоки устанавливаются на кровле и предусмотрены с зимним комплектом, обеспечивающих работу до -25С. Разводка труб на кровле предусмотрена в тепловой изоляции с окожуховкой. </w:t>
      </w:r>
      <w:r w:rsidRPr="00456D9F">
        <w:rPr>
          <w:sz w:val="24"/>
          <w:szCs w:val="24"/>
        </w:rPr>
        <w:t>Разводка трубопроводов системы холодоснабжения предусмотрена под потолком этажа.</w:t>
      </w:r>
    </w:p>
    <w:p w14:paraId="3C128CEA" w14:textId="1DD88A3C" w:rsidR="00EC550C" w:rsidRPr="00456D9F" w:rsidRDefault="00566FF3" w:rsidP="00456D9F">
      <w:pPr>
        <w:autoSpaceDE/>
        <w:autoSpaceDN/>
        <w:ind w:firstLine="567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Холодильная мощность принята по ТЗ.</w:t>
      </w:r>
    </w:p>
    <w:p w14:paraId="173BE974" w14:textId="5BA46263" w:rsidR="00566FF3" w:rsidRPr="00456D9F" w:rsidRDefault="00566FF3" w:rsidP="00456D9F">
      <w:pPr>
        <w:autoSpaceDE/>
        <w:autoSpaceDN/>
        <w:ind w:firstLine="567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Таблица тепловыделений помещений.</w:t>
      </w:r>
    </w:p>
    <w:tbl>
      <w:tblPr>
        <w:tblW w:w="997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0"/>
        <w:gridCol w:w="1560"/>
        <w:gridCol w:w="1275"/>
        <w:gridCol w:w="1418"/>
        <w:gridCol w:w="1134"/>
        <w:gridCol w:w="1026"/>
        <w:gridCol w:w="1090"/>
      </w:tblGrid>
      <w:tr w:rsidR="00566FF3" w:rsidRPr="00963911" w14:paraId="0A99C7EE" w14:textId="77777777" w:rsidTr="00566FF3">
        <w:trPr>
          <w:trHeight w:val="412"/>
        </w:trPr>
        <w:tc>
          <w:tcPr>
            <w:tcW w:w="2470" w:type="dxa"/>
            <w:shd w:val="clear" w:color="auto" w:fill="auto"/>
          </w:tcPr>
          <w:p w14:paraId="446F5ADA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№ помещения</w:t>
            </w:r>
          </w:p>
        </w:tc>
        <w:tc>
          <w:tcPr>
            <w:tcW w:w="1560" w:type="dxa"/>
            <w:shd w:val="clear" w:color="auto" w:fill="auto"/>
          </w:tcPr>
          <w:p w14:paraId="7EFD335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Тип помещения</w:t>
            </w:r>
          </w:p>
        </w:tc>
        <w:tc>
          <w:tcPr>
            <w:tcW w:w="1275" w:type="dxa"/>
            <w:shd w:val="clear" w:color="auto" w:fill="auto"/>
          </w:tcPr>
          <w:p w14:paraId="52A84C47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Обору-дование ИТ, Вт</w:t>
            </w:r>
          </w:p>
        </w:tc>
        <w:tc>
          <w:tcPr>
            <w:tcW w:w="1418" w:type="dxa"/>
            <w:shd w:val="clear" w:color="auto" w:fill="auto"/>
          </w:tcPr>
          <w:p w14:paraId="1D832360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Обору-дование МТС, Вт</w:t>
            </w:r>
          </w:p>
        </w:tc>
        <w:tc>
          <w:tcPr>
            <w:tcW w:w="1134" w:type="dxa"/>
            <w:shd w:val="clear" w:color="auto" w:fill="auto"/>
          </w:tcPr>
          <w:p w14:paraId="4AF0DCB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 xml:space="preserve">Обору-дование </w:t>
            </w:r>
            <w:r w:rsidRPr="00566FF3">
              <w:rPr>
                <w:spacing w:val="-6"/>
                <w:sz w:val="24"/>
                <w:szCs w:val="24"/>
              </w:rPr>
              <w:br/>
              <w:t>СБ, Вт</w:t>
            </w:r>
          </w:p>
        </w:tc>
        <w:tc>
          <w:tcPr>
            <w:tcW w:w="1026" w:type="dxa"/>
          </w:tcPr>
          <w:p w14:paraId="15500CD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Резерв ИТ, Вт</w:t>
            </w:r>
          </w:p>
        </w:tc>
        <w:tc>
          <w:tcPr>
            <w:tcW w:w="1090" w:type="dxa"/>
            <w:shd w:val="clear" w:color="auto" w:fill="auto"/>
          </w:tcPr>
          <w:p w14:paraId="3B0A0620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Итого*, Вт</w:t>
            </w:r>
          </w:p>
        </w:tc>
      </w:tr>
      <w:tr w:rsidR="00566FF3" w:rsidRPr="00963911" w14:paraId="37ACD849" w14:textId="77777777" w:rsidTr="00566FF3">
        <w:trPr>
          <w:trHeight w:val="412"/>
        </w:trPr>
        <w:tc>
          <w:tcPr>
            <w:tcW w:w="2470" w:type="dxa"/>
            <w:shd w:val="clear" w:color="auto" w:fill="auto"/>
          </w:tcPr>
          <w:p w14:paraId="4897A1D1" w14:textId="77777777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2803 (253 по новой планировке)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27BD24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ЕТК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9015B3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9D452E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4 000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739E53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3 472</w:t>
            </w:r>
          </w:p>
        </w:tc>
        <w:tc>
          <w:tcPr>
            <w:tcW w:w="1026" w:type="dxa"/>
            <w:vAlign w:val="center"/>
          </w:tcPr>
          <w:p w14:paraId="338D9ADD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A7AE4EA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14 672</w:t>
            </w:r>
          </w:p>
        </w:tc>
      </w:tr>
      <w:tr w:rsidR="00566FF3" w:rsidRPr="00963911" w14:paraId="56E893FF" w14:textId="77777777" w:rsidTr="00566FF3">
        <w:trPr>
          <w:trHeight w:val="406"/>
        </w:trPr>
        <w:tc>
          <w:tcPr>
            <w:tcW w:w="2470" w:type="dxa"/>
            <w:shd w:val="clear" w:color="auto" w:fill="auto"/>
          </w:tcPr>
          <w:p w14:paraId="7CF240A2" w14:textId="01733826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2805 (258 по новой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566FF3">
              <w:rPr>
                <w:spacing w:val="-6"/>
                <w:sz w:val="24"/>
                <w:szCs w:val="24"/>
              </w:rPr>
              <w:t>планировке)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A67811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Кроссовая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90FB3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C12AE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25701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026" w:type="dxa"/>
            <w:vAlign w:val="center"/>
          </w:tcPr>
          <w:p w14:paraId="5949AB6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7A42273F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7 200</w:t>
            </w:r>
          </w:p>
        </w:tc>
      </w:tr>
      <w:tr w:rsidR="00566FF3" w:rsidRPr="00963911" w14:paraId="6AE611B8" w14:textId="77777777" w:rsidTr="00566FF3">
        <w:trPr>
          <w:trHeight w:val="137"/>
        </w:trPr>
        <w:tc>
          <w:tcPr>
            <w:tcW w:w="2470" w:type="dxa"/>
            <w:shd w:val="clear" w:color="auto" w:fill="auto"/>
          </w:tcPr>
          <w:p w14:paraId="33827E12" w14:textId="77777777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4.93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2B499D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ЕТК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3D40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DA72D4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73F7C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3 054</w:t>
            </w:r>
          </w:p>
        </w:tc>
        <w:tc>
          <w:tcPr>
            <w:tcW w:w="1026" w:type="dxa"/>
            <w:vAlign w:val="center"/>
          </w:tcPr>
          <w:p w14:paraId="6EF528B7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E27E0C0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10 254</w:t>
            </w:r>
          </w:p>
        </w:tc>
      </w:tr>
      <w:tr w:rsidR="00566FF3" w:rsidRPr="00963911" w14:paraId="75362467" w14:textId="77777777" w:rsidTr="00566FF3">
        <w:trPr>
          <w:trHeight w:val="137"/>
        </w:trPr>
        <w:tc>
          <w:tcPr>
            <w:tcW w:w="2470" w:type="dxa"/>
            <w:shd w:val="clear" w:color="auto" w:fill="auto"/>
          </w:tcPr>
          <w:p w14:paraId="1742B63C" w14:textId="77777777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4.94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55CEF8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Кроссовая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F2029E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5B516D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4F76F9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026" w:type="dxa"/>
            <w:vAlign w:val="center"/>
          </w:tcPr>
          <w:p w14:paraId="4F94070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7CDE3F7A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7 200</w:t>
            </w:r>
          </w:p>
        </w:tc>
      </w:tr>
    </w:tbl>
    <w:p w14:paraId="057044DF" w14:textId="17287EEF" w:rsidR="00D0306F" w:rsidRDefault="00EC550C" w:rsidP="00D0306F">
      <w:pPr>
        <w:keepNext/>
        <w:numPr>
          <w:ilvl w:val="1"/>
          <w:numId w:val="2"/>
        </w:numPr>
        <w:tabs>
          <w:tab w:val="clear" w:pos="1800"/>
          <w:tab w:val="num" w:pos="1506"/>
          <w:tab w:val="num" w:pos="1648"/>
        </w:tabs>
        <w:autoSpaceDE/>
        <w:autoSpaceDN/>
        <w:spacing w:before="380"/>
        <w:ind w:left="1648" w:hanging="939"/>
        <w:outlineLvl w:val="1"/>
        <w:rPr>
          <w:b/>
          <w:sz w:val="28"/>
          <w:szCs w:val="28"/>
          <w:lang w:eastAsia="ja-JP"/>
        </w:rPr>
      </w:pPr>
      <w:r w:rsidRPr="00A61661">
        <w:rPr>
          <w:b/>
          <w:sz w:val="28"/>
          <w:szCs w:val="28"/>
          <w:lang w:eastAsia="ja-JP"/>
        </w:rPr>
        <w:t xml:space="preserve">Система холодоснабжения </w:t>
      </w:r>
      <w:proofErr w:type="spellStart"/>
      <w:r w:rsidRPr="00A61661">
        <w:rPr>
          <w:b/>
          <w:sz w:val="28"/>
          <w:szCs w:val="28"/>
          <w:lang w:eastAsia="ja-JP"/>
        </w:rPr>
        <w:t>вентустановок</w:t>
      </w:r>
      <w:proofErr w:type="spellEnd"/>
      <w:r w:rsidRPr="00A61661">
        <w:rPr>
          <w:b/>
          <w:sz w:val="28"/>
          <w:szCs w:val="28"/>
          <w:lang w:eastAsia="ja-JP"/>
        </w:rPr>
        <w:t xml:space="preserve"> </w:t>
      </w:r>
    </w:p>
    <w:p w14:paraId="129C7572" w14:textId="295F0EB5" w:rsidR="00EC550C" w:rsidRPr="00A61661" w:rsidRDefault="004A7F4A" w:rsidP="00D0306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Проектом предусмотрено подключение к существующему холодильному центру с параметры воды 7</w:t>
      </w:r>
      <w:r w:rsidRPr="00D63412">
        <w:rPr>
          <w:snapToGrid/>
          <w:sz w:val="24"/>
          <w:szCs w:val="24"/>
        </w:rPr>
        <w:t>-</w:t>
      </w:r>
      <w:r>
        <w:rPr>
          <w:snapToGrid/>
          <w:sz w:val="24"/>
          <w:szCs w:val="24"/>
        </w:rPr>
        <w:t>12</w:t>
      </w:r>
      <w:r w:rsidRPr="00D63412">
        <w:rPr>
          <w:snapToGrid/>
          <w:sz w:val="24"/>
          <w:szCs w:val="24"/>
        </w:rPr>
        <w:t>°С</w:t>
      </w:r>
      <w:r>
        <w:rPr>
          <w:snapToGrid/>
          <w:sz w:val="24"/>
          <w:szCs w:val="24"/>
        </w:rPr>
        <w:t xml:space="preserve"> при помощи теплообменника. В вторичном контуре предусматривается теплоноситель пропиленгликоль </w:t>
      </w:r>
      <w:r>
        <w:rPr>
          <w:sz w:val="24"/>
          <w:szCs w:val="24"/>
        </w:rPr>
        <w:t>40%-ый</w:t>
      </w:r>
      <w:r>
        <w:rPr>
          <w:snapToGrid/>
          <w:sz w:val="24"/>
          <w:szCs w:val="24"/>
        </w:rPr>
        <w:t xml:space="preserve"> </w:t>
      </w:r>
      <w:r>
        <w:rPr>
          <w:sz w:val="24"/>
          <w:szCs w:val="24"/>
        </w:rPr>
        <w:t>9-14</w:t>
      </w:r>
      <w:r w:rsidRPr="00D63412">
        <w:rPr>
          <w:snapToGrid/>
          <w:sz w:val="24"/>
          <w:szCs w:val="24"/>
        </w:rPr>
        <w:t>°С</w:t>
      </w:r>
      <w:r>
        <w:rPr>
          <w:snapToGrid/>
          <w:sz w:val="24"/>
          <w:szCs w:val="24"/>
        </w:rPr>
        <w:t xml:space="preserve">. Переход с одного холодоносителя на другой выполнен за счет теплообменника. Циркуляция в вторичном контуре предусматривается за счет установки циркуляционных насосов, один рабочий, второй резервный. В обвязку насосов входит запорная арматура, фильтр, манометры и термометры. </w:t>
      </w:r>
    </w:p>
    <w:p w14:paraId="717CD1E1" w14:textId="2FE7045D" w:rsidR="00EC550C" w:rsidRDefault="00EC550C" w:rsidP="00D0306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A61661">
        <w:rPr>
          <w:snapToGrid/>
          <w:sz w:val="24"/>
          <w:szCs w:val="24"/>
        </w:rPr>
        <w:t>Установка арматуры</w:t>
      </w:r>
      <w:r w:rsidR="00D0306F">
        <w:rPr>
          <w:snapToGrid/>
          <w:sz w:val="24"/>
          <w:szCs w:val="24"/>
        </w:rPr>
        <w:t xml:space="preserve"> с электроприводами</w:t>
      </w:r>
      <w:r w:rsidRPr="00A61661">
        <w:rPr>
          <w:snapToGrid/>
          <w:sz w:val="24"/>
          <w:szCs w:val="24"/>
        </w:rPr>
        <w:t xml:space="preserve"> предусматривается в технических помещениях. </w:t>
      </w:r>
    </w:p>
    <w:p w14:paraId="0074D057" w14:textId="29BA4976" w:rsidR="003177A9" w:rsidRPr="00456D9F" w:rsidRDefault="00EC550C" w:rsidP="00456D9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456D9F">
        <w:rPr>
          <w:snapToGrid/>
          <w:sz w:val="24"/>
          <w:szCs w:val="24"/>
        </w:rPr>
        <w:t xml:space="preserve">Автоматизация систем холодоснабжения отражена в проекте «Автоматизация и диспетчеризация инженерных систем. </w:t>
      </w:r>
    </w:p>
    <w:p w14:paraId="4E9C2A5F" w14:textId="4B92CCCB" w:rsidR="004A7F4A" w:rsidRDefault="004A7F4A" w:rsidP="004A7F4A">
      <w:pPr>
        <w:keepNext/>
        <w:numPr>
          <w:ilvl w:val="1"/>
          <w:numId w:val="2"/>
        </w:numPr>
        <w:autoSpaceDE/>
        <w:autoSpaceDN/>
        <w:spacing w:before="380"/>
        <w:outlineLvl w:val="1"/>
        <w:rPr>
          <w:b/>
          <w:sz w:val="28"/>
          <w:szCs w:val="28"/>
          <w:lang w:eastAsia="ja-JP"/>
        </w:rPr>
      </w:pPr>
      <w:r w:rsidRPr="00A61661">
        <w:rPr>
          <w:b/>
          <w:sz w:val="28"/>
          <w:szCs w:val="28"/>
          <w:lang w:eastAsia="ja-JP"/>
        </w:rPr>
        <w:t xml:space="preserve">Система </w:t>
      </w:r>
      <w:r>
        <w:rPr>
          <w:b/>
          <w:sz w:val="28"/>
          <w:szCs w:val="28"/>
          <w:lang w:eastAsia="ja-JP"/>
        </w:rPr>
        <w:t>рекуперации</w:t>
      </w:r>
      <w:r w:rsidRPr="00A61661">
        <w:rPr>
          <w:b/>
          <w:sz w:val="28"/>
          <w:szCs w:val="28"/>
          <w:lang w:eastAsia="ja-JP"/>
        </w:rPr>
        <w:t xml:space="preserve"> вентустановок </w:t>
      </w:r>
    </w:p>
    <w:p w14:paraId="50EB9C5A" w14:textId="596E70EF" w:rsidR="004A7F4A" w:rsidRPr="00A61661" w:rsidRDefault="004A7F4A" w:rsidP="004A7F4A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Проектом предусмотрено рекуперация при помощи промежуточного теплоносителя. </w:t>
      </w:r>
      <w:r w:rsidR="003177A9">
        <w:rPr>
          <w:snapToGrid/>
          <w:sz w:val="24"/>
          <w:szCs w:val="24"/>
        </w:rPr>
        <w:t xml:space="preserve">Калориферы приточных и вытяжных установок объединены одной трубопроводной магистралью. </w:t>
      </w:r>
      <w:r>
        <w:rPr>
          <w:snapToGrid/>
          <w:sz w:val="24"/>
          <w:szCs w:val="24"/>
        </w:rPr>
        <w:t xml:space="preserve">Циркуляция предусматривается за счет установки циркуляционных насосов, один рабочий, второй резервный. В обвязку насосов входит запорная арматура, фильтр, манометры и термометры. </w:t>
      </w:r>
      <w:r w:rsidR="003177A9">
        <w:rPr>
          <w:snapToGrid/>
          <w:sz w:val="24"/>
          <w:szCs w:val="24"/>
        </w:rPr>
        <w:t xml:space="preserve">Насосы применяются существующие, из венткамеры 6-го этажа, насосы перенесены в помещение холодильного центра. </w:t>
      </w:r>
    </w:p>
    <w:p w14:paraId="79DA0C1F" w14:textId="77777777" w:rsidR="004A7F4A" w:rsidRDefault="004A7F4A" w:rsidP="004A7F4A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A61661">
        <w:rPr>
          <w:snapToGrid/>
          <w:sz w:val="24"/>
          <w:szCs w:val="24"/>
        </w:rPr>
        <w:t>Установка арматуры</w:t>
      </w:r>
      <w:r>
        <w:rPr>
          <w:snapToGrid/>
          <w:sz w:val="24"/>
          <w:szCs w:val="24"/>
        </w:rPr>
        <w:t xml:space="preserve"> с электроприводами</w:t>
      </w:r>
      <w:r w:rsidRPr="00A61661">
        <w:rPr>
          <w:snapToGrid/>
          <w:sz w:val="24"/>
          <w:szCs w:val="24"/>
        </w:rPr>
        <w:t xml:space="preserve"> предусматривается в технических помещениях. </w:t>
      </w:r>
    </w:p>
    <w:p w14:paraId="68D48DA2" w14:textId="598554B3" w:rsidR="004A7F4A" w:rsidRPr="00456D9F" w:rsidRDefault="004A7F4A" w:rsidP="00456D9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456D9F">
        <w:rPr>
          <w:snapToGrid/>
          <w:sz w:val="24"/>
          <w:szCs w:val="24"/>
        </w:rPr>
        <w:t xml:space="preserve">Автоматизация систем холодоснабжения отражена в проекте «Автоматизация и диспетчеризация инженерных систем. </w:t>
      </w:r>
    </w:p>
    <w:p w14:paraId="702C2D25" w14:textId="28EF509E" w:rsidR="00EC550C" w:rsidRPr="00456D9F" w:rsidRDefault="00456D9F" w:rsidP="00456D9F">
      <w:pPr>
        <w:keepNext/>
        <w:numPr>
          <w:ilvl w:val="1"/>
          <w:numId w:val="2"/>
        </w:numPr>
        <w:autoSpaceDE/>
        <w:autoSpaceDN/>
        <w:spacing w:before="380"/>
        <w:outlineLvl w:val="1"/>
        <w:rPr>
          <w:b/>
          <w:sz w:val="28"/>
          <w:szCs w:val="28"/>
          <w:lang w:eastAsia="ja-JP"/>
        </w:rPr>
      </w:pPr>
      <w:r w:rsidRPr="00456D9F">
        <w:rPr>
          <w:b/>
          <w:sz w:val="28"/>
          <w:szCs w:val="28"/>
          <w:lang w:eastAsia="ja-JP"/>
        </w:rPr>
        <w:t xml:space="preserve">Трубопроводы </w:t>
      </w:r>
      <w:r w:rsidR="00EC550C" w:rsidRPr="00456D9F">
        <w:rPr>
          <w:b/>
          <w:sz w:val="28"/>
          <w:szCs w:val="28"/>
          <w:lang w:eastAsia="ja-JP"/>
        </w:rPr>
        <w:t>и тепловая изоляция</w:t>
      </w:r>
    </w:p>
    <w:p w14:paraId="10644DA0" w14:textId="13A75954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t xml:space="preserve">Все трубопроводы покрываются высокоэффективной изоляцией. Трубопроводы, проходящие по кровле предусматриваются с покровным слоем из оцинкованной стали толщиной 0,5мм с окожуховкой. </w:t>
      </w:r>
    </w:p>
    <w:p w14:paraId="73029DC2" w14:textId="161A9554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t xml:space="preserve">Трубопроводы, проходящие в коммуникационных шахтах покрываются теплоизоляцией класса НГ толщиной не менее 50мм. </w:t>
      </w:r>
    </w:p>
    <w:p w14:paraId="466B02E1" w14:textId="77777777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lastRenderedPageBreak/>
        <w:t>Трубопроводы системы холодоснабжения и дренажа, прокладываемые в запотолочном пространстве с высотой данного пространства более 400мм предусматриваются с изоляцией НГ.</w:t>
      </w:r>
    </w:p>
    <w:p w14:paraId="2B23D4AF" w14:textId="77777777" w:rsidR="00EC550C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bookmarkStart w:id="125" w:name="_Toc364147158"/>
      <w:bookmarkStart w:id="126" w:name="_Toc354129299"/>
      <w:bookmarkStart w:id="127" w:name="_Toc353548855"/>
      <w:bookmarkStart w:id="128" w:name="_Toc262545102"/>
      <w:bookmarkStart w:id="129" w:name="_Toc262544974"/>
      <w:bookmarkStart w:id="130" w:name="_Toc262544851"/>
      <w:bookmarkStart w:id="131" w:name="_Toc261526963"/>
      <w:bookmarkStart w:id="132" w:name="_Toc261526697"/>
      <w:bookmarkStart w:id="133" w:name="_Toc259176903"/>
      <w:bookmarkStart w:id="134" w:name="_Toc257097868"/>
      <w:bookmarkStart w:id="135" w:name="_Toc257095242"/>
      <w:bookmarkStart w:id="136" w:name="_Toc179807749"/>
      <w:bookmarkStart w:id="137" w:name="_Toc161212816"/>
      <w:r w:rsidRPr="001C3F0D">
        <w:rPr>
          <w:sz w:val="24"/>
          <w:szCs w:val="24"/>
        </w:rPr>
        <w:t>Опоры устанавливать под трубопровод с Ду 50 мм и более в непосредственной близости (до и после) от фланцевой арматуры, установленной на трубопроводе.</w:t>
      </w:r>
    </w:p>
    <w:p w14:paraId="18A302E3" w14:textId="4CAE2CB6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Для магистральных трубопроводов приняты трубопроводы: из стальных водогазопроводных труб диаметром до 50 мм включительно по ГОСТ 3262-75* и из стальных электросварных труб диаметром более 50 мм по ГОСТ 8732-78*. </w:t>
      </w:r>
    </w:p>
    <w:p w14:paraId="40B2729D" w14:textId="77777777" w:rsidR="00EC550C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Трубопроводы прокладываются с уклоном 0.002 мм к точкам врезки ответвлений. Во всех низших точках систем предусматривается установка спускных кранов для возможности опорожнения системы. Во всех высших точках систем предусмотрена установка воздухоотводчиков.</w:t>
      </w:r>
    </w:p>
    <w:p w14:paraId="18E3DB10" w14:textId="77777777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>
        <w:rPr>
          <w:sz w:val="24"/>
          <w:szCs w:val="24"/>
        </w:rPr>
        <w:t>Перед всеми автоматическими воздухоспускными клапанами устанавливается шаровый отсечной вентиль.</w:t>
      </w:r>
    </w:p>
    <w:p w14:paraId="55FF8F22" w14:textId="77777777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При пересечении строительных конструкций на трубопроводах устанавливаются гильзы с последующей заделкой зазоров негорючими материалами, обеспечивая нормируемый предел огнестойкости. </w:t>
      </w:r>
    </w:p>
    <w:p w14:paraId="721649C2" w14:textId="77777777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Тепловые расширения компенсируются естественными углами поворотов трубопроводов и установленными на трубопроводах компенсаторами линейных расширений, П-образными компенсаторами. Для компенсации тепловых расширений вертикальных стояков предусматриваются сильфонные компенсаторы с многослойными сильфонами, оснащённые стабилизаторами.</w:t>
      </w:r>
    </w:p>
    <w:p w14:paraId="038C44DD" w14:textId="77777777" w:rsidR="00EC550C" w:rsidRPr="00D63412" w:rsidRDefault="00EC550C" w:rsidP="00463E11">
      <w:pPr>
        <w:pStyle w:val="Normal1"/>
        <w:tabs>
          <w:tab w:val="num" w:pos="851"/>
        </w:tabs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Проектом предусмотрена установка запорной арматуры диаметром до 50 мм , балансировочных кранов, фильтров  а так же присоединение к радиаторам через сгоны или с использованием быстроразборного соединения типа  «американка» для возможности быстрой замены арматуры без применения сварки.</w:t>
      </w:r>
    </w:p>
    <w:p w14:paraId="373A786D" w14:textId="77777777" w:rsidR="00EC550C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При диаметре трубопроводов равном или более 50 мм при установке арматуры используется фланцевое соединение.</w:t>
      </w:r>
    </w:p>
    <w:p w14:paraId="592AB288" w14:textId="77777777" w:rsidR="00EC550C" w:rsidRPr="005650BF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5650BF">
        <w:rPr>
          <w:snapToGrid/>
          <w:sz w:val="24"/>
          <w:szCs w:val="24"/>
        </w:rPr>
        <w:t>Вс</w:t>
      </w:r>
      <w:r>
        <w:rPr>
          <w:snapToGrid/>
          <w:sz w:val="24"/>
          <w:szCs w:val="24"/>
        </w:rPr>
        <w:t>я</w:t>
      </w:r>
      <w:r w:rsidRPr="005650BF">
        <w:rPr>
          <w:snapToGrid/>
          <w:sz w:val="24"/>
          <w:szCs w:val="24"/>
        </w:rPr>
        <w:t xml:space="preserve"> арматур</w:t>
      </w:r>
      <w:r>
        <w:rPr>
          <w:snapToGrid/>
          <w:sz w:val="24"/>
          <w:szCs w:val="24"/>
        </w:rPr>
        <w:t>а</w:t>
      </w:r>
      <w:r w:rsidRPr="005650BF">
        <w:rPr>
          <w:snapToGrid/>
          <w:sz w:val="24"/>
          <w:szCs w:val="24"/>
        </w:rPr>
        <w:t xml:space="preserve"> гидравлической обвязки вентустановок разме</w:t>
      </w:r>
      <w:r>
        <w:rPr>
          <w:snapToGrid/>
          <w:sz w:val="24"/>
          <w:szCs w:val="24"/>
        </w:rPr>
        <w:t>щается</w:t>
      </w:r>
      <w:r w:rsidRPr="005650BF">
        <w:rPr>
          <w:snapToGrid/>
          <w:sz w:val="24"/>
          <w:szCs w:val="24"/>
        </w:rPr>
        <w:t xml:space="preserve"> на высоте не более 2,2 метра от уровня пола.</w:t>
      </w:r>
    </w:p>
    <w:p w14:paraId="5C9E1717" w14:textId="30895713" w:rsidR="00EC550C" w:rsidRDefault="00EC550C" w:rsidP="00463E11">
      <w:pPr>
        <w:pStyle w:val="Normal1"/>
        <w:widowControl/>
        <w:tabs>
          <w:tab w:val="num" w:pos="851"/>
        </w:tabs>
        <w:spacing w:before="0"/>
        <w:rPr>
          <w:sz w:val="24"/>
          <w:szCs w:val="24"/>
        </w:rPr>
      </w:pPr>
      <w:r>
        <w:rPr>
          <w:snapToGrid/>
          <w:sz w:val="24"/>
          <w:szCs w:val="24"/>
        </w:rPr>
        <w:tab/>
      </w:r>
      <w:r>
        <w:rPr>
          <w:sz w:val="24"/>
          <w:szCs w:val="24"/>
        </w:rPr>
        <w:t>Для обеспечения быстрого демонтажа теплообменников вентмашин на случай разморозки теплообменника вентмашины предусмотрены фланцы.</w:t>
      </w:r>
    </w:p>
    <w:p w14:paraId="37E8A433" w14:textId="77777777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</w:p>
    <w:p w14:paraId="7C3D3180" w14:textId="2A5893A3" w:rsidR="00EC550C" w:rsidRPr="001C3F0D" w:rsidRDefault="00456D9F" w:rsidP="00463E11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br w:type="column"/>
      </w:r>
      <w:r w:rsidR="00EC550C" w:rsidRPr="001C3F0D">
        <w:rPr>
          <w:sz w:val="24"/>
          <w:szCs w:val="24"/>
        </w:rPr>
        <w:t>После проведения пуско-наладки отразить в паспорте систем:</w:t>
      </w:r>
    </w:p>
    <w:p w14:paraId="52A1078A" w14:textId="77777777" w:rsidR="00EC550C" w:rsidRPr="001C3F0D" w:rsidRDefault="00EC550C" w:rsidP="00463E11">
      <w:pPr>
        <w:pStyle w:val="ReportText"/>
        <w:numPr>
          <w:ilvl w:val="0"/>
          <w:numId w:val="17"/>
        </w:numPr>
        <w:spacing w:before="0"/>
        <w:jc w:val="both"/>
        <w:rPr>
          <w:sz w:val="24"/>
          <w:szCs w:val="22"/>
          <w:lang w:val="ru-RU"/>
        </w:rPr>
      </w:pPr>
      <w:r w:rsidRPr="001C3F0D">
        <w:rPr>
          <w:sz w:val="24"/>
          <w:szCs w:val="22"/>
          <w:lang w:val="ru-RU"/>
        </w:rPr>
        <w:t>настройку балансировочных клапанов;</w:t>
      </w:r>
    </w:p>
    <w:p w14:paraId="06AB25B5" w14:textId="49F60CD8" w:rsidR="00EC550C" w:rsidRDefault="00EC550C" w:rsidP="00463E11">
      <w:pPr>
        <w:pStyle w:val="ReportText"/>
        <w:numPr>
          <w:ilvl w:val="0"/>
          <w:numId w:val="17"/>
        </w:numPr>
        <w:spacing w:before="0"/>
        <w:jc w:val="both"/>
        <w:rPr>
          <w:sz w:val="24"/>
          <w:szCs w:val="22"/>
          <w:lang w:val="ru-RU"/>
        </w:rPr>
      </w:pPr>
      <w:r w:rsidRPr="001C3F0D">
        <w:rPr>
          <w:sz w:val="24"/>
          <w:szCs w:val="22"/>
          <w:lang w:val="ru-RU"/>
        </w:rPr>
        <w:t>опломбировать балансировочные;</w:t>
      </w:r>
    </w:p>
    <w:p w14:paraId="1315D993" w14:textId="77777777" w:rsidR="00456D9F" w:rsidRDefault="00456D9F" w:rsidP="00456D9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</w:p>
    <w:p w14:paraId="7F57847F" w14:textId="271CB343" w:rsidR="00D3384A" w:rsidRPr="00456D9F" w:rsidRDefault="00D3384A" w:rsidP="00456D9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456D9F">
        <w:rPr>
          <w:snapToGrid/>
          <w:sz w:val="24"/>
          <w:szCs w:val="24"/>
        </w:rPr>
        <w:t xml:space="preserve">Расчет объема пропиленгликоля представлен ниже. </w:t>
      </w:r>
    </w:p>
    <w:tbl>
      <w:tblPr>
        <w:tblW w:w="8386" w:type="dxa"/>
        <w:tblInd w:w="607" w:type="dxa"/>
        <w:tblLook w:val="04A0" w:firstRow="1" w:lastRow="0" w:firstColumn="1" w:lastColumn="0" w:noHBand="0" w:noVBand="1"/>
      </w:tblPr>
      <w:tblGrid>
        <w:gridCol w:w="1715"/>
        <w:gridCol w:w="1789"/>
        <w:gridCol w:w="1417"/>
        <w:gridCol w:w="1720"/>
        <w:gridCol w:w="2010"/>
      </w:tblGrid>
      <w:tr w:rsidR="00B77E84" w:rsidRPr="00B77E84" w14:paraId="13B47375" w14:textId="77777777" w:rsidTr="00456D9F">
        <w:trPr>
          <w:trHeight w:val="576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E8F5" w14:textId="17DD375B" w:rsidR="00B77E84" w:rsidRPr="00456D9F" w:rsidRDefault="00B77E84" w:rsidP="00456D9F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C271" w14:textId="1CA14EC4" w:rsidR="00B77E84" w:rsidRPr="00456D9F" w:rsidRDefault="00B77E84" w:rsidP="00456D9F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Проходное сечение Ду мм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2ECE" w14:textId="77777777" w:rsidR="00B77E84" w:rsidRPr="00456D9F" w:rsidRDefault="00B77E84" w:rsidP="00456D9F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Количество п.м.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9929" w14:textId="77777777" w:rsidR="00B77E84" w:rsidRPr="00456D9F" w:rsidRDefault="00B77E84" w:rsidP="00456D9F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метод определения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8B57" w14:textId="77777777" w:rsidR="00B77E84" w:rsidRPr="00456D9F" w:rsidRDefault="00B77E84" w:rsidP="00456D9F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Объем пропиленгликоля л</w:t>
            </w:r>
          </w:p>
        </w:tc>
      </w:tr>
      <w:tr w:rsidR="00B77E84" w:rsidRPr="00B77E84" w14:paraId="37541255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03BB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E78F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55DC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849A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3042E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7,9</w:t>
            </w:r>
          </w:p>
        </w:tc>
      </w:tr>
      <w:tr w:rsidR="00B77E84" w:rsidRPr="00B77E84" w14:paraId="5E87A578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1482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7999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A929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8E24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FEBD8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1,0</w:t>
            </w:r>
          </w:p>
        </w:tc>
      </w:tr>
      <w:tr w:rsidR="00B77E84" w:rsidRPr="00B77E84" w14:paraId="03D33453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CAEE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DA3E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1E77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9FF0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28989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40,2</w:t>
            </w:r>
          </w:p>
        </w:tc>
      </w:tr>
      <w:tr w:rsidR="00B77E84" w:rsidRPr="00B77E84" w14:paraId="75B1E9BE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08AD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BB59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31C0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8C96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174F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608,4</w:t>
            </w:r>
          </w:p>
        </w:tc>
      </w:tr>
      <w:tr w:rsidR="00B77E84" w:rsidRPr="00B77E84" w14:paraId="7B5A9A6D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1921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F19D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D9B7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3ED6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A6D28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232,2</w:t>
            </w:r>
          </w:p>
        </w:tc>
      </w:tr>
      <w:tr w:rsidR="00B77E84" w:rsidRPr="00B77E84" w14:paraId="721F8D38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5463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3F7D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A355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D6B6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4CDFF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1004,8</w:t>
            </w:r>
          </w:p>
        </w:tc>
      </w:tr>
      <w:tr w:rsidR="00B77E84" w:rsidRPr="00B77E84" w14:paraId="1F0A1CE3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9887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E32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E51F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B1C0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8E446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628,0</w:t>
            </w:r>
          </w:p>
        </w:tc>
      </w:tr>
      <w:tr w:rsidR="00B77E84" w:rsidRPr="00B77E84" w14:paraId="1E423455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E091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0C0B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D504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DE2F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081D9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3066,4</w:t>
            </w:r>
          </w:p>
        </w:tc>
      </w:tr>
      <w:tr w:rsidR="00B77E84" w:rsidRPr="00B77E84" w14:paraId="667D5D1B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53D4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D9A3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122A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A7D4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8504C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883,1</w:t>
            </w:r>
          </w:p>
        </w:tc>
      </w:tr>
      <w:tr w:rsidR="00B77E84" w:rsidRPr="00B77E84" w14:paraId="60458929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CB6B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B650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1160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6272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08FB3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2041,0</w:t>
            </w:r>
          </w:p>
        </w:tc>
      </w:tr>
      <w:tr w:rsidR="00B77E84" w:rsidRPr="00B77E84" w14:paraId="5B910004" w14:textId="77777777" w:rsidTr="00456D9F">
        <w:trPr>
          <w:trHeight w:val="312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E081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A34E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DD7F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3C36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5ACBF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6358,5</w:t>
            </w:r>
          </w:p>
        </w:tc>
      </w:tr>
      <w:tr w:rsidR="00B77E84" w:rsidRPr="00B77E84" w14:paraId="076E7410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7131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598A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DCD2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C4E64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0D99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B77E84" w:rsidRPr="00B77E84" w14:paraId="21B1794F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363F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DDB7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6C41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BCAFC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096C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B77E84" w:rsidRPr="00B77E84" w14:paraId="2337314D" w14:textId="77777777" w:rsidTr="00456D9F">
        <w:trPr>
          <w:trHeight w:val="864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95F4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8BB4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5EF8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41D1E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17+30+14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FD9C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61</w:t>
            </w:r>
          </w:p>
        </w:tc>
      </w:tr>
      <w:tr w:rsidR="00B77E84" w:rsidRPr="00B77E84" w14:paraId="3A7B84C2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1278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419E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EA77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CCD8B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3711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B77E84" w:rsidRPr="00B77E84" w14:paraId="0D70CB51" w14:textId="77777777" w:rsidTr="00456D9F">
        <w:trPr>
          <w:trHeight w:val="864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CA70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FADC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B166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869F9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41+70+35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6014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145</w:t>
            </w:r>
          </w:p>
        </w:tc>
      </w:tr>
      <w:tr w:rsidR="00B77E84" w:rsidRPr="00B77E84" w14:paraId="150A4111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9334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5РК1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153E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E62D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59E2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37F4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41</w:t>
            </w:r>
          </w:p>
        </w:tc>
      </w:tr>
      <w:tr w:rsidR="00B77E84" w:rsidRPr="00B77E84" w14:paraId="3FCD1631" w14:textId="77777777" w:rsidTr="00456D9F">
        <w:trPr>
          <w:trHeight w:val="864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F035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20296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0C76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C7C8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41+60+28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3759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128</w:t>
            </w:r>
          </w:p>
        </w:tc>
      </w:tr>
      <w:tr w:rsidR="00B77E84" w:rsidRPr="00B77E84" w14:paraId="7919D44B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2CDE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1D09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BAAF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7B24E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0EEF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41</w:t>
            </w:r>
          </w:p>
        </w:tc>
      </w:tr>
      <w:tr w:rsidR="00B77E84" w:rsidRPr="00B77E84" w14:paraId="45C30BDE" w14:textId="77777777" w:rsidTr="00456D9F">
        <w:trPr>
          <w:trHeight w:val="840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299E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31ТК1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393A6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2DE1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0420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6+10+5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3557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21</w:t>
            </w:r>
          </w:p>
        </w:tc>
      </w:tr>
      <w:tr w:rsidR="00B77E84" w:rsidRPr="00B77E84" w14:paraId="1E2204B8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2581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31РК1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A83E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3F52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AFCBE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B13B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B77E84" w:rsidRPr="00B77E84" w14:paraId="77172A3C" w14:textId="77777777" w:rsidTr="00456D9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C9FB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18PK1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726F" w14:textId="77777777" w:rsidR="00B77E84" w:rsidRPr="00456D9F" w:rsidRDefault="00B77E84" w:rsidP="00B77E84">
            <w:pPr>
              <w:autoSpaceDE/>
              <w:autoSpaceDN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D467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B6995" w14:textId="77777777" w:rsidR="00B77E84" w:rsidRPr="00456D9F" w:rsidRDefault="00B77E84" w:rsidP="00B77E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3DD7" w14:textId="77777777" w:rsidR="00B77E84" w:rsidRPr="00456D9F" w:rsidRDefault="00B77E84" w:rsidP="00B77E84">
            <w:pPr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456D9F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B77E84" w:rsidRPr="00456D9F" w14:paraId="5DAD74FB" w14:textId="77777777" w:rsidTr="00456D9F">
        <w:trPr>
          <w:trHeight w:val="288"/>
        </w:trPr>
        <w:tc>
          <w:tcPr>
            <w:tcW w:w="6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246D" w14:textId="77777777" w:rsidR="00B77E84" w:rsidRPr="00456D9F" w:rsidRDefault="00B77E84" w:rsidP="00B77E84">
            <w:pPr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56D9F">
              <w:rPr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4157" w14:textId="77777777" w:rsidR="00B77E84" w:rsidRPr="00456D9F" w:rsidRDefault="00B77E84" w:rsidP="00B77E84">
            <w:pPr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456D9F">
              <w:rPr>
                <w:b/>
                <w:bCs/>
                <w:sz w:val="24"/>
                <w:szCs w:val="24"/>
                <w:lang w:eastAsia="ru-RU"/>
              </w:rPr>
              <w:t>15361,4</w:t>
            </w:r>
          </w:p>
        </w:tc>
      </w:tr>
    </w:tbl>
    <w:p w14:paraId="0C7B09EE" w14:textId="77777777" w:rsidR="00B77E84" w:rsidRDefault="00B77E84" w:rsidP="00D3384A">
      <w:pPr>
        <w:pStyle w:val="ReportText"/>
        <w:spacing w:before="0"/>
        <w:jc w:val="both"/>
        <w:rPr>
          <w:sz w:val="24"/>
          <w:szCs w:val="22"/>
          <w:lang w:val="ru-RU"/>
        </w:rPr>
      </w:pPr>
    </w:p>
    <w:p w14:paraId="6F6F5E1F" w14:textId="7EA2D8DB" w:rsidR="00EC550C" w:rsidRDefault="00456D9F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column"/>
      </w:r>
      <w:r w:rsidR="00EC550C" w:rsidRPr="00F45FF5">
        <w:rPr>
          <w:rFonts w:ascii="Times New Roman" w:hAnsi="Times New Roman"/>
          <w:sz w:val="28"/>
          <w:szCs w:val="28"/>
          <w:lang w:val="ru-RU"/>
        </w:rPr>
        <w:lastRenderedPageBreak/>
        <w:t>Мероприятия по борьбе с шумом и вибрацией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</w:p>
    <w:p w14:paraId="1935BDBA" w14:textId="77777777" w:rsidR="00463E11" w:rsidRPr="00463E11" w:rsidRDefault="00463E11" w:rsidP="00463E11"/>
    <w:p w14:paraId="1E7ABE94" w14:textId="77777777" w:rsidR="00EC550C" w:rsidRDefault="00EC550C" w:rsidP="00463E11">
      <w:pPr>
        <w:ind w:firstLine="709"/>
        <w:jc w:val="both"/>
        <w:rPr>
          <w:sz w:val="24"/>
          <w:szCs w:val="24"/>
        </w:rPr>
      </w:pPr>
      <w:r w:rsidRPr="00F30CA9">
        <w:rPr>
          <w:sz w:val="24"/>
          <w:szCs w:val="24"/>
        </w:rPr>
        <w:t>Для соблюдения требований СП 51.13330.2011 "Защита от шума", проектом предусмотрено следующее:</w:t>
      </w:r>
    </w:p>
    <w:p w14:paraId="65EDFC38" w14:textId="0FF3485B" w:rsidR="00EC550C" w:rsidRPr="00B27D4E" w:rsidRDefault="00EC550C" w:rsidP="00463E11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B27D4E">
        <w:rPr>
          <w:sz w:val="24"/>
          <w:szCs w:val="24"/>
        </w:rPr>
        <w:t>устройство «плавающего пола» под фундаментами и поддерживающими конструкциями насосного оборудования;</w:t>
      </w:r>
    </w:p>
    <w:p w14:paraId="75F1E2FB" w14:textId="77777777" w:rsidR="00EC550C" w:rsidRDefault="00EC550C" w:rsidP="00463E11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B27D4E">
        <w:rPr>
          <w:sz w:val="24"/>
          <w:szCs w:val="24"/>
        </w:rPr>
        <w:t>устройство резиновых  виброкомпенсаторов  на входе и выходе  циркуляционных  насосов и  насосных  установок;</w:t>
      </w:r>
    </w:p>
    <w:p w14:paraId="5B9DB3F0" w14:textId="77777777" w:rsidR="00EC550C" w:rsidRDefault="00EC550C" w:rsidP="00463E11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устройство виброопор для холодильных машин</w:t>
      </w:r>
    </w:p>
    <w:p w14:paraId="26467982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скорости движения воздуха по воздуховодам общеобменной вентиляции приняты не более 6 м/с;</w:t>
      </w:r>
    </w:p>
    <w:p w14:paraId="78B02918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скорость воздуха в воздухораспределителях и в вытяжных решетках принят не выше 2 м/с;</w:t>
      </w:r>
    </w:p>
    <w:p w14:paraId="192578C1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предусмотрены гибкие вставки, поглощающие механические колебания, в точках подключения к вентиляционной установке;</w:t>
      </w:r>
    </w:p>
    <w:p w14:paraId="4D96417B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выполнить примыкание неизолированных воздуховодов с металлом, конструкциями здания, с другими системами через резиновые уплотнители.</w:t>
      </w:r>
    </w:p>
    <w:p w14:paraId="185ADC76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установка глушителей на воздуховодах;</w:t>
      </w:r>
    </w:p>
    <w:p w14:paraId="70C846FF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вентиляторы подобраны с КПД, близким к максимальному.</w:t>
      </w:r>
    </w:p>
    <w:p w14:paraId="78CF3A60" w14:textId="77777777" w:rsidR="00EC550C" w:rsidRPr="00F44B00" w:rsidRDefault="00EC550C" w:rsidP="00463E11">
      <w:pPr>
        <w:pStyle w:val="21"/>
        <w:autoSpaceDE/>
        <w:autoSpaceDN/>
        <w:spacing w:after="0" w:line="240" w:lineRule="auto"/>
        <w:jc w:val="both"/>
        <w:rPr>
          <w:sz w:val="24"/>
          <w:szCs w:val="24"/>
        </w:rPr>
      </w:pPr>
    </w:p>
    <w:p w14:paraId="24D37FA6" w14:textId="1E37D68C" w:rsidR="00EC550C" w:rsidRDefault="00EC550C" w:rsidP="00463E11">
      <w:pPr>
        <w:ind w:firstLine="708"/>
        <w:jc w:val="both"/>
        <w:rPr>
          <w:sz w:val="24"/>
          <w:szCs w:val="24"/>
        </w:rPr>
      </w:pPr>
      <w:r w:rsidRPr="00F30CA9">
        <w:rPr>
          <w:sz w:val="24"/>
          <w:szCs w:val="24"/>
        </w:rPr>
        <w:t xml:space="preserve">Архитектурной частью проекта предусмотрены мероприятия по шумо- и виброзащите </w:t>
      </w:r>
      <w:r>
        <w:rPr>
          <w:sz w:val="24"/>
          <w:szCs w:val="24"/>
        </w:rPr>
        <w:t>помещения холодильного центра</w:t>
      </w:r>
      <w:r w:rsidRPr="00F30CA9">
        <w:rPr>
          <w:sz w:val="24"/>
          <w:szCs w:val="24"/>
        </w:rPr>
        <w:t>.</w:t>
      </w:r>
    </w:p>
    <w:p w14:paraId="7AC7FC9A" w14:textId="5F2E873C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F45FF5">
        <w:rPr>
          <w:rFonts w:ascii="Times New Roman" w:hAnsi="Times New Roman"/>
          <w:sz w:val="28"/>
          <w:szCs w:val="28"/>
          <w:lang w:val="ru-RU"/>
        </w:rPr>
        <w:t xml:space="preserve">Мероприятия по </w:t>
      </w:r>
      <w:r>
        <w:rPr>
          <w:rFonts w:ascii="Times New Roman" w:hAnsi="Times New Roman"/>
          <w:sz w:val="28"/>
          <w:szCs w:val="28"/>
          <w:lang w:val="ru-RU"/>
        </w:rPr>
        <w:t>обеспечению пожарной безопасности</w:t>
      </w:r>
    </w:p>
    <w:p w14:paraId="1706E27D" w14:textId="77777777" w:rsidR="00463E11" w:rsidRPr="00463E11" w:rsidRDefault="00463E11" w:rsidP="00463E11"/>
    <w:p w14:paraId="65329009" w14:textId="77777777" w:rsidR="00EC550C" w:rsidRPr="001C3F0D" w:rsidRDefault="00EC550C" w:rsidP="00EC550C">
      <w:pPr>
        <w:pStyle w:val="ReportText"/>
        <w:spacing w:before="0"/>
        <w:ind w:firstLine="567"/>
        <w:jc w:val="both"/>
        <w:rPr>
          <w:sz w:val="24"/>
          <w:szCs w:val="22"/>
          <w:lang w:val="ru-RU"/>
        </w:rPr>
      </w:pPr>
      <w:r w:rsidRPr="001C3F0D">
        <w:rPr>
          <w:sz w:val="24"/>
          <w:szCs w:val="22"/>
          <w:lang w:val="ru-RU"/>
        </w:rPr>
        <w:t>Противопожарная безопасность обеспечивается следующими проектными решениями:</w:t>
      </w:r>
    </w:p>
    <w:p w14:paraId="5FCC9F48" w14:textId="77777777" w:rsidR="00EC550C" w:rsidRPr="00F44B00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F44B00">
        <w:rPr>
          <w:sz w:val="24"/>
          <w:szCs w:val="24"/>
        </w:rPr>
        <w:t>выбором марки кабеля в соответствии с назначением и с соблюдением норм по падению напряжения и току короткого замыкания;</w:t>
      </w:r>
    </w:p>
    <w:p w14:paraId="48076A38" w14:textId="77777777" w:rsidR="00EC550C" w:rsidRPr="00F44B00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F44B00">
        <w:rPr>
          <w:sz w:val="24"/>
          <w:szCs w:val="24"/>
        </w:rPr>
        <w:t>прокладкой кабелей в трубах и кабель-каналах из негорючих материалов;</w:t>
      </w:r>
    </w:p>
    <w:p w14:paraId="5F82B0BF" w14:textId="77777777" w:rsidR="00EC550C" w:rsidRPr="00F44B00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F44B00">
        <w:rPr>
          <w:sz w:val="24"/>
          <w:szCs w:val="24"/>
        </w:rPr>
        <w:t>места прохода трубопроводов, воздуховодов и кабелей через  ограждения  должны быть заделаны сертифицированным негорючим заделочным материалом с требуемой огнестойкостью;</w:t>
      </w:r>
    </w:p>
    <w:p w14:paraId="33C37763" w14:textId="77777777" w:rsidR="00EC550C" w:rsidRPr="00F44B00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F44B00">
        <w:rPr>
          <w:sz w:val="24"/>
          <w:szCs w:val="24"/>
        </w:rPr>
        <w:t>выбором уставок защиты автоматических выключателей, обеспечивающих отключение поврежденного оборудования и электропроводки;</w:t>
      </w:r>
    </w:p>
    <w:p w14:paraId="6CC7EF4C" w14:textId="77777777" w:rsidR="00EC550C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F44B00">
        <w:rPr>
          <w:sz w:val="24"/>
          <w:szCs w:val="24"/>
        </w:rPr>
        <w:t>устройством предупредительных надписей о пожарной опасности.</w:t>
      </w:r>
    </w:p>
    <w:p w14:paraId="4D342ABF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 xml:space="preserve">Установлены при пересечении воздуховодами противопожарных преград, </w:t>
      </w:r>
      <w:r w:rsidRPr="00456D9F">
        <w:rPr>
          <w:sz w:val="24"/>
          <w:szCs w:val="24"/>
        </w:rPr>
        <w:br/>
        <w:t>огнезадерживающие клапаны с нормируемым пределом огнестойкости;</w:t>
      </w:r>
    </w:p>
    <w:p w14:paraId="6558D034" w14:textId="77777777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Все проходы коммуникаций через нормируемые строительные конструкции, выполнены с учетом противопожарных требований;</w:t>
      </w:r>
    </w:p>
    <w:p w14:paraId="0C2391A3" w14:textId="4B2B1C89" w:rsidR="00EC550C" w:rsidRPr="00456D9F" w:rsidRDefault="00EC550C" w:rsidP="00456D9F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456D9F">
        <w:rPr>
          <w:sz w:val="24"/>
          <w:szCs w:val="24"/>
        </w:rPr>
        <w:t>При возникновении пожара проектом АПС предусмотрено отключение систем вентиляции.</w:t>
      </w:r>
    </w:p>
    <w:p w14:paraId="4B96CB4B" w14:textId="77777777" w:rsidR="00EC550C" w:rsidRDefault="00EC550C" w:rsidP="00EC550C">
      <w:pPr>
        <w:jc w:val="both"/>
        <w:rPr>
          <w:sz w:val="24"/>
          <w:szCs w:val="24"/>
        </w:rPr>
      </w:pPr>
    </w:p>
    <w:p w14:paraId="28597D59" w14:textId="48665274" w:rsidR="00EC550C" w:rsidRPr="00D63412" w:rsidRDefault="00456D9F" w:rsidP="00EC550C">
      <w:pPr>
        <w:pStyle w:val="ReportLevel1"/>
        <w:tabs>
          <w:tab w:val="num" w:pos="4625"/>
        </w:tabs>
        <w:spacing w:before="0" w:line="360" w:lineRule="auto"/>
        <w:ind w:hanging="48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column"/>
      </w:r>
      <w:r w:rsidR="00EC550C" w:rsidRPr="00D63412">
        <w:rPr>
          <w:rFonts w:ascii="Times New Roman" w:hAnsi="Times New Roman"/>
          <w:sz w:val="28"/>
          <w:szCs w:val="28"/>
          <w:lang w:val="ru-RU"/>
        </w:rPr>
        <w:t>Требования к монтажу</w:t>
      </w:r>
    </w:p>
    <w:p w14:paraId="37D26AC1" w14:textId="3E633673" w:rsidR="00EC550C" w:rsidRPr="00456D9F" w:rsidRDefault="00EC550C" w:rsidP="00456D9F">
      <w:pPr>
        <w:pStyle w:val="ReportText"/>
        <w:spacing w:before="0"/>
        <w:ind w:firstLine="567"/>
        <w:jc w:val="both"/>
        <w:rPr>
          <w:sz w:val="24"/>
          <w:szCs w:val="22"/>
          <w:lang w:val="ru-RU"/>
        </w:rPr>
      </w:pPr>
      <w:r w:rsidRPr="00456D9F">
        <w:rPr>
          <w:sz w:val="24"/>
          <w:szCs w:val="22"/>
          <w:lang w:val="ru-RU"/>
        </w:rPr>
        <w:t>Монтаж вести в соответствии с СП 73.13330.2012 «Внутренние санитарно-технические системы зданий» и рекомендациями фирм-производителей оборудования, материалов и изделий.</w:t>
      </w:r>
      <w:bookmarkStart w:id="138" w:name="_Toc261526911"/>
      <w:bookmarkStart w:id="139" w:name="_Toc262544799"/>
      <w:bookmarkStart w:id="140" w:name="_Toc262544922"/>
      <w:bookmarkEnd w:id="138"/>
      <w:bookmarkEnd w:id="139"/>
      <w:bookmarkEnd w:id="140"/>
    </w:p>
    <w:p w14:paraId="1E5639CB" w14:textId="77777777" w:rsidR="00EC550C" w:rsidRPr="00456D9F" w:rsidRDefault="00EC550C" w:rsidP="00456D9F">
      <w:pPr>
        <w:pStyle w:val="ReportText"/>
        <w:spacing w:before="0"/>
        <w:ind w:firstLine="567"/>
        <w:jc w:val="both"/>
        <w:rPr>
          <w:sz w:val="24"/>
          <w:szCs w:val="22"/>
          <w:lang w:val="ru-RU"/>
        </w:rPr>
      </w:pPr>
      <w:bookmarkStart w:id="141" w:name="_Hlk34831844"/>
      <w:r w:rsidRPr="00456D9F">
        <w:rPr>
          <w:sz w:val="24"/>
          <w:szCs w:val="22"/>
          <w:lang w:val="ru-RU"/>
        </w:rPr>
        <w:t>Рабочая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документами об использовании земельного участка для строительства,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соблюдением технических условий.</w:t>
      </w:r>
    </w:p>
    <w:p w14:paraId="302871E2" w14:textId="38CE9AA7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bookmarkStart w:id="142" w:name="_Toc364147159"/>
      <w:bookmarkStart w:id="143" w:name="_Toc362515794"/>
      <w:bookmarkStart w:id="144" w:name="_Toc508211617"/>
      <w:bookmarkEnd w:id="141"/>
      <w:r w:rsidRPr="00F45FF5">
        <w:rPr>
          <w:rFonts w:ascii="Times New Roman" w:hAnsi="Times New Roman"/>
          <w:sz w:val="28"/>
          <w:szCs w:val="28"/>
          <w:lang w:val="ru-RU"/>
        </w:rPr>
        <w:t>мероприятия по энергоэффективности</w:t>
      </w:r>
      <w:bookmarkEnd w:id="142"/>
      <w:bookmarkEnd w:id="143"/>
      <w:bookmarkEnd w:id="144"/>
    </w:p>
    <w:p w14:paraId="690FC8FD" w14:textId="77777777" w:rsidR="00463E11" w:rsidRPr="00463E11" w:rsidRDefault="00463E11" w:rsidP="00463E11"/>
    <w:p w14:paraId="1AA5B5F5" w14:textId="77777777" w:rsidR="00EC550C" w:rsidRPr="001C3F0D" w:rsidRDefault="00EC550C" w:rsidP="00463E11">
      <w:pPr>
        <w:pStyle w:val="ReportText"/>
        <w:spacing w:before="0"/>
        <w:ind w:firstLine="567"/>
        <w:jc w:val="both"/>
        <w:rPr>
          <w:sz w:val="24"/>
          <w:szCs w:val="22"/>
          <w:lang w:val="ru-RU"/>
        </w:rPr>
      </w:pPr>
      <w:bookmarkStart w:id="145" w:name="_Toc364147160"/>
      <w:bookmarkStart w:id="146" w:name="_Toc354129301"/>
      <w:bookmarkStart w:id="147" w:name="_Toc353548857"/>
      <w:r w:rsidRPr="001C3F0D">
        <w:rPr>
          <w:sz w:val="24"/>
          <w:szCs w:val="22"/>
          <w:lang w:val="ru-RU"/>
        </w:rPr>
        <w:t>При разработке данного раздела предусмотрен ряд мероприятий по экономии энергетических ресурсов:</w:t>
      </w:r>
    </w:p>
    <w:p w14:paraId="684AB3C0" w14:textId="77777777" w:rsidR="00EC550C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использование насосного оборудования с частотными преобразователями</w:t>
      </w:r>
    </w:p>
    <w:p w14:paraId="14DECCA8" w14:textId="77777777" w:rsidR="00EC550C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использование высокоэффективной тепловой изоляции</w:t>
      </w:r>
      <w:bookmarkEnd w:id="145"/>
      <w:bookmarkEnd w:id="146"/>
      <w:bookmarkEnd w:id="147"/>
    </w:p>
    <w:p w14:paraId="1E909B8F" w14:textId="4FF285AA" w:rsidR="00EC550C" w:rsidRPr="00D63412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установка узлов регулирования приточных установок;</w:t>
      </w:r>
    </w:p>
    <w:p w14:paraId="6E61D744" w14:textId="77777777" w:rsidR="00EC550C" w:rsidRPr="00D63412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применении системы рекуперации для приточных установок;</w:t>
      </w:r>
    </w:p>
    <w:p w14:paraId="3A8C4B75" w14:textId="77777777" w:rsidR="00EC550C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применение современных средств автоматизации систем ОВК</w:t>
      </w:r>
    </w:p>
    <w:p w14:paraId="788F2AEE" w14:textId="77777777" w:rsidR="00EC550C" w:rsidRPr="0035769A" w:rsidRDefault="00EC550C" w:rsidP="00EC550C">
      <w:pPr>
        <w:pStyle w:val="Normal1"/>
        <w:tabs>
          <w:tab w:val="num" w:pos="851"/>
        </w:tabs>
        <w:spacing w:line="276" w:lineRule="auto"/>
        <w:ind w:firstLine="709"/>
        <w:rPr>
          <w:snapToGrid/>
          <w:sz w:val="24"/>
          <w:szCs w:val="24"/>
        </w:rPr>
      </w:pPr>
    </w:p>
    <w:p w14:paraId="64560AE3" w14:textId="6D686FD2" w:rsidR="00DE0329" w:rsidRPr="00DE0329" w:rsidRDefault="00DE0329" w:rsidP="00967E32">
      <w:pPr>
        <w:jc w:val="both"/>
        <w:rPr>
          <w:sz w:val="24"/>
          <w:szCs w:val="24"/>
        </w:rPr>
      </w:pPr>
    </w:p>
    <w:sectPr w:rsidR="00DE0329" w:rsidRPr="00DE0329" w:rsidSect="00456D9F">
      <w:footerReference w:type="default" r:id="rId11"/>
      <w:pgSz w:w="23814" w:h="16840" w:orient="landscape" w:code="9"/>
      <w:pgMar w:top="709" w:right="567" w:bottom="1134" w:left="1418" w:header="284" w:footer="567" w:gutter="0"/>
      <w:pgNumType w:start="2"/>
      <w:cols w:num="2" w:space="567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EBCA6" w14:textId="77777777" w:rsidR="00E1102A" w:rsidRDefault="00E1102A">
      <w:r>
        <w:separator/>
      </w:r>
    </w:p>
  </w:endnote>
  <w:endnote w:type="continuationSeparator" w:id="0">
    <w:p w14:paraId="40B30369" w14:textId="77777777" w:rsidR="00E1102A" w:rsidRDefault="00E11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is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OST type A">
    <w:altName w:val="Calibri"/>
    <w:charset w:val="00"/>
    <w:family w:val="swiss"/>
    <w:pitch w:val="variable"/>
    <w:sig w:usb0="00000207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opFromText="471" w:vertAnchor="page" w:horzAnchor="page" w:tblpX="13014" w:tblpY="15690"/>
      <w:tblOverlap w:val="never"/>
      <w:tblW w:w="104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0D77F0" w:rsidRPr="0055482F" w14:paraId="7CCD4695" w14:textId="77777777" w:rsidTr="00AD5C40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273B92C" w14:textId="71498D9D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2C936EB4" w14:textId="165FB904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2F0ABF31" w14:textId="610EF87D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A559670" w14:textId="1FF6FB2F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0792625" w14:textId="314E9388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2B94304" w14:textId="21AE2859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623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284CC7AC" w14:textId="76619BDB" w:rsidR="000D77F0" w:rsidRPr="0055482F" w:rsidRDefault="00967E32" w:rsidP="00C61A62">
          <w:pPr>
            <w:jc w:val="center"/>
            <w:rPr>
              <w:sz w:val="32"/>
              <w:szCs w:val="32"/>
            </w:rPr>
          </w:pPr>
          <w:r w:rsidRPr="00967E32">
            <w:rPr>
              <w:sz w:val="32"/>
              <w:lang w:val="en-US"/>
            </w:rPr>
            <w:t>112.12/22-ХС</w:t>
          </w: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14:paraId="2494D572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A57B77">
            <w:rPr>
              <w:sz w:val="22"/>
              <w:szCs w:val="22"/>
            </w:rPr>
            <w:t>Лист</w:t>
          </w:r>
        </w:p>
      </w:tc>
    </w:tr>
    <w:tr w:rsidR="000D77F0" w:rsidRPr="0055482F" w14:paraId="6276607D" w14:textId="77777777" w:rsidTr="00AD5C40">
      <w:trPr>
        <w:cantSplit/>
        <w:trHeight w:hRule="exact" w:val="113"/>
        <w:tblHeader/>
      </w:trPr>
      <w:tc>
        <w:tcPr>
          <w:tcW w:w="566" w:type="dxa"/>
          <w:vMerge w:val="restart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A19CFF7" w14:textId="2C1EDF53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7B4C3116" w14:textId="1C816C27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35040A96" w14:textId="1BEE355A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7716DE0D" w14:textId="3BCF549F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851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3519674" w14:textId="56F2CDD5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2C05B230" w14:textId="2DCAC4F6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7191B14D" w14:textId="77777777" w:rsidR="000D77F0" w:rsidRPr="0055482F" w:rsidRDefault="000D77F0" w:rsidP="00C61A62">
          <w:pPr>
            <w:pStyle w:val="a7"/>
            <w:jc w:val="right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7D4BDD51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</w:p>
      </w:tc>
    </w:tr>
    <w:tr w:rsidR="000D77F0" w:rsidRPr="0055482F" w14:paraId="45605B62" w14:textId="77777777" w:rsidTr="00C535AB">
      <w:trPr>
        <w:cantSplit/>
        <w:trHeight w:hRule="exact" w:val="170"/>
        <w:tblHeader/>
      </w:trPr>
      <w:tc>
        <w:tcPr>
          <w:tcW w:w="56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7260832F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7B9591DD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3409CBCA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76DBCBA3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85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69202273" w14:textId="77777777" w:rsidR="000D77F0" w:rsidRPr="0055482F" w:rsidRDefault="000D77F0" w:rsidP="00C61A62">
          <w:pPr>
            <w:pStyle w:val="a7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10D687E5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1128282C" w14:textId="77777777" w:rsidR="000D77F0" w:rsidRPr="0055482F" w:rsidRDefault="000D77F0" w:rsidP="00C61A62">
          <w:pPr>
            <w:pStyle w:val="a7"/>
            <w:jc w:val="right"/>
          </w:pP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4C99DA81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  \* MERGEFORMAT </w:instrText>
          </w:r>
          <w:r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0D77F0" w:rsidRPr="0055482F" w14:paraId="185EB6D1" w14:textId="77777777" w:rsidTr="000D0E24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1C9E943F" w14:textId="77777777" w:rsidR="000D77F0" w:rsidRPr="00A57B77" w:rsidRDefault="000D77F0" w:rsidP="00C61A62">
          <w:pPr>
            <w:pStyle w:val="a7"/>
            <w:tabs>
              <w:tab w:val="left" w:pos="255"/>
            </w:tabs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AA9FFF8" w14:textId="77777777" w:rsidR="000D77F0" w:rsidRPr="00A57B77" w:rsidRDefault="000D77F0" w:rsidP="00C61A62">
          <w:pPr>
            <w:pStyle w:val="a7"/>
            <w:jc w:val="center"/>
            <w:rPr>
              <w:w w:val="80"/>
              <w:sz w:val="22"/>
              <w:szCs w:val="18"/>
            </w:rPr>
          </w:pPr>
          <w:proofErr w:type="spellStart"/>
          <w:r w:rsidRPr="00A57B77">
            <w:rPr>
              <w:w w:val="80"/>
              <w:sz w:val="22"/>
              <w:szCs w:val="18"/>
            </w:rPr>
            <w:t>Кол.уч</w:t>
          </w:r>
          <w:proofErr w:type="spellEnd"/>
          <w:r w:rsidRPr="00A57B77">
            <w:rPr>
              <w:w w:val="80"/>
              <w:sz w:val="22"/>
              <w:szCs w:val="18"/>
            </w:rPr>
            <w:t>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36CD80B8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4CFF275" w14:textId="77777777" w:rsidR="000D77F0" w:rsidRPr="002B646C" w:rsidRDefault="000D77F0" w:rsidP="00C61A62">
          <w:pPr>
            <w:pStyle w:val="a7"/>
            <w:jc w:val="center"/>
            <w:rPr>
              <w:w w:val="90"/>
              <w:sz w:val="22"/>
              <w:szCs w:val="18"/>
            </w:rPr>
          </w:pPr>
          <w:r w:rsidRPr="002B646C">
            <w:rPr>
              <w:w w:val="90"/>
              <w:sz w:val="22"/>
              <w:szCs w:val="18"/>
            </w:rPr>
            <w:t>№док</w:t>
          </w: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8951D4A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4B916EDB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Дата</w:t>
          </w:r>
        </w:p>
      </w:tc>
      <w:tc>
        <w:tcPr>
          <w:tcW w:w="6238" w:type="dxa"/>
          <w:vMerge/>
          <w:tcBorders>
            <w:left w:val="single" w:sz="12" w:space="0" w:color="auto"/>
            <w:bottom w:val="single" w:sz="4" w:space="0" w:color="auto"/>
          </w:tcBorders>
          <w:vAlign w:val="center"/>
        </w:tcPr>
        <w:p w14:paraId="2556B2A2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4" w:space="0" w:color="auto"/>
            <w:right w:val="nil"/>
          </w:tcBorders>
          <w:vAlign w:val="center"/>
        </w:tcPr>
        <w:p w14:paraId="0A0FB9FC" w14:textId="77777777" w:rsidR="000D77F0" w:rsidRPr="0055482F" w:rsidRDefault="000D77F0" w:rsidP="00C61A62">
          <w:pPr>
            <w:pStyle w:val="a7"/>
            <w:jc w:val="center"/>
          </w:pPr>
        </w:p>
      </w:tc>
    </w:tr>
  </w:tbl>
  <w:p w14:paraId="0498213C" w14:textId="77777777" w:rsidR="000D77F0" w:rsidRDefault="000D77F0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53F265" wp14:editId="6F86D7C4">
              <wp:simplePos x="0" y="0"/>
              <wp:positionH relativeFrom="page">
                <wp:posOffset>291465</wp:posOffset>
              </wp:positionH>
              <wp:positionV relativeFrom="page">
                <wp:posOffset>7439025</wp:posOffset>
              </wp:positionV>
              <wp:extent cx="180000" cy="900000"/>
              <wp:effectExtent l="0" t="0" r="10795" b="14605"/>
              <wp:wrapNone/>
              <wp:docPr id="10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CDDC7F7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 w:rsidRPr="009036CE">
                            <w:rPr>
                              <w:rFonts w:ascii="GOST type A" w:hAnsi="GOST type A"/>
                              <w:sz w:val="18"/>
                              <w:szCs w:val="18"/>
                            </w:rPr>
                            <w:object w:dxaOrig="240" w:dyaOrig="1440" w14:anchorId="2D95BAE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12pt;height:1in" fillcolor="window">
                                <v:imagedata r:id="rId1" o:title=""/>
                              </v:shape>
                              <o:OLEObject Type="Embed" ProgID="Unknown" ShapeID="_x0000_i1026" DrawAspect="Content" ObjectID="_1752588985" r:id="rId2">
                                <o:FieldCodes>\s</o:FieldCodes>
                              </o:OLEObject>
                            </w:object>
                          </w:r>
                        </w:p>
                        <w:p w14:paraId="634D55D3" w14:textId="77777777" w:rsidR="000D77F0" w:rsidRDefault="000D77F0">
                          <w:pPr>
                            <w:pStyle w:val="a5"/>
                          </w:pPr>
                        </w:p>
                        <w:p w14:paraId="28E26CAD" w14:textId="77777777" w:rsidR="000D77F0" w:rsidRDefault="000D77F0">
                          <w:pPr>
                            <w:pStyle w:val="a5"/>
                          </w:pPr>
                        </w:p>
                        <w:p w14:paraId="116FE757" w14:textId="77777777" w:rsidR="000D77F0" w:rsidRDefault="000D77F0">
                          <w:pPr>
                            <w:pStyle w:val="a5"/>
                          </w:pPr>
                        </w:p>
                        <w:p w14:paraId="0D0ABAD1" w14:textId="77777777" w:rsidR="000D77F0" w:rsidRDefault="000D77F0">
                          <w:pPr>
                            <w:pStyle w:val="a5"/>
                          </w:pPr>
                        </w:p>
                        <w:p w14:paraId="6FAD9EF7" w14:textId="77777777" w:rsidR="000D77F0" w:rsidRDefault="000D77F0">
                          <w:pPr>
                            <w:pStyle w:val="a5"/>
                          </w:pPr>
                        </w:p>
                        <w:p w14:paraId="72B86F06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53F265" id="Rectangle 9" o:spid="_x0000_s1026" style="position:absolute;margin-left:22.95pt;margin-top:585.75pt;width:14.1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" o:allowincell="f" filled="f" strokeweight="1pt">
              <v:textbox inset="0,0,0,0">
                <w:txbxContent>
                  <w:p w14:paraId="7CDDC7F7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 w:rsidRPr="009036CE">
                      <w:rPr>
                        <w:rFonts w:ascii="GOST type A" w:hAnsi="GOST type A"/>
                        <w:sz w:val="18"/>
                        <w:szCs w:val="18"/>
                      </w:rPr>
                      <w:object w:dxaOrig="240" w:dyaOrig="1440" w14:anchorId="2D95BAED">
                        <v:shape id="_x0000_i1026" type="#_x0000_t75" style="width:12pt;height:1in" fillcolor="window">
                          <v:imagedata r:id="rId1" o:title=""/>
                        </v:shape>
                        <o:OLEObject Type="Embed" ProgID="Unknown" ShapeID="_x0000_i1026" DrawAspect="Content" ObjectID="_1752588985" r:id="rId3">
                          <o:FieldCodes>\s</o:FieldCodes>
                        </o:OLEObject>
                      </w:object>
                    </w:r>
                  </w:p>
                  <w:p w14:paraId="634D55D3" w14:textId="77777777" w:rsidR="000D77F0" w:rsidRDefault="000D77F0">
                    <w:pPr>
                      <w:pStyle w:val="a5"/>
                    </w:pPr>
                  </w:p>
                  <w:p w14:paraId="28E26CAD" w14:textId="77777777" w:rsidR="000D77F0" w:rsidRDefault="000D77F0">
                    <w:pPr>
                      <w:pStyle w:val="a5"/>
                    </w:pPr>
                  </w:p>
                  <w:p w14:paraId="116FE757" w14:textId="77777777" w:rsidR="000D77F0" w:rsidRDefault="000D77F0">
                    <w:pPr>
                      <w:pStyle w:val="a5"/>
                    </w:pPr>
                  </w:p>
                  <w:p w14:paraId="0D0ABAD1" w14:textId="77777777" w:rsidR="000D77F0" w:rsidRDefault="000D77F0">
                    <w:pPr>
                      <w:pStyle w:val="a5"/>
                    </w:pPr>
                  </w:p>
                  <w:p w14:paraId="6FAD9EF7" w14:textId="77777777" w:rsidR="000D77F0" w:rsidRDefault="000D77F0">
                    <w:pPr>
                      <w:pStyle w:val="a5"/>
                    </w:pPr>
                  </w:p>
                  <w:p w14:paraId="72B86F06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3107A8F" wp14:editId="4A3A7945">
              <wp:simplePos x="0" y="0"/>
              <wp:positionH relativeFrom="page">
                <wp:posOffset>471805</wp:posOffset>
              </wp:positionH>
              <wp:positionV relativeFrom="page">
                <wp:posOffset>7439025</wp:posOffset>
              </wp:positionV>
              <wp:extent cx="252000" cy="900000"/>
              <wp:effectExtent l="0" t="0" r="15240" b="14605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DDD2D0A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107A8F" id="Rectangle 8" o:spid="_x0000_s1027" style="position:absolute;margin-left:37.15pt;margin-top:585.75pt;width:19.85pt;height:70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" o:allowincell="f" filled="f" strokeweight="1pt">
              <v:textbox inset="0,0,0,0">
                <w:txbxContent>
                  <w:p w14:paraId="0DDD2D0A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04B242F" wp14:editId="1DB7E9EE">
              <wp:simplePos x="0" y="0"/>
              <wp:positionH relativeFrom="page">
                <wp:posOffset>471805</wp:posOffset>
              </wp:positionH>
              <wp:positionV relativeFrom="page">
                <wp:posOffset>8339455</wp:posOffset>
              </wp:positionV>
              <wp:extent cx="252000" cy="1260000"/>
              <wp:effectExtent l="0" t="0" r="15240" b="16510"/>
              <wp:wrapNone/>
              <wp:docPr id="13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D2DE301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4B242F" id="Rectangle 6" o:spid="_x0000_s1028" style="position:absolute;margin-left:37.15pt;margin-top:656.65pt;width:19.85pt;height:99.2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" o:allowincell="f" filled="f" strokeweight="1pt">
              <v:textbox inset="0,0,0,0">
                <w:txbxContent>
                  <w:p w14:paraId="4D2DE301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96148C" wp14:editId="1F9F0478">
              <wp:simplePos x="0" y="0"/>
              <wp:positionH relativeFrom="page">
                <wp:posOffset>291465</wp:posOffset>
              </wp:positionH>
              <wp:positionV relativeFrom="page">
                <wp:posOffset>8339455</wp:posOffset>
              </wp:positionV>
              <wp:extent cx="180000" cy="1260000"/>
              <wp:effectExtent l="0" t="0" r="10795" b="16510"/>
              <wp:wrapNone/>
              <wp:docPr id="1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39F953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920" w14:anchorId="6430CF0B">
                              <v:shape id="_x0000_i1028" type="#_x0000_t75" style="width:12pt;height:96pt" fillcolor="window">
                                <v:imagedata r:id="rId4" o:title=""/>
                              </v:shape>
                              <o:OLEObject Type="Embed" ProgID="Unknown" ShapeID="_x0000_i1028" DrawAspect="Content" ObjectID="_1752588986" r:id="rId5">
                                <o:FieldCodes>\s</o:FieldCodes>
                              </o:OLEObject>
                            </w:object>
                          </w:r>
                        </w:p>
                        <w:p w14:paraId="0C2CFABD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49BD344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904B0CB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3FF3477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08C6F1B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768F2949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D2FC47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C91C9B3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FF3AD38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96148C" id="Rectangle 7" o:spid="_x0000_s1029" style="position:absolute;margin-left:22.95pt;margin-top:656.65pt;width:14.15pt;height:99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" o:allowincell="f" filled="f" strokeweight="1pt">
              <v:textbox inset="0,0,0,0">
                <w:txbxContent>
                  <w:p w14:paraId="339F953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920" w14:anchorId="6430CF0B">
                        <v:shape id="_x0000_i1028" type="#_x0000_t75" style="width:12pt;height:96pt" fillcolor="window">
                          <v:imagedata r:id="rId4" o:title=""/>
                        </v:shape>
                        <o:OLEObject Type="Embed" ProgID="Unknown" ShapeID="_x0000_i1028" DrawAspect="Content" ObjectID="_1752588986" r:id="rId6">
                          <o:FieldCodes>\s</o:FieldCodes>
                        </o:OLEObject>
                      </w:object>
                    </w:r>
                  </w:p>
                  <w:p w14:paraId="0C2CFABD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49BD344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5904B0CB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23FF3477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08C6F1B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768F2949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6D2FC47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5C91C9B3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5FF3AD38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327B3F9E" wp14:editId="3D4469F0">
              <wp:simplePos x="0" y="0"/>
              <wp:positionH relativeFrom="page">
                <wp:posOffset>291465</wp:posOffset>
              </wp:positionH>
              <wp:positionV relativeFrom="page">
                <wp:posOffset>9609455</wp:posOffset>
              </wp:positionV>
              <wp:extent cx="180000" cy="900000"/>
              <wp:effectExtent l="0" t="0" r="10795" b="14605"/>
              <wp:wrapNone/>
              <wp:docPr id="1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C1074F4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440" w14:anchorId="3F83B4A2">
                              <v:shape id="_x0000_i1030" type="#_x0000_t75" style="width:12pt;height:1in" fillcolor="window">
                                <v:imagedata r:id="rId7" o:title=""/>
                              </v:shape>
                              <o:OLEObject Type="Embed" ProgID="Unknown" ShapeID="_x0000_i1030" DrawAspect="Content" ObjectID="_1752588987" r:id="rId8">
                                <o:FieldCodes>\s</o:FieldCodes>
                              </o:OLEObject>
                            </w:object>
                          </w:r>
                        </w:p>
                        <w:p w14:paraId="4E63B85D" w14:textId="77777777" w:rsidR="000D77F0" w:rsidRDefault="000D77F0">
                          <w:pPr>
                            <w:pStyle w:val="a5"/>
                          </w:pPr>
                        </w:p>
                        <w:p w14:paraId="62A4AE36" w14:textId="77777777" w:rsidR="000D77F0" w:rsidRDefault="000D77F0">
                          <w:pPr>
                            <w:pStyle w:val="a5"/>
                          </w:pPr>
                        </w:p>
                        <w:p w14:paraId="62BC3311" w14:textId="77777777" w:rsidR="000D77F0" w:rsidRDefault="000D77F0">
                          <w:pPr>
                            <w:pStyle w:val="a5"/>
                          </w:pPr>
                        </w:p>
                        <w:p w14:paraId="69001121" w14:textId="77777777" w:rsidR="000D77F0" w:rsidRDefault="000D77F0">
                          <w:pPr>
                            <w:pStyle w:val="a5"/>
                          </w:pPr>
                        </w:p>
                        <w:p w14:paraId="429E05CA" w14:textId="77777777" w:rsidR="000D77F0" w:rsidRDefault="000D77F0">
                          <w:pPr>
                            <w:pStyle w:val="a5"/>
                          </w:pPr>
                        </w:p>
                        <w:p w14:paraId="4350F850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7B3F9E" id="Rectangle 4" o:spid="_x0000_s1030" style="position:absolute;margin-left:22.95pt;margin-top:756.65pt;width:14.15pt;height:70.8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" o:allowincell="f" filled="f" strokeweight="1pt">
              <v:textbox inset="0,0,0,0">
                <w:txbxContent>
                  <w:p w14:paraId="6C1074F4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440" w14:anchorId="3F83B4A2">
                        <v:shape id="_x0000_i1030" type="#_x0000_t75" style="width:12pt;height:1in" fillcolor="window">
                          <v:imagedata r:id="rId7" o:title=""/>
                        </v:shape>
                        <o:OLEObject Type="Embed" ProgID="Unknown" ShapeID="_x0000_i1030" DrawAspect="Content" ObjectID="_1752588987" r:id="rId9">
                          <o:FieldCodes>\s</o:FieldCodes>
                        </o:OLEObject>
                      </w:object>
                    </w:r>
                  </w:p>
                  <w:p w14:paraId="4E63B85D" w14:textId="77777777" w:rsidR="000D77F0" w:rsidRDefault="000D77F0">
                    <w:pPr>
                      <w:pStyle w:val="a5"/>
                    </w:pPr>
                  </w:p>
                  <w:p w14:paraId="62A4AE36" w14:textId="77777777" w:rsidR="000D77F0" w:rsidRDefault="000D77F0">
                    <w:pPr>
                      <w:pStyle w:val="a5"/>
                    </w:pPr>
                  </w:p>
                  <w:p w14:paraId="62BC3311" w14:textId="77777777" w:rsidR="000D77F0" w:rsidRDefault="000D77F0">
                    <w:pPr>
                      <w:pStyle w:val="a5"/>
                    </w:pPr>
                  </w:p>
                  <w:p w14:paraId="69001121" w14:textId="77777777" w:rsidR="000D77F0" w:rsidRDefault="000D77F0">
                    <w:pPr>
                      <w:pStyle w:val="a5"/>
                    </w:pPr>
                  </w:p>
                  <w:p w14:paraId="429E05CA" w14:textId="77777777" w:rsidR="000D77F0" w:rsidRDefault="000D77F0">
                    <w:pPr>
                      <w:pStyle w:val="a5"/>
                    </w:pPr>
                  </w:p>
                  <w:p w14:paraId="4350F850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04A0F85A" wp14:editId="2E645835">
              <wp:simplePos x="0" y="0"/>
              <wp:positionH relativeFrom="page">
                <wp:posOffset>473075</wp:posOffset>
              </wp:positionH>
              <wp:positionV relativeFrom="page">
                <wp:posOffset>9609455</wp:posOffset>
              </wp:positionV>
              <wp:extent cx="252000" cy="900000"/>
              <wp:effectExtent l="0" t="0" r="15240" b="14605"/>
              <wp:wrapNone/>
              <wp:docPr id="1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EF6EAD2" w14:textId="77777777" w:rsidR="000D77F0" w:rsidRDefault="000D77F0">
                          <w:pPr>
                            <w:pStyle w:val="a5"/>
                            <w:rPr>
                              <w:lang w:val="en-US"/>
                            </w:rPr>
                          </w:pPr>
                        </w:p>
                        <w:p w14:paraId="719B4A9C" w14:textId="77777777" w:rsidR="000D77F0" w:rsidRDefault="000D77F0">
                          <w:pPr>
                            <w:pStyle w:val="a5"/>
                          </w:pPr>
                        </w:p>
                        <w:p w14:paraId="6D8A3815" w14:textId="77777777" w:rsidR="000D77F0" w:rsidRDefault="000D77F0">
                          <w:pPr>
                            <w:pStyle w:val="a5"/>
                          </w:pPr>
                        </w:p>
                        <w:p w14:paraId="6A966FBE" w14:textId="77777777" w:rsidR="000D77F0" w:rsidRDefault="000D77F0">
                          <w:pPr>
                            <w:pStyle w:val="a5"/>
                          </w:pPr>
                        </w:p>
                        <w:p w14:paraId="2849BE71" w14:textId="77777777" w:rsidR="000D77F0" w:rsidRDefault="000D77F0">
                          <w:pPr>
                            <w:pStyle w:val="a5"/>
                          </w:pPr>
                        </w:p>
                        <w:p w14:paraId="301BB68A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A0F85A" id="Rectangle 5" o:spid="_x0000_s1031" style="position:absolute;margin-left:37.25pt;margin-top:756.65pt;width:19.85pt;height:70.8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" o:allowincell="f" filled="f" strokeweight="1pt">
              <v:textbox inset="0,0,0,0">
                <w:txbxContent>
                  <w:p w14:paraId="4EF6EAD2" w14:textId="77777777" w:rsidR="000D77F0" w:rsidRDefault="000D77F0">
                    <w:pPr>
                      <w:pStyle w:val="a5"/>
                      <w:rPr>
                        <w:lang w:val="en-US"/>
                      </w:rPr>
                    </w:pPr>
                  </w:p>
                  <w:p w14:paraId="719B4A9C" w14:textId="77777777" w:rsidR="000D77F0" w:rsidRDefault="000D77F0">
                    <w:pPr>
                      <w:pStyle w:val="a5"/>
                    </w:pPr>
                  </w:p>
                  <w:p w14:paraId="6D8A3815" w14:textId="77777777" w:rsidR="000D77F0" w:rsidRDefault="000D77F0">
                    <w:pPr>
                      <w:pStyle w:val="a5"/>
                    </w:pPr>
                  </w:p>
                  <w:p w14:paraId="6A966FBE" w14:textId="77777777" w:rsidR="000D77F0" w:rsidRDefault="000D77F0">
                    <w:pPr>
                      <w:pStyle w:val="a5"/>
                    </w:pPr>
                  </w:p>
                  <w:p w14:paraId="2849BE71" w14:textId="77777777" w:rsidR="000D77F0" w:rsidRDefault="000D77F0">
                    <w:pPr>
                      <w:pStyle w:val="a5"/>
                    </w:pPr>
                  </w:p>
                  <w:p w14:paraId="301BB68A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5A98B5FB" wp14:editId="2F8A3806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82040" cy="180975"/>
              <wp:effectExtent l="0" t="0" r="3810" b="9525"/>
              <wp:wrapNone/>
              <wp:docPr id="1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820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41FE36C" w14:textId="77777777" w:rsidR="000D77F0" w:rsidRDefault="000D77F0">
                          <w:pPr>
                            <w:pStyle w:val="a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Формат А3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98B5FB" id="Rectangle 1" o:spid="_x0000_s1032" style="position:absolute;margin-left:34pt;margin-top:0;width:85.2pt;height:14.25pt;z-index:2516510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" o:allowincell="f" filled="f" stroked="f" strokeweight="0">
              <v:textbox inset="0,0,0,0">
                <w:txbxContent>
                  <w:p w14:paraId="741FE36C" w14:textId="77777777" w:rsidR="000D77F0" w:rsidRDefault="000D77F0">
                    <w:pPr>
                      <w:pStyle w:val="a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Формат А3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4940FDA" wp14:editId="1F30F79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19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1081D71" id="Rectangle 14" o:spid="_x0000_s1026" style="position:absolute;margin-left:56.7pt;margin-top:14.2pt;width:1119.7pt;height:813.5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" o:allowincell="f" filled="f" strokeweight="1.5pt">
              <w10:wrap anchorx="page" anchory="page"/>
            </v:rect>
          </w:pict>
        </mc:Fallback>
      </mc:AlternateContent>
    </w:r>
  </w:p>
  <w:p w14:paraId="4BDAD635" w14:textId="77777777" w:rsidR="00965257" w:rsidRDefault="0096525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pPr w:leftFromText="284" w:rightFromText="284" w:topFromText="454" w:vertAnchor="page" w:horzAnchor="page" w:tblpX="13014" w:tblpY="13411"/>
      <w:tblOverlap w:val="never"/>
      <w:tblW w:w="1049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3969"/>
      <w:gridCol w:w="851"/>
      <w:gridCol w:w="851"/>
      <w:gridCol w:w="1134"/>
    </w:tblGrid>
    <w:tr w:rsidR="000D77F0" w:rsidRPr="00DE0329" w14:paraId="0A903059" w14:textId="77777777" w:rsidTr="00C535AB">
      <w:trPr>
        <w:cantSplit/>
        <w:trHeight w:hRule="exact" w:val="284"/>
      </w:trPr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EEF4117" w14:textId="77777777" w:rsidR="000D77F0" w:rsidRPr="0055482F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BA0CB39" w14:textId="77777777" w:rsidR="000D77F0" w:rsidRPr="0055482F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2A12891" w14:textId="77777777" w:rsidR="000D77F0" w:rsidRPr="0055482F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B9E1ADE" w14:textId="77777777" w:rsidR="000D77F0" w:rsidRPr="0055482F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B798879" w14:textId="77777777" w:rsidR="000D77F0" w:rsidRPr="0055482F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40754AEC" w14:textId="77777777" w:rsidR="000D77F0" w:rsidRPr="0055482F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6805" w:type="dxa"/>
          <w:gridSpan w:val="4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EC805B7" w14:textId="52F7E31E" w:rsidR="000D77F0" w:rsidRPr="00931AEE" w:rsidRDefault="00931AEE" w:rsidP="00931AEE">
          <w:pPr>
            <w:pStyle w:val="a7"/>
            <w:ind w:left="720"/>
            <w:jc w:val="center"/>
            <w:rPr>
              <w:sz w:val="32"/>
              <w:lang w:val="en-US"/>
            </w:rPr>
          </w:pPr>
          <w:r>
            <w:rPr>
              <w:sz w:val="32"/>
              <w:lang w:val="en-US"/>
            </w:rPr>
            <w:t>MEP-383-M-00-500</w:t>
          </w:r>
        </w:p>
      </w:tc>
    </w:tr>
    <w:tr w:rsidR="000D77F0" w:rsidRPr="00DE0329" w14:paraId="441C1C64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89B8B57" w14:textId="77777777" w:rsidR="000D77F0" w:rsidRPr="00C55A17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23D6D9B" w14:textId="77777777" w:rsidR="000D77F0" w:rsidRPr="00C55A17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9A2CDD0" w14:textId="77777777" w:rsidR="000D77F0" w:rsidRPr="00C55A17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5BEA418" w14:textId="77777777" w:rsidR="000D77F0" w:rsidRPr="00C55A17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DA9E60B" w14:textId="77777777" w:rsidR="000D77F0" w:rsidRPr="00C55A17" w:rsidRDefault="000D77F0" w:rsidP="00C535AB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9EAE5C0" w14:textId="77777777" w:rsidR="000D77F0" w:rsidRPr="00C55A17" w:rsidRDefault="000D77F0" w:rsidP="00C535AB">
          <w:pPr>
            <w:pStyle w:val="a7"/>
            <w:jc w:val="center"/>
            <w:rPr>
              <w:spacing w:val="-20"/>
              <w:w w:val="80"/>
              <w:sz w:val="22"/>
              <w:szCs w:val="22"/>
            </w:rPr>
          </w:pPr>
        </w:p>
      </w:tc>
      <w:tc>
        <w:tcPr>
          <w:tcW w:w="6805" w:type="dxa"/>
          <w:gridSpan w:val="4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37CC19A" w14:textId="77777777" w:rsidR="000D77F0" w:rsidRPr="00C55A17" w:rsidRDefault="000D77F0" w:rsidP="00C535AB">
          <w:pPr>
            <w:pStyle w:val="a7"/>
          </w:pPr>
        </w:p>
      </w:tc>
    </w:tr>
    <w:tr w:rsidR="000D77F0" w:rsidRPr="0055482F" w14:paraId="60EF1753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57A144E" w14:textId="6538CE16" w:rsidR="000D77F0" w:rsidRPr="00C55A17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7699DFF" w14:textId="68A38BD8" w:rsidR="000D77F0" w:rsidRPr="00C55A17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9DF192C" w14:textId="596DE97F" w:rsidR="000D77F0" w:rsidRPr="00C55A17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ED5AF83" w14:textId="1E91C637" w:rsidR="000D77F0" w:rsidRPr="00C55A17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6BAF819" w14:textId="3A3EE429" w:rsidR="000D77F0" w:rsidRPr="00C55A17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DCCCA2C" w14:textId="4553C87B" w:rsidR="000D77F0" w:rsidRPr="00C55A17" w:rsidRDefault="000D77F0" w:rsidP="00C61A62">
          <w:pPr>
            <w:pStyle w:val="a7"/>
            <w:jc w:val="center"/>
            <w:rPr>
              <w:spacing w:val="-20"/>
              <w:w w:val="80"/>
              <w:sz w:val="22"/>
              <w:szCs w:val="22"/>
            </w:rPr>
          </w:pPr>
        </w:p>
      </w:tc>
      <w:tc>
        <w:tcPr>
          <w:tcW w:w="6805" w:type="dxa"/>
          <w:gridSpan w:val="4"/>
          <w:vMerge w:val="restart"/>
          <w:tcBorders>
            <w:top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2787889" w14:textId="77777777" w:rsidR="00931AEE" w:rsidRPr="00931AEE" w:rsidRDefault="00931AEE" w:rsidP="00931AEE">
          <w:pPr>
            <w:jc w:val="center"/>
            <w:rPr>
              <w:bCs/>
            </w:rPr>
          </w:pPr>
          <w:r w:rsidRPr="00931AEE">
            <w:rPr>
              <w:bCs/>
            </w:rPr>
            <w:t>Замена и перенос вентиляционных установок здания</w:t>
          </w:r>
        </w:p>
        <w:p w14:paraId="1474D3D4" w14:textId="3553FD8F" w:rsidR="000D77F0" w:rsidRPr="00967E32" w:rsidRDefault="00931AEE" w:rsidP="00931AEE">
          <w:pPr>
            <w:pStyle w:val="a7"/>
            <w:jc w:val="center"/>
            <w:rPr>
              <w:sz w:val="32"/>
              <w:lang w:val="en-US"/>
            </w:rPr>
          </w:pPr>
          <w:r w:rsidRPr="00931AEE">
            <w:rPr>
              <w:bCs/>
            </w:rPr>
            <w:t>АО «Райффайзенбанк» по адресу: г. Москва, пл. Смоленская-Сенная, д. 28</w:t>
          </w:r>
        </w:p>
      </w:tc>
    </w:tr>
    <w:tr w:rsidR="000D77F0" w:rsidRPr="0055482F" w14:paraId="221AD03A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F5EA48B" w14:textId="7BFC4E10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CDB36B8" w14:textId="599D20B3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0CF22F7" w14:textId="6DC27F5E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57D036C" w14:textId="543AC5C8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7F907B9" w14:textId="71408BA9" w:rsidR="000D77F0" w:rsidRPr="00EA0352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7AA201B" w14:textId="4F46FC0E" w:rsidR="000D77F0" w:rsidRPr="0055482F" w:rsidRDefault="000D77F0" w:rsidP="00C61A62">
          <w:pPr>
            <w:pStyle w:val="a7"/>
            <w:jc w:val="center"/>
            <w:rPr>
              <w:spacing w:val="-20"/>
              <w:w w:val="66"/>
              <w:sz w:val="22"/>
              <w:szCs w:val="22"/>
            </w:rPr>
          </w:pPr>
        </w:p>
      </w:tc>
      <w:tc>
        <w:tcPr>
          <w:tcW w:w="6805" w:type="dxa"/>
          <w:gridSpan w:val="4"/>
          <w:vMerge/>
          <w:noWrap/>
          <w:tcMar>
            <w:left w:w="57" w:type="dxa"/>
            <w:right w:w="57" w:type="dxa"/>
          </w:tcMar>
          <w:vAlign w:val="center"/>
        </w:tcPr>
        <w:p w14:paraId="149E9084" w14:textId="77777777" w:rsidR="000D77F0" w:rsidRPr="0055482F" w:rsidRDefault="000D77F0" w:rsidP="00C61A62">
          <w:pPr>
            <w:pStyle w:val="a7"/>
            <w:rPr>
              <w:sz w:val="22"/>
            </w:rPr>
          </w:pPr>
        </w:p>
      </w:tc>
    </w:tr>
    <w:tr w:rsidR="000D77F0" w:rsidRPr="0055482F" w14:paraId="67673A92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79B3045A" w14:textId="77777777" w:rsidR="000D77F0" w:rsidRPr="0055482F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3BAF53E" w14:textId="77777777" w:rsidR="000D77F0" w:rsidRPr="0055482F" w:rsidRDefault="000D77F0" w:rsidP="00C61A62">
          <w:pPr>
            <w:pStyle w:val="a7"/>
            <w:jc w:val="center"/>
            <w:rPr>
              <w:spacing w:val="-20"/>
              <w:sz w:val="22"/>
              <w:szCs w:val="22"/>
            </w:rPr>
          </w:pPr>
          <w:r w:rsidRPr="0055482F">
            <w:rPr>
              <w:spacing w:val="-20"/>
              <w:w w:val="80"/>
              <w:sz w:val="22"/>
              <w:szCs w:val="22"/>
            </w:rPr>
            <w:t xml:space="preserve">Кол. </w:t>
          </w:r>
          <w:r w:rsidRPr="0055482F">
            <w:rPr>
              <w:spacing w:val="-20"/>
              <w:sz w:val="22"/>
              <w:szCs w:val="22"/>
            </w:rPr>
            <w:t>уч.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65F31CE" w14:textId="77777777" w:rsidR="000D77F0" w:rsidRPr="0055482F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D065CFD" w14:textId="77777777" w:rsidR="000D77F0" w:rsidRPr="0055482F" w:rsidRDefault="000D77F0" w:rsidP="00C61A62">
          <w:pPr>
            <w:pStyle w:val="a7"/>
            <w:jc w:val="center"/>
            <w:rPr>
              <w:spacing w:val="-20"/>
              <w:sz w:val="22"/>
              <w:szCs w:val="22"/>
            </w:rPr>
          </w:pPr>
          <w:r w:rsidRPr="0055482F">
            <w:rPr>
              <w:spacing w:val="-20"/>
              <w:sz w:val="22"/>
              <w:szCs w:val="22"/>
            </w:rPr>
            <w:t>№ док.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82A35BE" w14:textId="77777777" w:rsidR="000D77F0" w:rsidRPr="0055482F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65CA013" w14:textId="77777777" w:rsidR="000D77F0" w:rsidRPr="0055482F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Дата</w:t>
          </w:r>
        </w:p>
      </w:tc>
      <w:tc>
        <w:tcPr>
          <w:tcW w:w="6805" w:type="dxa"/>
          <w:gridSpan w:val="4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A75E1E1" w14:textId="77777777" w:rsidR="000D77F0" w:rsidRPr="0055482F" w:rsidRDefault="000D77F0" w:rsidP="00C61A62">
          <w:pPr>
            <w:pStyle w:val="a7"/>
            <w:rPr>
              <w:sz w:val="22"/>
            </w:rPr>
          </w:pPr>
        </w:p>
      </w:tc>
    </w:tr>
    <w:tr w:rsidR="00931AEE" w:rsidRPr="0055482F" w14:paraId="7D10467C" w14:textId="77777777" w:rsidTr="00C535AB">
      <w:trPr>
        <w:cantSplit/>
        <w:trHeight w:hRule="exact" w:val="284"/>
      </w:trPr>
      <w:tc>
        <w:tcPr>
          <w:tcW w:w="1134" w:type="dxa"/>
          <w:gridSpan w:val="2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E3ED7F7" w14:textId="77777777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proofErr w:type="spellStart"/>
          <w:r w:rsidRPr="0055482F">
            <w:rPr>
              <w:sz w:val="22"/>
              <w:szCs w:val="22"/>
            </w:rPr>
            <w:t>Разраб</w:t>
          </w:r>
          <w:proofErr w:type="spellEnd"/>
          <w:r w:rsidRPr="0055482F">
            <w:rPr>
              <w:sz w:val="22"/>
              <w:szCs w:val="22"/>
            </w:rPr>
            <w:t>.</w:t>
          </w:r>
        </w:p>
      </w:tc>
      <w:tc>
        <w:tcPr>
          <w:tcW w:w="1134" w:type="dxa"/>
          <w:gridSpan w:val="2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BF01245" w14:textId="2BE019AA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>
            <w:rPr>
              <w:sz w:val="22"/>
              <w:szCs w:val="22"/>
            </w:rPr>
            <w:t>Малахов</w:t>
          </w:r>
        </w:p>
      </w:tc>
      <w:tc>
        <w:tcPr>
          <w:tcW w:w="851" w:type="dxa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3F9BE80" w14:textId="320A46F1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 w:rsidRPr="00030F71">
            <w:rPr>
              <w:noProof/>
              <w:lang w:eastAsia="ru-RU"/>
            </w:rPr>
            <w:drawing>
              <wp:inline distT="0" distB="0" distL="0" distR="0" wp14:anchorId="4F504ACA" wp14:editId="56520CE9">
                <wp:extent cx="591832" cy="208280"/>
                <wp:effectExtent l="0" t="0" r="0" b="127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030" cy="237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object w:dxaOrig="4320" w:dyaOrig="1920" w14:anchorId="4F45563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1" type="#_x0000_t75" style="width:3in;height:96pt">
                <v:imagedata r:id="rId2" o:title=""/>
              </v:shape>
              <o:OLEObject Type="Embed" ProgID="DWGTrueView.Drawing.24" ShapeID="_x0000_i1031" DrawAspect="Content" ObjectID="_1752588982" r:id="rId3"/>
            </w:object>
          </w:r>
        </w:p>
      </w:tc>
      <w:tc>
        <w:tcPr>
          <w:tcW w:w="567" w:type="dxa"/>
          <w:tcBorders>
            <w:top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F0E21BF" w14:textId="7C21CC7B" w:rsidR="00931AEE" w:rsidRPr="00D100E9" w:rsidRDefault="00931AEE" w:rsidP="00931AEE">
          <w:pPr>
            <w:pStyle w:val="a7"/>
            <w:jc w:val="center"/>
            <w:rPr>
              <w:spacing w:val="-20"/>
              <w:w w:val="70"/>
              <w:sz w:val="22"/>
              <w:szCs w:val="22"/>
            </w:rPr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 w:val="restart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F9A2BDE" w14:textId="010319FB" w:rsidR="00931AEE" w:rsidRPr="00931AEE" w:rsidRDefault="00261299" w:rsidP="00931AEE">
          <w:pPr>
            <w:adjustRightInd w:val="0"/>
            <w:jc w:val="center"/>
            <w:rPr>
              <w:rFonts w:ascii="Arial Narrow" w:hAnsi="Arial Narrow" w:cs="Arial Narrow"/>
              <w:bCs/>
              <w:color w:val="000000"/>
              <w:sz w:val="24"/>
              <w:szCs w:val="24"/>
              <w:lang w:eastAsia="ru-RU"/>
            </w:rPr>
          </w:pPr>
          <w:r>
            <w:rPr>
              <w:bCs/>
              <w:sz w:val="24"/>
              <w:szCs w:val="24"/>
            </w:rPr>
            <w:t>Системы в</w:t>
          </w:r>
          <w:r w:rsidR="00931AEE" w:rsidRPr="00931AEE">
            <w:rPr>
              <w:bCs/>
              <w:sz w:val="24"/>
              <w:szCs w:val="24"/>
            </w:rPr>
            <w:t>ентиляци</w:t>
          </w:r>
          <w:r w:rsidR="008D63B4">
            <w:rPr>
              <w:bCs/>
              <w:sz w:val="24"/>
              <w:szCs w:val="24"/>
            </w:rPr>
            <w:t>и</w:t>
          </w:r>
          <w:r>
            <w:rPr>
              <w:bCs/>
              <w:sz w:val="24"/>
              <w:szCs w:val="24"/>
            </w:rPr>
            <w:t>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8919FD0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Стадия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5ACE94D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1134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57ED077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Листов</w:t>
          </w:r>
        </w:p>
      </w:tc>
    </w:tr>
    <w:tr w:rsidR="00931AEE" w:rsidRPr="0055482F" w14:paraId="6A772463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746CFA68" w14:textId="77777777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Проверил</w:t>
          </w: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13CF4F43" w14:textId="4A158EE8" w:rsidR="00931AEE" w:rsidRPr="00967E32" w:rsidRDefault="00931AEE" w:rsidP="00931AEE">
          <w:pPr>
            <w:pStyle w:val="a7"/>
            <w:rPr>
              <w:sz w:val="22"/>
              <w:szCs w:val="22"/>
            </w:rPr>
          </w:pPr>
          <w:r>
            <w:rPr>
              <w:sz w:val="22"/>
              <w:szCs w:val="22"/>
            </w:rPr>
            <w:t>Малахов</w:t>
          </w: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13206AF9" w14:textId="1515899B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 w:rsidRPr="00030F71">
            <w:rPr>
              <w:noProof/>
              <w:lang w:eastAsia="ru-RU"/>
            </w:rPr>
            <w:drawing>
              <wp:inline distT="0" distB="0" distL="0" distR="0" wp14:anchorId="764CC98F" wp14:editId="7ADD7360">
                <wp:extent cx="591832" cy="208280"/>
                <wp:effectExtent l="0" t="0" r="0" b="1270"/>
                <wp:docPr id="372576145" name="Рисунок 372576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030" cy="237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object w:dxaOrig="4320" w:dyaOrig="1920" w14:anchorId="38183E29">
              <v:shape id="_x0000_i1032" type="#_x0000_t75" style="width:3in;height:96pt">
                <v:imagedata r:id="rId2" o:title=""/>
              </v:shape>
              <o:OLEObject Type="Embed" ProgID="DWGTrueView.Drawing.24" ShapeID="_x0000_i1032" DrawAspect="Content" ObjectID="_1752588983" r:id="rId4"/>
            </w:object>
          </w: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5DB49DAF" w14:textId="58613763" w:rsidR="00931AEE" w:rsidRPr="0055482F" w:rsidRDefault="00931AEE" w:rsidP="00931AEE">
          <w:pPr>
            <w:pStyle w:val="a7"/>
            <w:jc w:val="center"/>
            <w:rPr>
              <w:spacing w:val="-20"/>
              <w:w w:val="66"/>
              <w:sz w:val="22"/>
              <w:szCs w:val="22"/>
            </w:rPr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5122A7F" w14:textId="77777777" w:rsidR="00931AEE" w:rsidRPr="0055482F" w:rsidRDefault="00931AEE" w:rsidP="00931AEE">
          <w:pPr>
            <w:pStyle w:val="a7"/>
            <w:rPr>
              <w:sz w:val="22"/>
              <w:szCs w:val="22"/>
            </w:rPr>
          </w:pPr>
        </w:p>
      </w:tc>
      <w:tc>
        <w:tcPr>
          <w:tcW w:w="851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4F547DE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Р</w:t>
          </w:r>
        </w:p>
      </w:tc>
      <w:tc>
        <w:tcPr>
          <w:tcW w:w="851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0D2E1B1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134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5293F89" w14:textId="73DE7601" w:rsidR="00931AEE" w:rsidRPr="0055482F" w:rsidRDefault="00456D9F" w:rsidP="00931AEE">
          <w:pPr>
            <w:pStyle w:val="a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</w:tr>
    <w:tr w:rsidR="00931AEE" w:rsidRPr="0055482F" w14:paraId="2715037C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77BBDDF3" w14:textId="77777777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ГИП</w:t>
          </w: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7D3EBA5F" w14:textId="7DCF1F6C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Вестин</w:t>
          </w: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6A80BB88" w14:textId="0DF57D61" w:rsidR="00931AEE" w:rsidRPr="0055482F" w:rsidRDefault="00931AEE" w:rsidP="00931AEE">
          <w:pPr>
            <w:pStyle w:val="a7"/>
            <w:rPr>
              <w:sz w:val="22"/>
              <w:szCs w:val="22"/>
            </w:rPr>
          </w:pPr>
          <w:r w:rsidRPr="0055482F">
            <w:rPr>
              <w:noProof/>
              <w:lang w:eastAsia="ru-RU"/>
            </w:rPr>
            <w:drawing>
              <wp:anchor distT="0" distB="0" distL="114300" distR="114300" simplePos="0" relativeHeight="251683840" behindDoc="0" locked="0" layoutInCell="1" allowOverlap="1" wp14:anchorId="1DD7B18E" wp14:editId="76C35AB7">
                <wp:simplePos x="0" y="0"/>
                <wp:positionH relativeFrom="page">
                  <wp:posOffset>-110490</wp:posOffset>
                </wp:positionH>
                <wp:positionV relativeFrom="page">
                  <wp:posOffset>-28575</wp:posOffset>
                </wp:positionV>
                <wp:extent cx="673100" cy="179705"/>
                <wp:effectExtent l="0" t="0" r="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67A73555" w14:textId="2E3535E6" w:rsidR="00931AEE" w:rsidRPr="0055482F" w:rsidRDefault="00931AEE" w:rsidP="00931AEE">
          <w:pPr>
            <w:pStyle w:val="a7"/>
            <w:jc w:val="center"/>
            <w:rPr>
              <w:spacing w:val="-20"/>
              <w:w w:val="66"/>
              <w:sz w:val="22"/>
              <w:szCs w:val="22"/>
            </w:rPr>
          </w:pP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4B5F16C" w14:textId="77777777" w:rsidR="00931AEE" w:rsidRPr="0055482F" w:rsidRDefault="00931AEE" w:rsidP="00931AEE">
          <w:pPr>
            <w:pStyle w:val="a7"/>
            <w:rPr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2FB7329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37DA4D8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</w:p>
      </w:tc>
      <w:tc>
        <w:tcPr>
          <w:tcW w:w="1134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629A7BF" w14:textId="77777777" w:rsidR="00931AEE" w:rsidRPr="0055482F" w:rsidRDefault="00931AEE" w:rsidP="00931AEE">
          <w:pPr>
            <w:pStyle w:val="a7"/>
            <w:jc w:val="center"/>
            <w:rPr>
              <w:sz w:val="22"/>
              <w:szCs w:val="22"/>
            </w:rPr>
          </w:pPr>
        </w:p>
      </w:tc>
    </w:tr>
    <w:tr w:rsidR="000D77F0" w:rsidRPr="0055482F" w14:paraId="5A17DCC4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6C336F41" w14:textId="77777777" w:rsidR="000D77F0" w:rsidRPr="0055482F" w:rsidRDefault="000D77F0" w:rsidP="00C61A62">
          <w:pPr>
            <w:pStyle w:val="a7"/>
            <w:rPr>
              <w:sz w:val="22"/>
              <w:szCs w:val="22"/>
            </w:rPr>
          </w:pP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0C400E32" w14:textId="77777777" w:rsidR="000D77F0" w:rsidRPr="0055482F" w:rsidRDefault="000D77F0" w:rsidP="00C61A62">
          <w:pPr>
            <w:pStyle w:val="a7"/>
            <w:rPr>
              <w:sz w:val="22"/>
              <w:szCs w:val="22"/>
            </w:rPr>
          </w:pP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106D5821" w14:textId="77777777" w:rsidR="000D77F0" w:rsidRPr="0055482F" w:rsidRDefault="000D77F0" w:rsidP="00C61A62">
          <w:pPr>
            <w:pStyle w:val="a7"/>
            <w:rPr>
              <w:sz w:val="22"/>
              <w:szCs w:val="22"/>
            </w:rPr>
          </w:pP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4DDA93CC" w14:textId="77777777" w:rsidR="000D77F0" w:rsidRPr="0055482F" w:rsidRDefault="000D77F0" w:rsidP="00C61A62">
          <w:pPr>
            <w:pStyle w:val="a7"/>
            <w:jc w:val="center"/>
            <w:rPr>
              <w:spacing w:val="-20"/>
              <w:w w:val="80"/>
              <w:sz w:val="22"/>
              <w:szCs w:val="22"/>
            </w:rPr>
          </w:pPr>
        </w:p>
      </w:tc>
      <w:tc>
        <w:tcPr>
          <w:tcW w:w="3969" w:type="dxa"/>
          <w:vMerge w:val="restart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564E096" w14:textId="77777777" w:rsidR="000D77F0" w:rsidRPr="0055482F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Общие данные</w:t>
          </w:r>
        </w:p>
      </w:tc>
      <w:tc>
        <w:tcPr>
          <w:tcW w:w="2836" w:type="dxa"/>
          <w:gridSpan w:val="3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A08AE6A" w14:textId="162029FB" w:rsidR="000D77F0" w:rsidRPr="000B2C57" w:rsidRDefault="00931AEE" w:rsidP="00C61A62">
          <w:pPr>
            <w:pStyle w:val="a7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  <w:lang w:val="en-GB"/>
            </w:rPr>
            <w:object w:dxaOrig="6599" w:dyaOrig="1820" w14:anchorId="11C38DB6">
              <v:shape id="_x0000_i1033" type="#_x0000_t75" style="width:120pt;height:36pt">
                <v:imagedata r:id="rId6" o:title=""/>
              </v:shape>
              <o:OLEObject Type="Embed" ProgID="CorelPhotoPaint.Image.8" ShapeID="_x0000_i1033" DrawAspect="Content" ObjectID="_1752588984" r:id="rId7"/>
            </w:object>
          </w:r>
        </w:p>
      </w:tc>
    </w:tr>
    <w:tr w:rsidR="00967E32" w:rsidRPr="0055482F" w14:paraId="1D8DFBDB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607D3740" w14:textId="3842FD14" w:rsidR="00967E32" w:rsidRPr="0055482F" w:rsidRDefault="00967E32" w:rsidP="00967E32">
          <w:pPr>
            <w:pStyle w:val="a7"/>
          </w:pPr>
          <w:proofErr w:type="spellStart"/>
          <w:r>
            <w:t>Н.контроль</w:t>
          </w:r>
          <w:proofErr w:type="spellEnd"/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3EBD693E" w14:textId="17479407" w:rsidR="00967E32" w:rsidRPr="0055482F" w:rsidRDefault="00967E32" w:rsidP="00967E32">
          <w:pPr>
            <w:pStyle w:val="a7"/>
          </w:pPr>
          <w:r>
            <w:rPr>
              <w:sz w:val="22"/>
              <w:szCs w:val="22"/>
            </w:rPr>
            <w:t>Серов М</w:t>
          </w: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037B44F2" w14:textId="77777777" w:rsidR="00967E32" w:rsidRPr="0055482F" w:rsidRDefault="00967E32" w:rsidP="00967E32">
          <w:pPr>
            <w:pStyle w:val="a7"/>
          </w:pPr>
        </w:p>
      </w:tc>
      <w:tc>
        <w:tcPr>
          <w:tcW w:w="567" w:type="dxa"/>
          <w:noWrap/>
          <w:tcMar>
            <w:left w:w="57" w:type="dxa"/>
            <w:right w:w="57" w:type="dxa"/>
          </w:tcMar>
          <w:vAlign w:val="center"/>
        </w:tcPr>
        <w:p w14:paraId="2B10AE17" w14:textId="43A4CCB0" w:rsidR="00967E32" w:rsidRPr="0055482F" w:rsidRDefault="006C1F20" w:rsidP="00967E32">
          <w:pPr>
            <w:pStyle w:val="a7"/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9F36858" w14:textId="77777777" w:rsidR="00967E32" w:rsidRPr="0055482F" w:rsidRDefault="00967E32" w:rsidP="00967E32">
          <w:pPr>
            <w:pStyle w:val="a7"/>
          </w:pPr>
        </w:p>
      </w:tc>
      <w:tc>
        <w:tcPr>
          <w:tcW w:w="2836" w:type="dxa"/>
          <w:gridSpan w:val="3"/>
          <w:vMerge/>
          <w:noWrap/>
          <w:tcMar>
            <w:left w:w="57" w:type="dxa"/>
            <w:right w:w="57" w:type="dxa"/>
          </w:tcMar>
          <w:vAlign w:val="center"/>
        </w:tcPr>
        <w:p w14:paraId="49F6D674" w14:textId="77777777" w:rsidR="00967E32" w:rsidRPr="0055482F" w:rsidRDefault="00967E32" w:rsidP="00967E32">
          <w:pPr>
            <w:pStyle w:val="a7"/>
          </w:pPr>
        </w:p>
      </w:tc>
    </w:tr>
    <w:tr w:rsidR="00967E32" w:rsidRPr="0055482F" w14:paraId="05908999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6B03C09F" w14:textId="77777777" w:rsidR="00967E32" w:rsidRPr="0055482F" w:rsidRDefault="00967E32" w:rsidP="00967E32">
          <w:pPr>
            <w:pStyle w:val="a7"/>
          </w:pP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0A017938" w14:textId="77777777" w:rsidR="00967E32" w:rsidRPr="0055482F" w:rsidRDefault="00967E32" w:rsidP="00967E32">
          <w:pPr>
            <w:pStyle w:val="a7"/>
          </w:pP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75940AB8" w14:textId="77777777" w:rsidR="00967E32" w:rsidRPr="0055482F" w:rsidRDefault="00967E32" w:rsidP="00967E32">
          <w:pPr>
            <w:pStyle w:val="a7"/>
          </w:pPr>
        </w:p>
      </w:tc>
      <w:tc>
        <w:tcPr>
          <w:tcW w:w="567" w:type="dxa"/>
          <w:noWrap/>
          <w:tcMar>
            <w:left w:w="57" w:type="dxa"/>
            <w:right w:w="57" w:type="dxa"/>
          </w:tcMar>
          <w:vAlign w:val="center"/>
        </w:tcPr>
        <w:p w14:paraId="4B6C2995" w14:textId="77777777" w:rsidR="00967E32" w:rsidRPr="0055482F" w:rsidRDefault="00967E32" w:rsidP="00967E32">
          <w:pPr>
            <w:pStyle w:val="a7"/>
          </w:pP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F8412F9" w14:textId="77777777" w:rsidR="00967E32" w:rsidRPr="0055482F" w:rsidRDefault="00967E32" w:rsidP="00967E32">
          <w:pPr>
            <w:pStyle w:val="a7"/>
          </w:pPr>
        </w:p>
      </w:tc>
      <w:tc>
        <w:tcPr>
          <w:tcW w:w="2836" w:type="dxa"/>
          <w:gridSpan w:val="3"/>
          <w:vMerge/>
          <w:noWrap/>
          <w:tcMar>
            <w:left w:w="57" w:type="dxa"/>
            <w:right w:w="57" w:type="dxa"/>
          </w:tcMar>
          <w:vAlign w:val="center"/>
        </w:tcPr>
        <w:p w14:paraId="58D885C4" w14:textId="77777777" w:rsidR="00967E32" w:rsidRPr="0055482F" w:rsidRDefault="00967E32" w:rsidP="00967E32">
          <w:pPr>
            <w:pStyle w:val="a7"/>
          </w:pPr>
        </w:p>
      </w:tc>
    </w:tr>
  </w:tbl>
  <w:p w14:paraId="14FB5A72" w14:textId="77777777" w:rsidR="000D77F0" w:rsidRDefault="000D77F0">
    <w:pPr>
      <w:pStyle w:val="a7"/>
      <w:rPr>
        <w:sz w:val="18"/>
        <w:szCs w:val="1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00F560D6" wp14:editId="60909FF9">
              <wp:simplePos x="0" y="0"/>
              <wp:positionH relativeFrom="page">
                <wp:posOffset>471805</wp:posOffset>
              </wp:positionH>
              <wp:positionV relativeFrom="page">
                <wp:posOffset>7448550</wp:posOffset>
              </wp:positionV>
              <wp:extent cx="252000" cy="900000"/>
              <wp:effectExtent l="0" t="0" r="15240" b="14605"/>
              <wp:wrapNone/>
              <wp:docPr id="2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B9487FD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F560D6" id="Rectangle 19" o:spid="_x0000_s1033" style="position:absolute;margin-left:37.15pt;margin-top:586.5pt;width:19.85pt;height:70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" o:allowincell="f" filled="f" strokeweight="1pt">
              <v:textbox inset="0,0,0,0">
                <w:txbxContent>
                  <w:p w14:paraId="5B9487FD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2755F012" wp14:editId="26E7B4F6">
              <wp:simplePos x="0" y="0"/>
              <wp:positionH relativeFrom="page">
                <wp:posOffset>291465</wp:posOffset>
              </wp:positionH>
              <wp:positionV relativeFrom="page">
                <wp:posOffset>7448550</wp:posOffset>
              </wp:positionV>
              <wp:extent cx="180000" cy="900000"/>
              <wp:effectExtent l="0" t="0" r="10795" b="14605"/>
              <wp:wrapNone/>
              <wp:docPr id="1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005F434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440" w14:anchorId="3AB58A50">
                              <v:shape id="_x0000_i1035" type="#_x0000_t75" style="width:12pt;height:1in" fillcolor="window">
                                <v:imagedata r:id="rId8" o:title=""/>
                              </v:shape>
                              <o:OLEObject Type="Embed" ProgID="Unknown" ShapeID="_x0000_i1035" DrawAspect="Content" ObjectID="_1752588988" r:id="rId9">
                                <o:FieldCodes>\s</o:FieldCodes>
                              </o:OLEObject>
                            </w:object>
                          </w:r>
                        </w:p>
                        <w:p w14:paraId="0F764A62" w14:textId="77777777" w:rsidR="000D77F0" w:rsidRDefault="000D77F0">
                          <w:pPr>
                            <w:pStyle w:val="a5"/>
                          </w:pPr>
                        </w:p>
                        <w:p w14:paraId="48103CC3" w14:textId="77777777" w:rsidR="000D77F0" w:rsidRDefault="000D77F0">
                          <w:pPr>
                            <w:pStyle w:val="a5"/>
                          </w:pPr>
                        </w:p>
                        <w:p w14:paraId="31F7D04B" w14:textId="77777777" w:rsidR="000D77F0" w:rsidRDefault="000D77F0">
                          <w:pPr>
                            <w:pStyle w:val="a5"/>
                          </w:pPr>
                        </w:p>
                        <w:p w14:paraId="0AFEA3B8" w14:textId="77777777" w:rsidR="000D77F0" w:rsidRDefault="000D77F0">
                          <w:pPr>
                            <w:pStyle w:val="a5"/>
                          </w:pPr>
                        </w:p>
                        <w:p w14:paraId="65DB6E7B" w14:textId="77777777" w:rsidR="000D77F0" w:rsidRDefault="000D77F0">
                          <w:pPr>
                            <w:pStyle w:val="a5"/>
                          </w:pPr>
                        </w:p>
                        <w:p w14:paraId="2E2A5E12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55F012" id="Rectangle 20" o:spid="_x0000_s1034" style="position:absolute;margin-left:22.95pt;margin-top:586.5pt;width:14.15pt;height:70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" o:allowincell="f" filled="f" strokeweight="1pt">
              <v:textbox inset="0,0,0,0">
                <w:txbxContent>
                  <w:p w14:paraId="5005F434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440" w14:anchorId="3AB58A50">
                        <v:shape id="_x0000_i1035" type="#_x0000_t75" style="width:12pt;height:1in" fillcolor="window">
                          <v:imagedata r:id="rId8" o:title=""/>
                        </v:shape>
                        <o:OLEObject Type="Embed" ProgID="Unknown" ShapeID="_x0000_i1035" DrawAspect="Content" ObjectID="_1752588988" r:id="rId10">
                          <o:FieldCodes>\s</o:FieldCodes>
                        </o:OLEObject>
                      </w:object>
                    </w:r>
                  </w:p>
                  <w:p w14:paraId="0F764A62" w14:textId="77777777" w:rsidR="000D77F0" w:rsidRDefault="000D77F0">
                    <w:pPr>
                      <w:pStyle w:val="a5"/>
                    </w:pPr>
                  </w:p>
                  <w:p w14:paraId="48103CC3" w14:textId="77777777" w:rsidR="000D77F0" w:rsidRDefault="000D77F0">
                    <w:pPr>
                      <w:pStyle w:val="a5"/>
                    </w:pPr>
                  </w:p>
                  <w:p w14:paraId="31F7D04B" w14:textId="77777777" w:rsidR="000D77F0" w:rsidRDefault="000D77F0">
                    <w:pPr>
                      <w:pStyle w:val="a5"/>
                    </w:pPr>
                  </w:p>
                  <w:p w14:paraId="0AFEA3B8" w14:textId="77777777" w:rsidR="000D77F0" w:rsidRDefault="000D77F0">
                    <w:pPr>
                      <w:pStyle w:val="a5"/>
                    </w:pPr>
                  </w:p>
                  <w:p w14:paraId="65DB6E7B" w14:textId="77777777" w:rsidR="000D77F0" w:rsidRDefault="000D77F0">
                    <w:pPr>
                      <w:pStyle w:val="a5"/>
                    </w:pPr>
                  </w:p>
                  <w:p w14:paraId="2E2A5E12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21613B7" wp14:editId="43FF1EDC">
              <wp:simplePos x="0" y="0"/>
              <wp:positionH relativeFrom="page">
                <wp:posOffset>293370</wp:posOffset>
              </wp:positionH>
              <wp:positionV relativeFrom="page">
                <wp:posOffset>8355330</wp:posOffset>
              </wp:positionV>
              <wp:extent cx="179705" cy="1260475"/>
              <wp:effectExtent l="0" t="0" r="10795" b="15875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2604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2EEB60D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920" w14:anchorId="6187E245">
                              <v:shape id="_x0000_i1037" type="#_x0000_t75" style="width:12pt;height:96pt" fillcolor="window">
                                <v:imagedata r:id="rId11" o:title=""/>
                              </v:shape>
                              <o:OLEObject Type="Embed" ProgID="Unknown" ShapeID="_x0000_i1037" DrawAspect="Content" ObjectID="_1752588989" r:id="rId12">
                                <o:FieldCodes>\s</o:FieldCodes>
                              </o:OLEObject>
                            </w:object>
                          </w:r>
                        </w:p>
                        <w:p w14:paraId="7ACB0994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A3B7271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5A246A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7E045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67A0906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2B90F96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097B041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6518162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FDD694A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1613B7" id="Rectangle 18" o:spid="_x0000_s1035" style="position:absolute;margin-left:23.1pt;margin-top:657.9pt;width:14.15pt;height:99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" o:allowincell="f" filled="f" strokeweight="1pt">
              <v:textbox inset="0,0,0,0">
                <w:txbxContent>
                  <w:p w14:paraId="62EEB60D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920" w14:anchorId="6187E245">
                        <v:shape id="_x0000_i1037" type="#_x0000_t75" style="width:12pt;height:96pt" fillcolor="window">
                          <v:imagedata r:id="rId11" o:title=""/>
                        </v:shape>
                        <o:OLEObject Type="Embed" ProgID="Unknown" ShapeID="_x0000_i1037" DrawAspect="Content" ObjectID="_1752588989" r:id="rId13">
                          <o:FieldCodes>\s</o:FieldCodes>
                        </o:OLEObject>
                      </w:object>
                    </w:r>
                  </w:p>
                  <w:p w14:paraId="7ACB0994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5A3B7271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5A246A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2D7E045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567A0906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22B90F96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097B041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46518162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FDD694A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2D4FAD6C" wp14:editId="64BCD75B">
              <wp:simplePos x="0" y="0"/>
              <wp:positionH relativeFrom="page">
                <wp:posOffset>473075</wp:posOffset>
              </wp:positionH>
              <wp:positionV relativeFrom="page">
                <wp:posOffset>8355330</wp:posOffset>
              </wp:positionV>
              <wp:extent cx="252095" cy="1260475"/>
              <wp:effectExtent l="0" t="0" r="14605" b="15875"/>
              <wp:wrapNone/>
              <wp:docPr id="4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95" cy="12604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10E2070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4FAD6C" id="Rectangle 17" o:spid="_x0000_s1036" style="position:absolute;margin-left:37.25pt;margin-top:657.9pt;width:19.85pt;height:99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" o:allowincell="f" filled="f" strokeweight="1pt">
              <v:textbox inset="0,0,0,0">
                <w:txbxContent>
                  <w:p w14:paraId="710E2070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3B9EB712" wp14:editId="52E1EE6D">
              <wp:simplePos x="0" y="0"/>
              <wp:positionH relativeFrom="page">
                <wp:posOffset>473075</wp:posOffset>
              </wp:positionH>
              <wp:positionV relativeFrom="page">
                <wp:posOffset>9608820</wp:posOffset>
              </wp:positionV>
              <wp:extent cx="252095" cy="900430"/>
              <wp:effectExtent l="0" t="0" r="14605" b="13970"/>
              <wp:wrapNone/>
              <wp:docPr id="5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95" cy="90043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2CC601F" w14:textId="77777777" w:rsidR="000D77F0" w:rsidRDefault="000D77F0">
                          <w:pPr>
                            <w:pStyle w:val="a7"/>
                            <w:spacing w:before="12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59075CE" w14:textId="77777777" w:rsidR="000D77F0" w:rsidRDefault="000D77F0">
                          <w:pPr>
                            <w:pStyle w:val="a5"/>
                          </w:pPr>
                        </w:p>
                        <w:p w14:paraId="32043315" w14:textId="77777777" w:rsidR="000D77F0" w:rsidRDefault="000D77F0">
                          <w:pPr>
                            <w:pStyle w:val="a5"/>
                          </w:pPr>
                        </w:p>
                        <w:p w14:paraId="66287EE6" w14:textId="77777777" w:rsidR="000D77F0" w:rsidRDefault="000D77F0">
                          <w:pPr>
                            <w:pStyle w:val="a5"/>
                          </w:pPr>
                        </w:p>
                        <w:p w14:paraId="3A992854" w14:textId="77777777" w:rsidR="000D77F0" w:rsidRDefault="000D77F0">
                          <w:pPr>
                            <w:pStyle w:val="a5"/>
                          </w:pPr>
                        </w:p>
                        <w:p w14:paraId="20ACF223" w14:textId="77777777" w:rsidR="000D77F0" w:rsidRDefault="000D77F0">
                          <w:pPr>
                            <w:pStyle w:val="a5"/>
                          </w:pPr>
                        </w:p>
                        <w:p w14:paraId="25D1F777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9EB712" id="Rectangle 16" o:spid="_x0000_s1037" style="position:absolute;margin-left:37.25pt;margin-top:756.6pt;width:19.85pt;height:70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" o:allowincell="f" filled="f" strokeweight="1pt">
              <v:textbox inset="0,0,0,0">
                <w:txbxContent>
                  <w:p w14:paraId="72CC601F" w14:textId="77777777" w:rsidR="000D77F0" w:rsidRDefault="000D77F0">
                    <w:pPr>
                      <w:pStyle w:val="a7"/>
                      <w:spacing w:before="120"/>
                      <w:jc w:val="center"/>
                      <w:rPr>
                        <w:sz w:val="18"/>
                        <w:szCs w:val="18"/>
                      </w:rPr>
                    </w:pPr>
                  </w:p>
                  <w:p w14:paraId="259075CE" w14:textId="77777777" w:rsidR="000D77F0" w:rsidRDefault="000D77F0">
                    <w:pPr>
                      <w:pStyle w:val="a5"/>
                    </w:pPr>
                  </w:p>
                  <w:p w14:paraId="32043315" w14:textId="77777777" w:rsidR="000D77F0" w:rsidRDefault="000D77F0">
                    <w:pPr>
                      <w:pStyle w:val="a5"/>
                    </w:pPr>
                  </w:p>
                  <w:p w14:paraId="66287EE6" w14:textId="77777777" w:rsidR="000D77F0" w:rsidRDefault="000D77F0">
                    <w:pPr>
                      <w:pStyle w:val="a5"/>
                    </w:pPr>
                  </w:p>
                  <w:p w14:paraId="3A992854" w14:textId="77777777" w:rsidR="000D77F0" w:rsidRDefault="000D77F0">
                    <w:pPr>
                      <w:pStyle w:val="a5"/>
                    </w:pPr>
                  </w:p>
                  <w:p w14:paraId="20ACF223" w14:textId="77777777" w:rsidR="000D77F0" w:rsidRDefault="000D77F0">
                    <w:pPr>
                      <w:pStyle w:val="a5"/>
                    </w:pPr>
                  </w:p>
                  <w:p w14:paraId="25D1F777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084B0FA" wp14:editId="3D863772">
              <wp:simplePos x="0" y="0"/>
              <wp:positionH relativeFrom="page">
                <wp:posOffset>293370</wp:posOffset>
              </wp:positionH>
              <wp:positionV relativeFrom="page">
                <wp:posOffset>9608820</wp:posOffset>
              </wp:positionV>
              <wp:extent cx="179705" cy="900430"/>
              <wp:effectExtent l="0" t="0" r="10795" b="13970"/>
              <wp:wrapNone/>
              <wp:docPr id="6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90043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0D82C8D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440" w14:anchorId="35006EA6">
                              <v:shape id="_x0000_i1039" type="#_x0000_t75" style="width:12pt;height:1in" fillcolor="window">
                                <v:imagedata r:id="rId14" o:title=""/>
                              </v:shape>
                              <o:OLEObject Type="Embed" ProgID="Unknown" ShapeID="_x0000_i1039" DrawAspect="Content" ObjectID="_1752588990" r:id="rId15">
                                <o:FieldCodes>\s</o:FieldCodes>
                              </o:OLEObject>
                            </w:object>
                          </w:r>
                        </w:p>
                        <w:p w14:paraId="0031DA5F" w14:textId="77777777" w:rsidR="000D77F0" w:rsidRDefault="000D77F0">
                          <w:pPr>
                            <w:pStyle w:val="a5"/>
                          </w:pPr>
                        </w:p>
                        <w:p w14:paraId="13931B04" w14:textId="77777777" w:rsidR="000D77F0" w:rsidRDefault="000D77F0">
                          <w:pPr>
                            <w:pStyle w:val="a5"/>
                          </w:pPr>
                        </w:p>
                        <w:p w14:paraId="0D802B20" w14:textId="77777777" w:rsidR="000D77F0" w:rsidRDefault="000D77F0">
                          <w:pPr>
                            <w:pStyle w:val="a5"/>
                          </w:pPr>
                        </w:p>
                        <w:p w14:paraId="09031BC8" w14:textId="77777777" w:rsidR="000D77F0" w:rsidRDefault="000D77F0">
                          <w:pPr>
                            <w:pStyle w:val="a5"/>
                          </w:pPr>
                        </w:p>
                        <w:p w14:paraId="574D8120" w14:textId="77777777" w:rsidR="000D77F0" w:rsidRDefault="000D77F0">
                          <w:pPr>
                            <w:pStyle w:val="a5"/>
                          </w:pPr>
                        </w:p>
                        <w:p w14:paraId="535F8EAD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84B0FA" id="Rectangle 15" o:spid="_x0000_s1038" style="position:absolute;margin-left:23.1pt;margin-top:756.6pt;width:14.15pt;height:70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" o:allowincell="f" filled="f" strokeweight="1pt">
              <v:textbox inset="0,0,0,0">
                <w:txbxContent>
                  <w:p w14:paraId="00D82C8D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440" w14:anchorId="35006EA6">
                        <v:shape id="_x0000_i1039" type="#_x0000_t75" style="width:12pt;height:1in" fillcolor="window">
                          <v:imagedata r:id="rId14" o:title=""/>
                        </v:shape>
                        <o:OLEObject Type="Embed" ProgID="Unknown" ShapeID="_x0000_i1039" DrawAspect="Content" ObjectID="_1752588990" r:id="rId16">
                          <o:FieldCodes>\s</o:FieldCodes>
                        </o:OLEObject>
                      </w:object>
                    </w:r>
                  </w:p>
                  <w:p w14:paraId="0031DA5F" w14:textId="77777777" w:rsidR="000D77F0" w:rsidRDefault="000D77F0">
                    <w:pPr>
                      <w:pStyle w:val="a5"/>
                    </w:pPr>
                  </w:p>
                  <w:p w14:paraId="13931B04" w14:textId="77777777" w:rsidR="000D77F0" w:rsidRDefault="000D77F0">
                    <w:pPr>
                      <w:pStyle w:val="a5"/>
                    </w:pPr>
                  </w:p>
                  <w:p w14:paraId="0D802B20" w14:textId="77777777" w:rsidR="000D77F0" w:rsidRDefault="000D77F0">
                    <w:pPr>
                      <w:pStyle w:val="a5"/>
                    </w:pPr>
                  </w:p>
                  <w:p w14:paraId="09031BC8" w14:textId="77777777" w:rsidR="000D77F0" w:rsidRDefault="000D77F0">
                    <w:pPr>
                      <w:pStyle w:val="a5"/>
                    </w:pPr>
                  </w:p>
                  <w:p w14:paraId="574D8120" w14:textId="77777777" w:rsidR="000D77F0" w:rsidRDefault="000D77F0">
                    <w:pPr>
                      <w:pStyle w:val="a5"/>
                    </w:pPr>
                  </w:p>
                  <w:p w14:paraId="535F8EAD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48000" behindDoc="0" locked="0" layoutInCell="0" allowOverlap="1" wp14:anchorId="6109D4F9" wp14:editId="513C3603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31240" cy="180975"/>
              <wp:effectExtent l="0" t="0" r="16510" b="9525"/>
              <wp:wrapNone/>
              <wp:docPr id="8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312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FC2437D" w14:textId="77777777" w:rsidR="000D77F0" w:rsidRDefault="000D77F0">
                          <w:pPr>
                            <w:pStyle w:val="a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Формат А3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9D4F9" id="Rectangle 11" o:spid="_x0000_s1039" style="position:absolute;margin-left:30pt;margin-top:0;width:81.2pt;height:14.25pt;z-index:2516480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" o:allowincell="f" filled="f" stroked="f" strokeweight="0">
              <v:textbox inset="0,0,0,0">
                <w:txbxContent>
                  <w:p w14:paraId="2FC2437D" w14:textId="77777777" w:rsidR="000D77F0" w:rsidRDefault="000D77F0">
                    <w:pPr>
                      <w:pStyle w:val="a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Формат А3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DF0FDF7" wp14:editId="714B9D4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461F6686" id="Rectangle 14" o:spid="_x0000_s1026" style="position:absolute;margin-left:56.7pt;margin-top:14.2pt;width:1119.7pt;height:813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" o:allowincell="f" filled="f" strokeweight="1.5pt"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opFromText="471" w:vertAnchor="page" w:horzAnchor="page" w:tblpX="13014" w:tblpY="15690"/>
      <w:tblOverlap w:val="never"/>
      <w:tblW w:w="104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0D77F0" w:rsidRPr="0055482F" w14:paraId="5F12761C" w14:textId="77777777" w:rsidTr="00AD5C40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DFDD1EA" w14:textId="658066D8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D6AA738" w14:textId="6A8A71B6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F9DE56F" w14:textId="603EF6AF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777C836" w14:textId="63376C34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948A73E" w14:textId="60A7AA77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344D761" w14:textId="3D4379E2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623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1307869F" w14:textId="5F75F4C3" w:rsidR="000D77F0" w:rsidRPr="0055482F" w:rsidRDefault="00931AEE" w:rsidP="00C61A62">
          <w:pPr>
            <w:jc w:val="center"/>
            <w:rPr>
              <w:sz w:val="32"/>
              <w:szCs w:val="32"/>
            </w:rPr>
          </w:pPr>
          <w:r>
            <w:rPr>
              <w:sz w:val="32"/>
              <w:lang w:val="en-US"/>
            </w:rPr>
            <w:t>MEP-383-M-00-500</w:t>
          </w: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14:paraId="22C44832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A57B77">
            <w:rPr>
              <w:sz w:val="22"/>
              <w:szCs w:val="22"/>
            </w:rPr>
            <w:t>Лист</w:t>
          </w:r>
        </w:p>
      </w:tc>
    </w:tr>
    <w:tr w:rsidR="000D77F0" w:rsidRPr="0055482F" w14:paraId="593DD5C7" w14:textId="77777777" w:rsidTr="00AD5C40">
      <w:trPr>
        <w:cantSplit/>
        <w:trHeight w:hRule="exact" w:val="113"/>
        <w:tblHeader/>
      </w:trPr>
      <w:tc>
        <w:tcPr>
          <w:tcW w:w="566" w:type="dxa"/>
          <w:vMerge w:val="restart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24A091B" w14:textId="2B89E4CC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D4C3117" w14:textId="5FE33C37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7F0428DA" w14:textId="4C75D7C3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DA029CE" w14:textId="3BBFE9B7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851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470B25A" w14:textId="130B837C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27723D3" w14:textId="1B7282AA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3FA63C87" w14:textId="77777777" w:rsidR="000D77F0" w:rsidRPr="0055482F" w:rsidRDefault="000D77F0" w:rsidP="00C61A62">
          <w:pPr>
            <w:pStyle w:val="a7"/>
            <w:jc w:val="right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676CEFF1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</w:p>
      </w:tc>
    </w:tr>
    <w:tr w:rsidR="000D77F0" w:rsidRPr="0055482F" w14:paraId="7D42FB42" w14:textId="77777777" w:rsidTr="00C535AB">
      <w:trPr>
        <w:cantSplit/>
        <w:trHeight w:hRule="exact" w:val="170"/>
        <w:tblHeader/>
      </w:trPr>
      <w:tc>
        <w:tcPr>
          <w:tcW w:w="56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343F1C58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742F28C4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503BEE60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2634A66D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85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4CE17D5C" w14:textId="77777777" w:rsidR="000D77F0" w:rsidRPr="0055482F" w:rsidRDefault="000D77F0" w:rsidP="00C61A62">
          <w:pPr>
            <w:pStyle w:val="a7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0193237E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04C54FED" w14:textId="77777777" w:rsidR="000D77F0" w:rsidRPr="0055482F" w:rsidRDefault="000D77F0" w:rsidP="00C61A62">
          <w:pPr>
            <w:pStyle w:val="a7"/>
            <w:jc w:val="right"/>
          </w:pP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2097DE97" w14:textId="69990A0A" w:rsidR="000D77F0" w:rsidRPr="00A57B77" w:rsidRDefault="00456D9F" w:rsidP="00C61A62">
          <w:pPr>
            <w:pStyle w:val="a7"/>
            <w:jc w:val="center"/>
            <w:rPr>
              <w:sz w:val="22"/>
              <w:szCs w:val="22"/>
            </w:rPr>
          </w:pPr>
          <w:r w:rsidRPr="00456D9F">
            <w:rPr>
              <w:sz w:val="22"/>
              <w:szCs w:val="22"/>
            </w:rPr>
            <w:fldChar w:fldCharType="begin"/>
          </w:r>
          <w:r w:rsidRPr="00456D9F">
            <w:rPr>
              <w:sz w:val="22"/>
              <w:szCs w:val="22"/>
            </w:rPr>
            <w:instrText>PAGE   \* MERGEFORMAT</w:instrText>
          </w:r>
          <w:r w:rsidRPr="00456D9F">
            <w:rPr>
              <w:sz w:val="22"/>
              <w:szCs w:val="22"/>
            </w:rPr>
            <w:fldChar w:fldCharType="separate"/>
          </w:r>
          <w:r w:rsidRPr="00456D9F">
            <w:rPr>
              <w:sz w:val="22"/>
              <w:szCs w:val="22"/>
            </w:rPr>
            <w:t>1</w:t>
          </w:r>
          <w:r w:rsidRPr="00456D9F">
            <w:rPr>
              <w:sz w:val="22"/>
              <w:szCs w:val="22"/>
            </w:rPr>
            <w:fldChar w:fldCharType="end"/>
          </w:r>
        </w:p>
      </w:tc>
    </w:tr>
    <w:tr w:rsidR="000D77F0" w:rsidRPr="0055482F" w14:paraId="4CDFDFA4" w14:textId="77777777" w:rsidTr="000D0E24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DAE20EE" w14:textId="77777777" w:rsidR="000D77F0" w:rsidRPr="00A57B77" w:rsidRDefault="000D77F0" w:rsidP="00C61A62">
          <w:pPr>
            <w:pStyle w:val="a7"/>
            <w:tabs>
              <w:tab w:val="left" w:pos="255"/>
            </w:tabs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C3215C3" w14:textId="77777777" w:rsidR="000D77F0" w:rsidRPr="00A57B77" w:rsidRDefault="000D77F0" w:rsidP="00C61A62">
          <w:pPr>
            <w:pStyle w:val="a7"/>
            <w:jc w:val="center"/>
            <w:rPr>
              <w:w w:val="80"/>
              <w:sz w:val="22"/>
              <w:szCs w:val="18"/>
            </w:rPr>
          </w:pPr>
          <w:proofErr w:type="spellStart"/>
          <w:r w:rsidRPr="00A57B77">
            <w:rPr>
              <w:w w:val="80"/>
              <w:sz w:val="22"/>
              <w:szCs w:val="18"/>
            </w:rPr>
            <w:t>Кол.уч</w:t>
          </w:r>
          <w:proofErr w:type="spellEnd"/>
          <w:r w:rsidRPr="00A57B77">
            <w:rPr>
              <w:w w:val="80"/>
              <w:sz w:val="22"/>
              <w:szCs w:val="18"/>
            </w:rPr>
            <w:t>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879C8BC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316A78B" w14:textId="77777777" w:rsidR="000D77F0" w:rsidRPr="002B646C" w:rsidRDefault="000D77F0" w:rsidP="00C61A62">
          <w:pPr>
            <w:pStyle w:val="a7"/>
            <w:jc w:val="center"/>
            <w:rPr>
              <w:w w:val="90"/>
              <w:sz w:val="22"/>
              <w:szCs w:val="18"/>
            </w:rPr>
          </w:pPr>
          <w:r w:rsidRPr="002B646C">
            <w:rPr>
              <w:w w:val="90"/>
              <w:sz w:val="22"/>
              <w:szCs w:val="18"/>
            </w:rPr>
            <w:t>№док</w:t>
          </w: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72651C5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41BB6FB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Дата</w:t>
          </w:r>
        </w:p>
      </w:tc>
      <w:tc>
        <w:tcPr>
          <w:tcW w:w="6238" w:type="dxa"/>
          <w:vMerge/>
          <w:tcBorders>
            <w:left w:val="single" w:sz="12" w:space="0" w:color="auto"/>
            <w:bottom w:val="single" w:sz="4" w:space="0" w:color="auto"/>
          </w:tcBorders>
          <w:vAlign w:val="center"/>
        </w:tcPr>
        <w:p w14:paraId="36476871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4" w:space="0" w:color="auto"/>
            <w:right w:val="nil"/>
          </w:tcBorders>
          <w:vAlign w:val="center"/>
        </w:tcPr>
        <w:p w14:paraId="6C7E85CC" w14:textId="77777777" w:rsidR="000D77F0" w:rsidRPr="0055482F" w:rsidRDefault="000D77F0" w:rsidP="00C61A62">
          <w:pPr>
            <w:pStyle w:val="a7"/>
            <w:jc w:val="center"/>
          </w:pPr>
        </w:p>
      </w:tc>
    </w:tr>
  </w:tbl>
  <w:p w14:paraId="43936C39" w14:textId="68D3C52C" w:rsidR="000D77F0" w:rsidRDefault="000D77F0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0768" behindDoc="0" locked="0" layoutInCell="0" allowOverlap="1" wp14:anchorId="70C4F94D" wp14:editId="4F9CEA32">
              <wp:simplePos x="0" y="0"/>
              <wp:positionH relativeFrom="page">
                <wp:posOffset>291465</wp:posOffset>
              </wp:positionH>
              <wp:positionV relativeFrom="page">
                <wp:posOffset>7439025</wp:posOffset>
              </wp:positionV>
              <wp:extent cx="180000" cy="900000"/>
              <wp:effectExtent l="0" t="0" r="10795" b="14605"/>
              <wp:wrapNone/>
              <wp:docPr id="2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614915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 w:rsidRPr="009036CE">
                            <w:rPr>
                              <w:rFonts w:ascii="GOST type A" w:hAnsi="GOST type A"/>
                              <w:sz w:val="18"/>
                              <w:szCs w:val="18"/>
                            </w:rPr>
                            <w:object w:dxaOrig="240" w:dyaOrig="1440" w14:anchorId="087EDDE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58" type="#_x0000_t75" style="width:12pt;height:1in" fillcolor="window">
                                <v:imagedata r:id="rId1" o:title=""/>
                              </v:shape>
                              <o:OLEObject Type="Embed" ProgID="Unknown" ShapeID="_x0000_i1058" DrawAspect="Content" ObjectID="_1752588991" r:id="rId2">
                                <o:FieldCodes>\s</o:FieldCodes>
                              </o:OLEObject>
                            </w:object>
                          </w:r>
                        </w:p>
                        <w:p w14:paraId="5E193C1B" w14:textId="77777777" w:rsidR="000D77F0" w:rsidRDefault="000D77F0">
                          <w:pPr>
                            <w:pStyle w:val="a5"/>
                          </w:pPr>
                        </w:p>
                        <w:p w14:paraId="0923AECE" w14:textId="77777777" w:rsidR="000D77F0" w:rsidRDefault="000D77F0">
                          <w:pPr>
                            <w:pStyle w:val="a5"/>
                          </w:pPr>
                        </w:p>
                        <w:p w14:paraId="38F5C3E4" w14:textId="77777777" w:rsidR="000D77F0" w:rsidRDefault="000D77F0">
                          <w:pPr>
                            <w:pStyle w:val="a5"/>
                          </w:pPr>
                        </w:p>
                        <w:p w14:paraId="4768DE5D" w14:textId="77777777" w:rsidR="000D77F0" w:rsidRDefault="000D77F0">
                          <w:pPr>
                            <w:pStyle w:val="a5"/>
                          </w:pPr>
                        </w:p>
                        <w:p w14:paraId="1D277C24" w14:textId="77777777" w:rsidR="000D77F0" w:rsidRDefault="000D77F0">
                          <w:pPr>
                            <w:pStyle w:val="a5"/>
                          </w:pPr>
                        </w:p>
                        <w:p w14:paraId="0ED22934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C4F94D" id="_x0000_s1040" style="position:absolute;margin-left:22.95pt;margin-top:585.75pt;width:14.15pt;height:70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" o:allowincell="f" filled="f" strokeweight="1pt">
              <v:textbox inset="0,0,0,0">
                <w:txbxContent>
                  <w:p w14:paraId="0614915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 w:rsidRPr="009036CE">
                      <w:rPr>
                        <w:rFonts w:ascii="GOST type A" w:hAnsi="GOST type A"/>
                        <w:sz w:val="18"/>
                        <w:szCs w:val="18"/>
                      </w:rPr>
                      <w:object w:dxaOrig="240" w:dyaOrig="1440" w14:anchorId="087EDDED">
                        <v:shape id="_x0000_i1058" type="#_x0000_t75" style="width:12pt;height:1in" fillcolor="window">
                          <v:imagedata r:id="rId1" o:title=""/>
                        </v:shape>
                        <o:OLEObject Type="Embed" ProgID="Unknown" ShapeID="_x0000_i1058" DrawAspect="Content" ObjectID="_1752588991" r:id="rId3">
                          <o:FieldCodes>\s</o:FieldCodes>
                        </o:OLEObject>
                      </w:object>
                    </w:r>
                  </w:p>
                  <w:p w14:paraId="5E193C1B" w14:textId="77777777" w:rsidR="000D77F0" w:rsidRDefault="000D77F0">
                    <w:pPr>
                      <w:pStyle w:val="a5"/>
                    </w:pPr>
                  </w:p>
                  <w:p w14:paraId="0923AECE" w14:textId="77777777" w:rsidR="000D77F0" w:rsidRDefault="000D77F0">
                    <w:pPr>
                      <w:pStyle w:val="a5"/>
                    </w:pPr>
                  </w:p>
                  <w:p w14:paraId="38F5C3E4" w14:textId="77777777" w:rsidR="000D77F0" w:rsidRDefault="000D77F0">
                    <w:pPr>
                      <w:pStyle w:val="a5"/>
                    </w:pPr>
                  </w:p>
                  <w:p w14:paraId="4768DE5D" w14:textId="77777777" w:rsidR="000D77F0" w:rsidRDefault="000D77F0">
                    <w:pPr>
                      <w:pStyle w:val="a5"/>
                    </w:pPr>
                  </w:p>
                  <w:p w14:paraId="1D277C24" w14:textId="77777777" w:rsidR="000D77F0" w:rsidRDefault="000D77F0">
                    <w:pPr>
                      <w:pStyle w:val="a5"/>
                    </w:pPr>
                  </w:p>
                  <w:p w14:paraId="0ED22934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9744" behindDoc="0" locked="0" layoutInCell="0" allowOverlap="1" wp14:anchorId="51D1574E" wp14:editId="670F2EB0">
              <wp:simplePos x="0" y="0"/>
              <wp:positionH relativeFrom="page">
                <wp:posOffset>471805</wp:posOffset>
              </wp:positionH>
              <wp:positionV relativeFrom="page">
                <wp:posOffset>7439025</wp:posOffset>
              </wp:positionV>
              <wp:extent cx="252000" cy="900000"/>
              <wp:effectExtent l="0" t="0" r="15240" b="14605"/>
              <wp:wrapNone/>
              <wp:docPr id="2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ECFBB96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D1574E" id="_x0000_s1041" style="position:absolute;margin-left:37.15pt;margin-top:585.75pt;width:19.85pt;height:70.8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" o:allowincell="f" filled="f" strokeweight="1pt">
              <v:textbox inset="0,0,0,0">
                <w:txbxContent>
                  <w:p w14:paraId="5ECFBB96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4C7F1098" wp14:editId="41AC7E52">
              <wp:simplePos x="0" y="0"/>
              <wp:positionH relativeFrom="page">
                <wp:posOffset>471805</wp:posOffset>
              </wp:positionH>
              <wp:positionV relativeFrom="page">
                <wp:posOffset>8339455</wp:posOffset>
              </wp:positionV>
              <wp:extent cx="252000" cy="1260000"/>
              <wp:effectExtent l="0" t="0" r="15240" b="16510"/>
              <wp:wrapNone/>
              <wp:docPr id="29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A4D7182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7F1098" id="_x0000_s1042" style="position:absolute;margin-left:37.15pt;margin-top:656.65pt;width:19.85pt;height:99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" o:allowincell="f" filled="f" strokeweight="1pt">
              <v:textbox inset="0,0,0,0">
                <w:txbxContent>
                  <w:p w14:paraId="0A4D7182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1176E73C" wp14:editId="19919B4D">
              <wp:simplePos x="0" y="0"/>
              <wp:positionH relativeFrom="page">
                <wp:posOffset>291465</wp:posOffset>
              </wp:positionH>
              <wp:positionV relativeFrom="page">
                <wp:posOffset>8339455</wp:posOffset>
              </wp:positionV>
              <wp:extent cx="180000" cy="1260000"/>
              <wp:effectExtent l="0" t="0" r="10795" b="16510"/>
              <wp:wrapNone/>
              <wp:docPr id="3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D40E04A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920" w14:anchorId="50D883B0">
                              <v:shape id="_x0000_i1059" type="#_x0000_t75" style="width:12pt;height:96pt" fillcolor="window">
                                <v:imagedata r:id="rId4" o:title=""/>
                              </v:shape>
                              <o:OLEObject Type="Embed" ProgID="Unknown" ShapeID="_x0000_i1059" DrawAspect="Content" ObjectID="_1752588992" r:id="rId5">
                                <o:FieldCodes>\s</o:FieldCodes>
                              </o:OLEObject>
                            </w:object>
                          </w:r>
                        </w:p>
                        <w:p w14:paraId="5CE93931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7A44037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E46A176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6ACF79F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4A45ABE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039E58B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827DA04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BE3A118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6A8072A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76E73C" id="_x0000_s1043" style="position:absolute;margin-left:22.95pt;margin-top:656.65pt;width:14.15pt;height:99.2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" o:allowincell="f" filled="f" strokeweight="1pt">
              <v:textbox inset="0,0,0,0">
                <w:txbxContent>
                  <w:p w14:paraId="1D40E04A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920" w14:anchorId="50D883B0">
                        <v:shape id="_x0000_i1059" type="#_x0000_t75" style="width:12pt;height:96pt" fillcolor="window">
                          <v:imagedata r:id="rId4" o:title=""/>
                        </v:shape>
                        <o:OLEObject Type="Embed" ProgID="Unknown" ShapeID="_x0000_i1059" DrawAspect="Content" ObjectID="_1752588992" r:id="rId6">
                          <o:FieldCodes>\s</o:FieldCodes>
                        </o:OLEObject>
                      </w:object>
                    </w:r>
                  </w:p>
                  <w:p w14:paraId="5CE93931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7A44037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E46A176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6ACF79F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04A45ABE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039E58B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827DA04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6BE3A118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6A8072A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01FF9CC9" wp14:editId="462E8D42">
              <wp:simplePos x="0" y="0"/>
              <wp:positionH relativeFrom="page">
                <wp:posOffset>291465</wp:posOffset>
              </wp:positionH>
              <wp:positionV relativeFrom="page">
                <wp:posOffset>9609455</wp:posOffset>
              </wp:positionV>
              <wp:extent cx="180000" cy="900000"/>
              <wp:effectExtent l="0" t="0" r="10795" b="14605"/>
              <wp:wrapNone/>
              <wp:docPr id="3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CED250D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440" w14:anchorId="52E74273">
                              <v:shape id="_x0000_i1060" type="#_x0000_t75" style="width:12pt;height:1in" fillcolor="window">
                                <v:imagedata r:id="rId7" o:title=""/>
                              </v:shape>
                              <o:OLEObject Type="Embed" ProgID="Unknown" ShapeID="_x0000_i1060" DrawAspect="Content" ObjectID="_1752588993" r:id="rId8">
                                <o:FieldCodes>\s</o:FieldCodes>
                              </o:OLEObject>
                            </w:object>
                          </w:r>
                        </w:p>
                        <w:p w14:paraId="00B30D16" w14:textId="77777777" w:rsidR="000D77F0" w:rsidRDefault="000D77F0">
                          <w:pPr>
                            <w:pStyle w:val="a5"/>
                          </w:pPr>
                        </w:p>
                        <w:p w14:paraId="7009C2A8" w14:textId="77777777" w:rsidR="000D77F0" w:rsidRDefault="000D77F0">
                          <w:pPr>
                            <w:pStyle w:val="a5"/>
                          </w:pPr>
                        </w:p>
                        <w:p w14:paraId="417D93AE" w14:textId="77777777" w:rsidR="000D77F0" w:rsidRDefault="000D77F0">
                          <w:pPr>
                            <w:pStyle w:val="a5"/>
                          </w:pPr>
                        </w:p>
                        <w:p w14:paraId="099747C4" w14:textId="77777777" w:rsidR="000D77F0" w:rsidRDefault="000D77F0">
                          <w:pPr>
                            <w:pStyle w:val="a5"/>
                          </w:pPr>
                        </w:p>
                        <w:p w14:paraId="0BA8DD9C" w14:textId="77777777" w:rsidR="000D77F0" w:rsidRDefault="000D77F0">
                          <w:pPr>
                            <w:pStyle w:val="a5"/>
                          </w:pPr>
                        </w:p>
                        <w:p w14:paraId="684A4E03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FF9CC9" id="_x0000_s1044" style="position:absolute;margin-left:22.95pt;margin-top:756.65pt;width:14.15pt;height:70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" o:allowincell="f" filled="f" strokeweight="1pt">
              <v:textbox inset="0,0,0,0">
                <w:txbxContent>
                  <w:p w14:paraId="0CED250D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440" w14:anchorId="52E74273">
                        <v:shape id="_x0000_i1060" type="#_x0000_t75" style="width:12pt;height:1in" fillcolor="window">
                          <v:imagedata r:id="rId7" o:title=""/>
                        </v:shape>
                        <o:OLEObject Type="Embed" ProgID="Unknown" ShapeID="_x0000_i1060" DrawAspect="Content" ObjectID="_1752588993" r:id="rId9">
                          <o:FieldCodes>\s</o:FieldCodes>
                        </o:OLEObject>
                      </w:object>
                    </w:r>
                  </w:p>
                  <w:p w14:paraId="00B30D16" w14:textId="77777777" w:rsidR="000D77F0" w:rsidRDefault="000D77F0">
                    <w:pPr>
                      <w:pStyle w:val="a5"/>
                    </w:pPr>
                  </w:p>
                  <w:p w14:paraId="7009C2A8" w14:textId="77777777" w:rsidR="000D77F0" w:rsidRDefault="000D77F0">
                    <w:pPr>
                      <w:pStyle w:val="a5"/>
                    </w:pPr>
                  </w:p>
                  <w:p w14:paraId="417D93AE" w14:textId="77777777" w:rsidR="000D77F0" w:rsidRDefault="000D77F0">
                    <w:pPr>
                      <w:pStyle w:val="a5"/>
                    </w:pPr>
                  </w:p>
                  <w:p w14:paraId="099747C4" w14:textId="77777777" w:rsidR="000D77F0" w:rsidRDefault="000D77F0">
                    <w:pPr>
                      <w:pStyle w:val="a5"/>
                    </w:pPr>
                  </w:p>
                  <w:p w14:paraId="0BA8DD9C" w14:textId="77777777" w:rsidR="000D77F0" w:rsidRDefault="000D77F0">
                    <w:pPr>
                      <w:pStyle w:val="a5"/>
                    </w:pPr>
                  </w:p>
                  <w:p w14:paraId="684A4E03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02EDE656" wp14:editId="7BAA350D">
              <wp:simplePos x="0" y="0"/>
              <wp:positionH relativeFrom="page">
                <wp:posOffset>473075</wp:posOffset>
              </wp:positionH>
              <wp:positionV relativeFrom="page">
                <wp:posOffset>9609455</wp:posOffset>
              </wp:positionV>
              <wp:extent cx="252000" cy="900000"/>
              <wp:effectExtent l="0" t="0" r="15240" b="14605"/>
              <wp:wrapNone/>
              <wp:docPr id="3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8C72FCB" w14:textId="77777777" w:rsidR="000D77F0" w:rsidRDefault="000D77F0">
                          <w:pPr>
                            <w:pStyle w:val="a5"/>
                            <w:rPr>
                              <w:lang w:val="en-US"/>
                            </w:rPr>
                          </w:pPr>
                        </w:p>
                        <w:p w14:paraId="6C817462" w14:textId="77777777" w:rsidR="000D77F0" w:rsidRDefault="000D77F0">
                          <w:pPr>
                            <w:pStyle w:val="a5"/>
                          </w:pPr>
                        </w:p>
                        <w:p w14:paraId="3D5AB42F" w14:textId="77777777" w:rsidR="000D77F0" w:rsidRDefault="000D77F0">
                          <w:pPr>
                            <w:pStyle w:val="a5"/>
                          </w:pPr>
                        </w:p>
                        <w:p w14:paraId="5BBF4E28" w14:textId="77777777" w:rsidR="000D77F0" w:rsidRDefault="000D77F0">
                          <w:pPr>
                            <w:pStyle w:val="a5"/>
                          </w:pPr>
                        </w:p>
                        <w:p w14:paraId="552641A0" w14:textId="77777777" w:rsidR="000D77F0" w:rsidRDefault="000D77F0">
                          <w:pPr>
                            <w:pStyle w:val="a5"/>
                          </w:pPr>
                        </w:p>
                        <w:p w14:paraId="37B082F3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DE656" id="_x0000_s1045" style="position:absolute;margin-left:37.25pt;margin-top:756.65pt;width:19.85pt;height:70.8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" o:allowincell="f" filled="f" strokeweight="1pt">
              <v:textbox inset="0,0,0,0">
                <w:txbxContent>
                  <w:p w14:paraId="58C72FCB" w14:textId="77777777" w:rsidR="000D77F0" w:rsidRDefault="000D77F0">
                    <w:pPr>
                      <w:pStyle w:val="a5"/>
                      <w:rPr>
                        <w:lang w:val="en-US"/>
                      </w:rPr>
                    </w:pPr>
                  </w:p>
                  <w:p w14:paraId="6C817462" w14:textId="77777777" w:rsidR="000D77F0" w:rsidRDefault="000D77F0">
                    <w:pPr>
                      <w:pStyle w:val="a5"/>
                    </w:pPr>
                  </w:p>
                  <w:p w14:paraId="3D5AB42F" w14:textId="77777777" w:rsidR="000D77F0" w:rsidRDefault="000D77F0">
                    <w:pPr>
                      <w:pStyle w:val="a5"/>
                    </w:pPr>
                  </w:p>
                  <w:p w14:paraId="5BBF4E28" w14:textId="77777777" w:rsidR="000D77F0" w:rsidRDefault="000D77F0">
                    <w:pPr>
                      <w:pStyle w:val="a5"/>
                    </w:pPr>
                  </w:p>
                  <w:p w14:paraId="552641A0" w14:textId="77777777" w:rsidR="000D77F0" w:rsidRDefault="000D77F0">
                    <w:pPr>
                      <w:pStyle w:val="a5"/>
                    </w:pPr>
                  </w:p>
                  <w:p w14:paraId="37B082F3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4BC21C53" wp14:editId="70C57C9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82040" cy="180975"/>
              <wp:effectExtent l="0" t="0" r="3810" b="9525"/>
              <wp:wrapNone/>
              <wp:docPr id="3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820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00FDF91" w14:textId="77777777" w:rsidR="000D77F0" w:rsidRDefault="000D77F0">
                          <w:pPr>
                            <w:pStyle w:val="a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Формат А3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C21C53" id="_x0000_s1046" style="position:absolute;margin-left:34pt;margin-top:0;width:85.2pt;height:14.25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" o:allowincell="f" filled="f" stroked="f" strokeweight="0">
              <v:textbox inset="0,0,0,0">
                <w:txbxContent>
                  <w:p w14:paraId="500FDF91" w14:textId="77777777" w:rsidR="000D77F0" w:rsidRDefault="000D77F0">
                    <w:pPr>
                      <w:pStyle w:val="a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Формат А3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63495790" wp14:editId="0FB11D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3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1D013C60" id="Rectangle 14" o:spid="_x0000_s1026" style="position:absolute;margin-left:56.7pt;margin-top:14.2pt;width:1119.7pt;height:813.5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" o:allowincell="f" filled="f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B1E88" w14:textId="77777777" w:rsidR="00E1102A" w:rsidRDefault="00E1102A">
      <w:r>
        <w:separator/>
      </w:r>
    </w:p>
  </w:footnote>
  <w:footnote w:type="continuationSeparator" w:id="0">
    <w:p w14:paraId="04D067F8" w14:textId="77777777" w:rsidR="00E1102A" w:rsidRDefault="00E11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02B8" w14:textId="77777777" w:rsidR="000D77F0" w:rsidRDefault="000D77F0">
    <w:pPr>
      <w:pStyle w:val="a5"/>
      <w:jc w:val="center"/>
      <w:rPr>
        <w:sz w:val="22"/>
        <w:szCs w:val="2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79FA6276" wp14:editId="15A043C1">
              <wp:simplePos x="0" y="0"/>
              <wp:positionH relativeFrom="column">
                <wp:posOffset>142875</wp:posOffset>
              </wp:positionH>
              <wp:positionV relativeFrom="paragraph">
                <wp:posOffset>289560</wp:posOffset>
              </wp:positionV>
              <wp:extent cx="7058660" cy="635"/>
              <wp:effectExtent l="0" t="0" r="0" b="0"/>
              <wp:wrapNone/>
              <wp:docPr id="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58660" cy="635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6C6FC31F" id="Line 10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22.8pt" to="567.0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" o:allowincell="f" stroked="f" strokeweight="0"/>
          </w:pict>
        </mc:Fallback>
      </mc:AlternateContent>
    </w:r>
  </w:p>
  <w:p w14:paraId="71E0DA7C" w14:textId="77777777" w:rsidR="00965257" w:rsidRDefault="009652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9D6"/>
    <w:multiLevelType w:val="hybridMultilevel"/>
    <w:tmpl w:val="5842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B761B"/>
    <w:multiLevelType w:val="hybridMultilevel"/>
    <w:tmpl w:val="885E2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65A88"/>
    <w:multiLevelType w:val="hybridMultilevel"/>
    <w:tmpl w:val="D33056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1207"/>
    <w:multiLevelType w:val="hybridMultilevel"/>
    <w:tmpl w:val="71F2C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D4395"/>
    <w:multiLevelType w:val="hybridMultilevel"/>
    <w:tmpl w:val="C2CA7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8B5B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8021E8"/>
    <w:multiLevelType w:val="hybridMultilevel"/>
    <w:tmpl w:val="C13A778A"/>
    <w:lvl w:ilvl="0" w:tplc="8E606F66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A1846"/>
    <w:multiLevelType w:val="hybridMultilevel"/>
    <w:tmpl w:val="CA66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C3EE1"/>
    <w:multiLevelType w:val="hybridMultilevel"/>
    <w:tmpl w:val="FA94C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B92093"/>
    <w:multiLevelType w:val="hybridMultilevel"/>
    <w:tmpl w:val="CBDA0D20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" w15:restartNumberingAfterBreak="0">
    <w:nsid w:val="167D66E8"/>
    <w:multiLevelType w:val="hybridMultilevel"/>
    <w:tmpl w:val="240075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9F5D39"/>
    <w:multiLevelType w:val="multilevel"/>
    <w:tmpl w:val="C6CE555C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0" w:firstLine="108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008" w:firstLine="72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DE922C0"/>
    <w:multiLevelType w:val="hybridMultilevel"/>
    <w:tmpl w:val="9094E3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E42756A"/>
    <w:multiLevelType w:val="hybridMultilevel"/>
    <w:tmpl w:val="84E48F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BB26FF"/>
    <w:multiLevelType w:val="hybridMultilevel"/>
    <w:tmpl w:val="CCDA7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F2ABB"/>
    <w:multiLevelType w:val="hybridMultilevel"/>
    <w:tmpl w:val="F3221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110B6"/>
    <w:multiLevelType w:val="hybridMultilevel"/>
    <w:tmpl w:val="353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95AC7"/>
    <w:multiLevelType w:val="hybridMultilevel"/>
    <w:tmpl w:val="9F5AD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CB964E4"/>
    <w:multiLevelType w:val="hybridMultilevel"/>
    <w:tmpl w:val="7CB8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6542C"/>
    <w:multiLevelType w:val="hybridMultilevel"/>
    <w:tmpl w:val="58BCBBF2"/>
    <w:lvl w:ilvl="0" w:tplc="B34C0F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339C1"/>
    <w:multiLevelType w:val="hybridMultilevel"/>
    <w:tmpl w:val="BFAEF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C200FB"/>
    <w:multiLevelType w:val="hybridMultilevel"/>
    <w:tmpl w:val="B5DE849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89B5192"/>
    <w:multiLevelType w:val="hybridMultilevel"/>
    <w:tmpl w:val="14927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F1780"/>
    <w:multiLevelType w:val="hybridMultilevel"/>
    <w:tmpl w:val="62060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E225590"/>
    <w:multiLevelType w:val="hybridMultilevel"/>
    <w:tmpl w:val="52CCB5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90BF6"/>
    <w:multiLevelType w:val="hybridMultilevel"/>
    <w:tmpl w:val="4150E8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7BB0B77"/>
    <w:multiLevelType w:val="hybridMultilevel"/>
    <w:tmpl w:val="EAAC89B6"/>
    <w:lvl w:ilvl="0" w:tplc="92402ED6">
      <w:start w:val="1"/>
      <w:numFmt w:val="decimal"/>
      <w:pStyle w:val="3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DD34BDB"/>
    <w:multiLevelType w:val="hybridMultilevel"/>
    <w:tmpl w:val="8CC6F5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EB42508"/>
    <w:multiLevelType w:val="hybridMultilevel"/>
    <w:tmpl w:val="CDDA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41FFE"/>
    <w:multiLevelType w:val="hybridMultilevel"/>
    <w:tmpl w:val="1F52D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E143BE"/>
    <w:multiLevelType w:val="hybridMultilevel"/>
    <w:tmpl w:val="3CBC5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92557"/>
    <w:multiLevelType w:val="hybridMultilevel"/>
    <w:tmpl w:val="8550F3A4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2" w15:restartNumberingAfterBreak="0">
    <w:nsid w:val="70647635"/>
    <w:multiLevelType w:val="hybridMultilevel"/>
    <w:tmpl w:val="4EE0577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73AD06CE"/>
    <w:multiLevelType w:val="hybridMultilevel"/>
    <w:tmpl w:val="81BEE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E7651FB"/>
    <w:multiLevelType w:val="hybridMultilevel"/>
    <w:tmpl w:val="B400E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667261">
    <w:abstractNumId w:val="26"/>
  </w:num>
  <w:num w:numId="2" w16cid:durableId="1055155363">
    <w:abstractNumId w:val="11"/>
  </w:num>
  <w:num w:numId="3" w16cid:durableId="431365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6593298">
    <w:abstractNumId w:val="18"/>
  </w:num>
  <w:num w:numId="5" w16cid:durableId="972322854">
    <w:abstractNumId w:val="2"/>
  </w:num>
  <w:num w:numId="6" w16cid:durableId="1622148620">
    <w:abstractNumId w:val="24"/>
  </w:num>
  <w:num w:numId="7" w16cid:durableId="335883174">
    <w:abstractNumId w:val="29"/>
  </w:num>
  <w:num w:numId="8" w16cid:durableId="1637639103">
    <w:abstractNumId w:val="23"/>
  </w:num>
  <w:num w:numId="9" w16cid:durableId="1547909198">
    <w:abstractNumId w:val="25"/>
  </w:num>
  <w:num w:numId="10" w16cid:durableId="1017583209">
    <w:abstractNumId w:val="6"/>
  </w:num>
  <w:num w:numId="11" w16cid:durableId="1361660607">
    <w:abstractNumId w:val="12"/>
  </w:num>
  <w:num w:numId="12" w16cid:durableId="933199661">
    <w:abstractNumId w:val="17"/>
  </w:num>
  <w:num w:numId="13" w16cid:durableId="1015503159">
    <w:abstractNumId w:val="10"/>
  </w:num>
  <w:num w:numId="14" w16cid:durableId="567882453">
    <w:abstractNumId w:val="27"/>
  </w:num>
  <w:num w:numId="15" w16cid:durableId="864682806">
    <w:abstractNumId w:val="3"/>
  </w:num>
  <w:num w:numId="16" w16cid:durableId="2034576634">
    <w:abstractNumId w:val="31"/>
  </w:num>
  <w:num w:numId="17" w16cid:durableId="1942909001">
    <w:abstractNumId w:val="21"/>
  </w:num>
  <w:num w:numId="18" w16cid:durableId="7462691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1493441">
    <w:abstractNumId w:val="19"/>
  </w:num>
  <w:num w:numId="20" w16cid:durableId="3944236">
    <w:abstractNumId w:val="7"/>
  </w:num>
  <w:num w:numId="21" w16cid:durableId="1085145718">
    <w:abstractNumId w:val="22"/>
  </w:num>
  <w:num w:numId="22" w16cid:durableId="1870295525">
    <w:abstractNumId w:val="14"/>
  </w:num>
  <w:num w:numId="23" w16cid:durableId="1158153638">
    <w:abstractNumId w:val="28"/>
  </w:num>
  <w:num w:numId="24" w16cid:durableId="277419714">
    <w:abstractNumId w:val="1"/>
  </w:num>
  <w:num w:numId="25" w16cid:durableId="1270888782">
    <w:abstractNumId w:val="30"/>
  </w:num>
  <w:num w:numId="26" w16cid:durableId="1091125792">
    <w:abstractNumId w:val="34"/>
  </w:num>
  <w:num w:numId="27" w16cid:durableId="2094007822">
    <w:abstractNumId w:val="15"/>
  </w:num>
  <w:num w:numId="28" w16cid:durableId="1374109694">
    <w:abstractNumId w:val="0"/>
  </w:num>
  <w:num w:numId="29" w16cid:durableId="396169476">
    <w:abstractNumId w:val="8"/>
  </w:num>
  <w:num w:numId="30" w16cid:durableId="931858176">
    <w:abstractNumId w:val="33"/>
  </w:num>
  <w:num w:numId="31" w16cid:durableId="1951618266">
    <w:abstractNumId w:val="4"/>
  </w:num>
  <w:num w:numId="32" w16cid:durableId="969744688">
    <w:abstractNumId w:val="20"/>
  </w:num>
  <w:num w:numId="33" w16cid:durableId="707997120">
    <w:abstractNumId w:val="32"/>
  </w:num>
  <w:num w:numId="34" w16cid:durableId="1114784824">
    <w:abstractNumId w:val="16"/>
  </w:num>
  <w:num w:numId="35" w16cid:durableId="2083526812">
    <w:abstractNumId w:val="9"/>
  </w:num>
  <w:num w:numId="36" w16cid:durableId="1947886011">
    <w:abstractNumId w:val="13"/>
  </w:num>
  <w:num w:numId="37" w16cid:durableId="10300337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06489244">
    <w:abstractNumId w:val="5"/>
  </w:num>
  <w:num w:numId="39" w16cid:durableId="4995884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4774325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5F"/>
    <w:rsid w:val="00001ED5"/>
    <w:rsid w:val="00003542"/>
    <w:rsid w:val="00003C91"/>
    <w:rsid w:val="000050DD"/>
    <w:rsid w:val="000069B3"/>
    <w:rsid w:val="00006FCB"/>
    <w:rsid w:val="000100E2"/>
    <w:rsid w:val="0001062D"/>
    <w:rsid w:val="0001092F"/>
    <w:rsid w:val="000112AA"/>
    <w:rsid w:val="000119B4"/>
    <w:rsid w:val="000135AD"/>
    <w:rsid w:val="0001445E"/>
    <w:rsid w:val="00014A8E"/>
    <w:rsid w:val="00014F6D"/>
    <w:rsid w:val="0001542A"/>
    <w:rsid w:val="000154F3"/>
    <w:rsid w:val="00017A1B"/>
    <w:rsid w:val="000209F5"/>
    <w:rsid w:val="000233FB"/>
    <w:rsid w:val="00024014"/>
    <w:rsid w:val="00027CBD"/>
    <w:rsid w:val="00030666"/>
    <w:rsid w:val="00030AAC"/>
    <w:rsid w:val="000324DC"/>
    <w:rsid w:val="000335C6"/>
    <w:rsid w:val="00033A61"/>
    <w:rsid w:val="00040AFF"/>
    <w:rsid w:val="00041872"/>
    <w:rsid w:val="00042590"/>
    <w:rsid w:val="0004483A"/>
    <w:rsid w:val="000455C6"/>
    <w:rsid w:val="00045A4E"/>
    <w:rsid w:val="000477AA"/>
    <w:rsid w:val="0005006A"/>
    <w:rsid w:val="0005368A"/>
    <w:rsid w:val="00053E7D"/>
    <w:rsid w:val="00054F9B"/>
    <w:rsid w:val="00057132"/>
    <w:rsid w:val="000605FD"/>
    <w:rsid w:val="00061BEC"/>
    <w:rsid w:val="000636C9"/>
    <w:rsid w:val="00064DDC"/>
    <w:rsid w:val="00065F1C"/>
    <w:rsid w:val="0006635C"/>
    <w:rsid w:val="00067DC8"/>
    <w:rsid w:val="00070429"/>
    <w:rsid w:val="000704AA"/>
    <w:rsid w:val="00071B51"/>
    <w:rsid w:val="00073327"/>
    <w:rsid w:val="00073459"/>
    <w:rsid w:val="00073938"/>
    <w:rsid w:val="00077672"/>
    <w:rsid w:val="000779D5"/>
    <w:rsid w:val="00080255"/>
    <w:rsid w:val="000862D6"/>
    <w:rsid w:val="0008705A"/>
    <w:rsid w:val="00087085"/>
    <w:rsid w:val="00092394"/>
    <w:rsid w:val="0009240D"/>
    <w:rsid w:val="00092601"/>
    <w:rsid w:val="00093CE0"/>
    <w:rsid w:val="00094549"/>
    <w:rsid w:val="000958C2"/>
    <w:rsid w:val="00095FEC"/>
    <w:rsid w:val="000963C2"/>
    <w:rsid w:val="00096844"/>
    <w:rsid w:val="00097BD2"/>
    <w:rsid w:val="000A18A3"/>
    <w:rsid w:val="000A6F2A"/>
    <w:rsid w:val="000A7743"/>
    <w:rsid w:val="000B0A0B"/>
    <w:rsid w:val="000B0A4B"/>
    <w:rsid w:val="000B2C57"/>
    <w:rsid w:val="000B320C"/>
    <w:rsid w:val="000B4814"/>
    <w:rsid w:val="000B4A64"/>
    <w:rsid w:val="000C069C"/>
    <w:rsid w:val="000C0CE0"/>
    <w:rsid w:val="000C1619"/>
    <w:rsid w:val="000C1787"/>
    <w:rsid w:val="000C3C0E"/>
    <w:rsid w:val="000C5A88"/>
    <w:rsid w:val="000C663B"/>
    <w:rsid w:val="000C70B8"/>
    <w:rsid w:val="000C746D"/>
    <w:rsid w:val="000D0D38"/>
    <w:rsid w:val="000D0E24"/>
    <w:rsid w:val="000D1485"/>
    <w:rsid w:val="000D1D02"/>
    <w:rsid w:val="000D1F94"/>
    <w:rsid w:val="000D4274"/>
    <w:rsid w:val="000D4F1C"/>
    <w:rsid w:val="000D6664"/>
    <w:rsid w:val="000D6A27"/>
    <w:rsid w:val="000D77F0"/>
    <w:rsid w:val="000E1BF8"/>
    <w:rsid w:val="000E4198"/>
    <w:rsid w:val="000E535E"/>
    <w:rsid w:val="000E7C46"/>
    <w:rsid w:val="000E7E2E"/>
    <w:rsid w:val="000F04E5"/>
    <w:rsid w:val="000F0C94"/>
    <w:rsid w:val="000F15E8"/>
    <w:rsid w:val="000F1B47"/>
    <w:rsid w:val="000F34D7"/>
    <w:rsid w:val="000F3D15"/>
    <w:rsid w:val="000F3DE8"/>
    <w:rsid w:val="000F5AA3"/>
    <w:rsid w:val="000F60C4"/>
    <w:rsid w:val="000F679A"/>
    <w:rsid w:val="000F6D16"/>
    <w:rsid w:val="000F7A6D"/>
    <w:rsid w:val="000F7C14"/>
    <w:rsid w:val="00100F60"/>
    <w:rsid w:val="001010C5"/>
    <w:rsid w:val="0010145B"/>
    <w:rsid w:val="00101A91"/>
    <w:rsid w:val="00103012"/>
    <w:rsid w:val="001042CE"/>
    <w:rsid w:val="001049E0"/>
    <w:rsid w:val="001055CC"/>
    <w:rsid w:val="00105AD9"/>
    <w:rsid w:val="00107E9C"/>
    <w:rsid w:val="0011015A"/>
    <w:rsid w:val="00112E9F"/>
    <w:rsid w:val="00116165"/>
    <w:rsid w:val="00116B31"/>
    <w:rsid w:val="001177E0"/>
    <w:rsid w:val="00117A71"/>
    <w:rsid w:val="00120D8F"/>
    <w:rsid w:val="00121E18"/>
    <w:rsid w:val="00121E2A"/>
    <w:rsid w:val="00122383"/>
    <w:rsid w:val="00124D9F"/>
    <w:rsid w:val="00125160"/>
    <w:rsid w:val="0012554B"/>
    <w:rsid w:val="00125682"/>
    <w:rsid w:val="00131620"/>
    <w:rsid w:val="0013323B"/>
    <w:rsid w:val="00133D32"/>
    <w:rsid w:val="00133E5C"/>
    <w:rsid w:val="00134505"/>
    <w:rsid w:val="001354ED"/>
    <w:rsid w:val="0013564F"/>
    <w:rsid w:val="00136293"/>
    <w:rsid w:val="00136E38"/>
    <w:rsid w:val="00140E4B"/>
    <w:rsid w:val="00141302"/>
    <w:rsid w:val="00142750"/>
    <w:rsid w:val="00153080"/>
    <w:rsid w:val="0015754E"/>
    <w:rsid w:val="00157E8E"/>
    <w:rsid w:val="001607C0"/>
    <w:rsid w:val="00160C7C"/>
    <w:rsid w:val="0016187C"/>
    <w:rsid w:val="00161FAC"/>
    <w:rsid w:val="0016231B"/>
    <w:rsid w:val="0016244E"/>
    <w:rsid w:val="00163B67"/>
    <w:rsid w:val="001642EE"/>
    <w:rsid w:val="00164629"/>
    <w:rsid w:val="00164664"/>
    <w:rsid w:val="00164D1B"/>
    <w:rsid w:val="00164F98"/>
    <w:rsid w:val="00164F9F"/>
    <w:rsid w:val="001669A5"/>
    <w:rsid w:val="001674F6"/>
    <w:rsid w:val="00170349"/>
    <w:rsid w:val="00171645"/>
    <w:rsid w:val="00172175"/>
    <w:rsid w:val="0017239A"/>
    <w:rsid w:val="00172743"/>
    <w:rsid w:val="0017425E"/>
    <w:rsid w:val="00176F48"/>
    <w:rsid w:val="00181400"/>
    <w:rsid w:val="001824C3"/>
    <w:rsid w:val="001826C6"/>
    <w:rsid w:val="001831B2"/>
    <w:rsid w:val="00183791"/>
    <w:rsid w:val="00183991"/>
    <w:rsid w:val="00184114"/>
    <w:rsid w:val="00185693"/>
    <w:rsid w:val="00192FBD"/>
    <w:rsid w:val="00194246"/>
    <w:rsid w:val="001945A2"/>
    <w:rsid w:val="001961AC"/>
    <w:rsid w:val="00196DBE"/>
    <w:rsid w:val="001A0B8D"/>
    <w:rsid w:val="001A0D6C"/>
    <w:rsid w:val="001A1531"/>
    <w:rsid w:val="001A34A8"/>
    <w:rsid w:val="001A6C1E"/>
    <w:rsid w:val="001A7B90"/>
    <w:rsid w:val="001A7FC4"/>
    <w:rsid w:val="001B150C"/>
    <w:rsid w:val="001B34A3"/>
    <w:rsid w:val="001B3CB9"/>
    <w:rsid w:val="001B7611"/>
    <w:rsid w:val="001B7C59"/>
    <w:rsid w:val="001C0E2B"/>
    <w:rsid w:val="001C29E7"/>
    <w:rsid w:val="001C3F0D"/>
    <w:rsid w:val="001C4510"/>
    <w:rsid w:val="001C472F"/>
    <w:rsid w:val="001C5301"/>
    <w:rsid w:val="001C5318"/>
    <w:rsid w:val="001C6BBA"/>
    <w:rsid w:val="001C6FF1"/>
    <w:rsid w:val="001C7707"/>
    <w:rsid w:val="001D0653"/>
    <w:rsid w:val="001D170C"/>
    <w:rsid w:val="001D1FAB"/>
    <w:rsid w:val="001D2E35"/>
    <w:rsid w:val="001D303F"/>
    <w:rsid w:val="001D3A34"/>
    <w:rsid w:val="001D3DCE"/>
    <w:rsid w:val="001D4AA5"/>
    <w:rsid w:val="001D5E32"/>
    <w:rsid w:val="001D625E"/>
    <w:rsid w:val="001D66B9"/>
    <w:rsid w:val="001D6A43"/>
    <w:rsid w:val="001E12C6"/>
    <w:rsid w:val="001E33DD"/>
    <w:rsid w:val="001E3777"/>
    <w:rsid w:val="001E3F24"/>
    <w:rsid w:val="001E4D33"/>
    <w:rsid w:val="001E5E1B"/>
    <w:rsid w:val="001E5FEC"/>
    <w:rsid w:val="001E79E3"/>
    <w:rsid w:val="001F020B"/>
    <w:rsid w:val="001F036A"/>
    <w:rsid w:val="001F1A3D"/>
    <w:rsid w:val="001F3275"/>
    <w:rsid w:val="001F37C6"/>
    <w:rsid w:val="001F4916"/>
    <w:rsid w:val="001F62EE"/>
    <w:rsid w:val="001F646D"/>
    <w:rsid w:val="001F6B8E"/>
    <w:rsid w:val="001F71C9"/>
    <w:rsid w:val="00200DD1"/>
    <w:rsid w:val="00201AF9"/>
    <w:rsid w:val="00202FD4"/>
    <w:rsid w:val="002035D1"/>
    <w:rsid w:val="00205E25"/>
    <w:rsid w:val="00210383"/>
    <w:rsid w:val="002106D8"/>
    <w:rsid w:val="00212D31"/>
    <w:rsid w:val="00213306"/>
    <w:rsid w:val="0021335D"/>
    <w:rsid w:val="002143D5"/>
    <w:rsid w:val="002147AC"/>
    <w:rsid w:val="00214901"/>
    <w:rsid w:val="0021520F"/>
    <w:rsid w:val="00215931"/>
    <w:rsid w:val="0021697D"/>
    <w:rsid w:val="00221BE9"/>
    <w:rsid w:val="00222DE7"/>
    <w:rsid w:val="00223AAA"/>
    <w:rsid w:val="0022775F"/>
    <w:rsid w:val="00231EC2"/>
    <w:rsid w:val="00233FBC"/>
    <w:rsid w:val="0023443A"/>
    <w:rsid w:val="002346CE"/>
    <w:rsid w:val="002348CA"/>
    <w:rsid w:val="00235661"/>
    <w:rsid w:val="0023688F"/>
    <w:rsid w:val="00236EAE"/>
    <w:rsid w:val="002377A6"/>
    <w:rsid w:val="00240260"/>
    <w:rsid w:val="00243A9E"/>
    <w:rsid w:val="00244DEB"/>
    <w:rsid w:val="00245B44"/>
    <w:rsid w:val="002467A6"/>
    <w:rsid w:val="00250ABF"/>
    <w:rsid w:val="00250F71"/>
    <w:rsid w:val="0025176C"/>
    <w:rsid w:val="00252737"/>
    <w:rsid w:val="00252C81"/>
    <w:rsid w:val="00255589"/>
    <w:rsid w:val="00260BD9"/>
    <w:rsid w:val="00261299"/>
    <w:rsid w:val="00262481"/>
    <w:rsid w:val="00263316"/>
    <w:rsid w:val="0026361C"/>
    <w:rsid w:val="0026403D"/>
    <w:rsid w:val="002654C4"/>
    <w:rsid w:val="00265A19"/>
    <w:rsid w:val="00266289"/>
    <w:rsid w:val="00266B6B"/>
    <w:rsid w:val="00270A60"/>
    <w:rsid w:val="00270E3F"/>
    <w:rsid w:val="00271364"/>
    <w:rsid w:val="0027185B"/>
    <w:rsid w:val="002729D1"/>
    <w:rsid w:val="00273731"/>
    <w:rsid w:val="00274EED"/>
    <w:rsid w:val="00276D81"/>
    <w:rsid w:val="00280136"/>
    <w:rsid w:val="00281067"/>
    <w:rsid w:val="00281A1A"/>
    <w:rsid w:val="00285EFC"/>
    <w:rsid w:val="002866B4"/>
    <w:rsid w:val="00287B6C"/>
    <w:rsid w:val="00287EA8"/>
    <w:rsid w:val="00291CDF"/>
    <w:rsid w:val="002927FB"/>
    <w:rsid w:val="00292DE0"/>
    <w:rsid w:val="002945E9"/>
    <w:rsid w:val="00294FFD"/>
    <w:rsid w:val="002953FD"/>
    <w:rsid w:val="002A1490"/>
    <w:rsid w:val="002A1D25"/>
    <w:rsid w:val="002A231C"/>
    <w:rsid w:val="002A31E6"/>
    <w:rsid w:val="002A399D"/>
    <w:rsid w:val="002A4A35"/>
    <w:rsid w:val="002A544D"/>
    <w:rsid w:val="002A5D76"/>
    <w:rsid w:val="002A5E74"/>
    <w:rsid w:val="002A6537"/>
    <w:rsid w:val="002A6BCB"/>
    <w:rsid w:val="002A7CB8"/>
    <w:rsid w:val="002B03CA"/>
    <w:rsid w:val="002B1599"/>
    <w:rsid w:val="002B2E34"/>
    <w:rsid w:val="002B33BA"/>
    <w:rsid w:val="002B3C05"/>
    <w:rsid w:val="002B56A5"/>
    <w:rsid w:val="002B58D3"/>
    <w:rsid w:val="002B5AB4"/>
    <w:rsid w:val="002B5C30"/>
    <w:rsid w:val="002B5F14"/>
    <w:rsid w:val="002B6030"/>
    <w:rsid w:val="002B6413"/>
    <w:rsid w:val="002B646C"/>
    <w:rsid w:val="002B7009"/>
    <w:rsid w:val="002B7492"/>
    <w:rsid w:val="002C368B"/>
    <w:rsid w:val="002C37AB"/>
    <w:rsid w:val="002C4CE6"/>
    <w:rsid w:val="002C5475"/>
    <w:rsid w:val="002C6AB3"/>
    <w:rsid w:val="002C6D33"/>
    <w:rsid w:val="002D0182"/>
    <w:rsid w:val="002D14AD"/>
    <w:rsid w:val="002D1962"/>
    <w:rsid w:val="002D1AA4"/>
    <w:rsid w:val="002D4554"/>
    <w:rsid w:val="002D47EC"/>
    <w:rsid w:val="002E11BC"/>
    <w:rsid w:val="002E16FC"/>
    <w:rsid w:val="002E37C2"/>
    <w:rsid w:val="002E3B06"/>
    <w:rsid w:val="002E4589"/>
    <w:rsid w:val="002F07FB"/>
    <w:rsid w:val="002F2A97"/>
    <w:rsid w:val="002F44AA"/>
    <w:rsid w:val="002F5173"/>
    <w:rsid w:val="002F5AA4"/>
    <w:rsid w:val="002F721E"/>
    <w:rsid w:val="0030201F"/>
    <w:rsid w:val="00302868"/>
    <w:rsid w:val="00302A41"/>
    <w:rsid w:val="003074D7"/>
    <w:rsid w:val="00311377"/>
    <w:rsid w:val="0031156C"/>
    <w:rsid w:val="00312279"/>
    <w:rsid w:val="003134D2"/>
    <w:rsid w:val="00315678"/>
    <w:rsid w:val="00316DD3"/>
    <w:rsid w:val="003177A9"/>
    <w:rsid w:val="003203FB"/>
    <w:rsid w:val="00321AFB"/>
    <w:rsid w:val="00322546"/>
    <w:rsid w:val="00325817"/>
    <w:rsid w:val="0032775D"/>
    <w:rsid w:val="003277F0"/>
    <w:rsid w:val="00327C84"/>
    <w:rsid w:val="00327ECF"/>
    <w:rsid w:val="00331529"/>
    <w:rsid w:val="003340EE"/>
    <w:rsid w:val="003343E3"/>
    <w:rsid w:val="00336BD1"/>
    <w:rsid w:val="0034308A"/>
    <w:rsid w:val="003431D6"/>
    <w:rsid w:val="0034341E"/>
    <w:rsid w:val="00347B75"/>
    <w:rsid w:val="00350E44"/>
    <w:rsid w:val="0035163F"/>
    <w:rsid w:val="00353562"/>
    <w:rsid w:val="003540F5"/>
    <w:rsid w:val="00354782"/>
    <w:rsid w:val="00354D6B"/>
    <w:rsid w:val="00354F80"/>
    <w:rsid w:val="00360C81"/>
    <w:rsid w:val="00363B9A"/>
    <w:rsid w:val="00366FD1"/>
    <w:rsid w:val="003673EA"/>
    <w:rsid w:val="003678A0"/>
    <w:rsid w:val="00370673"/>
    <w:rsid w:val="00371DC3"/>
    <w:rsid w:val="00372135"/>
    <w:rsid w:val="0037353F"/>
    <w:rsid w:val="0037363B"/>
    <w:rsid w:val="00374649"/>
    <w:rsid w:val="0037531E"/>
    <w:rsid w:val="00376A25"/>
    <w:rsid w:val="00376C67"/>
    <w:rsid w:val="003773C0"/>
    <w:rsid w:val="00377833"/>
    <w:rsid w:val="00382FEE"/>
    <w:rsid w:val="00383A8B"/>
    <w:rsid w:val="003843AC"/>
    <w:rsid w:val="00387E1A"/>
    <w:rsid w:val="00390EA0"/>
    <w:rsid w:val="00391520"/>
    <w:rsid w:val="003915C2"/>
    <w:rsid w:val="0039270A"/>
    <w:rsid w:val="003944F7"/>
    <w:rsid w:val="0039474D"/>
    <w:rsid w:val="0039497E"/>
    <w:rsid w:val="0039581A"/>
    <w:rsid w:val="003964CC"/>
    <w:rsid w:val="00397641"/>
    <w:rsid w:val="003A078C"/>
    <w:rsid w:val="003A32C9"/>
    <w:rsid w:val="003A3386"/>
    <w:rsid w:val="003A3849"/>
    <w:rsid w:val="003A47EA"/>
    <w:rsid w:val="003A4A5D"/>
    <w:rsid w:val="003A526D"/>
    <w:rsid w:val="003A6123"/>
    <w:rsid w:val="003A6865"/>
    <w:rsid w:val="003B1099"/>
    <w:rsid w:val="003B18C1"/>
    <w:rsid w:val="003B34D0"/>
    <w:rsid w:val="003B57BD"/>
    <w:rsid w:val="003B5A1A"/>
    <w:rsid w:val="003B7490"/>
    <w:rsid w:val="003B7EBF"/>
    <w:rsid w:val="003C0099"/>
    <w:rsid w:val="003C083D"/>
    <w:rsid w:val="003C0E3C"/>
    <w:rsid w:val="003C1567"/>
    <w:rsid w:val="003C1816"/>
    <w:rsid w:val="003C4413"/>
    <w:rsid w:val="003C44BD"/>
    <w:rsid w:val="003C6578"/>
    <w:rsid w:val="003C677A"/>
    <w:rsid w:val="003C69EE"/>
    <w:rsid w:val="003C6E33"/>
    <w:rsid w:val="003C7C43"/>
    <w:rsid w:val="003D0195"/>
    <w:rsid w:val="003D13A0"/>
    <w:rsid w:val="003D2599"/>
    <w:rsid w:val="003D2D85"/>
    <w:rsid w:val="003D307E"/>
    <w:rsid w:val="003D553D"/>
    <w:rsid w:val="003D5797"/>
    <w:rsid w:val="003D5E8C"/>
    <w:rsid w:val="003D744B"/>
    <w:rsid w:val="003D7E09"/>
    <w:rsid w:val="003E0723"/>
    <w:rsid w:val="003E1BDA"/>
    <w:rsid w:val="003E52EA"/>
    <w:rsid w:val="003E5B26"/>
    <w:rsid w:val="003E6ECF"/>
    <w:rsid w:val="003E77B2"/>
    <w:rsid w:val="003E7D64"/>
    <w:rsid w:val="003F06CA"/>
    <w:rsid w:val="003F0EF8"/>
    <w:rsid w:val="003F1A92"/>
    <w:rsid w:val="003F20F9"/>
    <w:rsid w:val="003F2760"/>
    <w:rsid w:val="003F347F"/>
    <w:rsid w:val="003F4676"/>
    <w:rsid w:val="003F6109"/>
    <w:rsid w:val="003F6765"/>
    <w:rsid w:val="003F7445"/>
    <w:rsid w:val="00400F29"/>
    <w:rsid w:val="00401D27"/>
    <w:rsid w:val="004043C0"/>
    <w:rsid w:val="0040513E"/>
    <w:rsid w:val="004052DA"/>
    <w:rsid w:val="00407E4D"/>
    <w:rsid w:val="00407F0F"/>
    <w:rsid w:val="00412388"/>
    <w:rsid w:val="004161AE"/>
    <w:rsid w:val="00417CBB"/>
    <w:rsid w:val="00420975"/>
    <w:rsid w:val="0042099A"/>
    <w:rsid w:val="00421DF9"/>
    <w:rsid w:val="0042225A"/>
    <w:rsid w:val="00423C3B"/>
    <w:rsid w:val="004245D6"/>
    <w:rsid w:val="00424754"/>
    <w:rsid w:val="00424F90"/>
    <w:rsid w:val="004251D7"/>
    <w:rsid w:val="00425E4C"/>
    <w:rsid w:val="00426407"/>
    <w:rsid w:val="004305EE"/>
    <w:rsid w:val="0043074E"/>
    <w:rsid w:val="004308C4"/>
    <w:rsid w:val="0043093F"/>
    <w:rsid w:val="00431F31"/>
    <w:rsid w:val="00432CF4"/>
    <w:rsid w:val="00432FD7"/>
    <w:rsid w:val="004337EB"/>
    <w:rsid w:val="00434F60"/>
    <w:rsid w:val="00434F8D"/>
    <w:rsid w:val="00435A0B"/>
    <w:rsid w:val="00435B13"/>
    <w:rsid w:val="004405D1"/>
    <w:rsid w:val="00441ED3"/>
    <w:rsid w:val="0044200D"/>
    <w:rsid w:val="00442684"/>
    <w:rsid w:val="00443828"/>
    <w:rsid w:val="00446E1B"/>
    <w:rsid w:val="00446FB4"/>
    <w:rsid w:val="00450138"/>
    <w:rsid w:val="00450AEF"/>
    <w:rsid w:val="00451A5E"/>
    <w:rsid w:val="00451E5D"/>
    <w:rsid w:val="0045223B"/>
    <w:rsid w:val="004536D2"/>
    <w:rsid w:val="00453E74"/>
    <w:rsid w:val="004559D2"/>
    <w:rsid w:val="00456543"/>
    <w:rsid w:val="00456D9F"/>
    <w:rsid w:val="00457BB2"/>
    <w:rsid w:val="00460674"/>
    <w:rsid w:val="004610EE"/>
    <w:rsid w:val="00462951"/>
    <w:rsid w:val="00462E3F"/>
    <w:rsid w:val="00463214"/>
    <w:rsid w:val="00463E11"/>
    <w:rsid w:val="00464D9A"/>
    <w:rsid w:val="004667B8"/>
    <w:rsid w:val="004673AF"/>
    <w:rsid w:val="004712F2"/>
    <w:rsid w:val="00471651"/>
    <w:rsid w:val="004721CA"/>
    <w:rsid w:val="00472AFC"/>
    <w:rsid w:val="00473CAB"/>
    <w:rsid w:val="00474A51"/>
    <w:rsid w:val="004761E3"/>
    <w:rsid w:val="00477579"/>
    <w:rsid w:val="00480331"/>
    <w:rsid w:val="00480736"/>
    <w:rsid w:val="004822D0"/>
    <w:rsid w:val="00483613"/>
    <w:rsid w:val="00484AEE"/>
    <w:rsid w:val="00485C2B"/>
    <w:rsid w:val="00485ECB"/>
    <w:rsid w:val="004870DA"/>
    <w:rsid w:val="0049241E"/>
    <w:rsid w:val="00493731"/>
    <w:rsid w:val="00494B97"/>
    <w:rsid w:val="00494C25"/>
    <w:rsid w:val="00494FCA"/>
    <w:rsid w:val="00495152"/>
    <w:rsid w:val="00495163"/>
    <w:rsid w:val="004955B2"/>
    <w:rsid w:val="00495A38"/>
    <w:rsid w:val="004969BA"/>
    <w:rsid w:val="004A37F3"/>
    <w:rsid w:val="004A67DF"/>
    <w:rsid w:val="004A687B"/>
    <w:rsid w:val="004A7D5F"/>
    <w:rsid w:val="004A7F4A"/>
    <w:rsid w:val="004B0B38"/>
    <w:rsid w:val="004B168A"/>
    <w:rsid w:val="004B3B7B"/>
    <w:rsid w:val="004B458A"/>
    <w:rsid w:val="004B49BD"/>
    <w:rsid w:val="004B63FD"/>
    <w:rsid w:val="004B7640"/>
    <w:rsid w:val="004C0265"/>
    <w:rsid w:val="004C0283"/>
    <w:rsid w:val="004C0B2C"/>
    <w:rsid w:val="004C114D"/>
    <w:rsid w:val="004C1186"/>
    <w:rsid w:val="004C2B5A"/>
    <w:rsid w:val="004C5B58"/>
    <w:rsid w:val="004D0CBD"/>
    <w:rsid w:val="004D155E"/>
    <w:rsid w:val="004D1AAC"/>
    <w:rsid w:val="004D1AED"/>
    <w:rsid w:val="004D257A"/>
    <w:rsid w:val="004D2CF1"/>
    <w:rsid w:val="004D30CE"/>
    <w:rsid w:val="004D37AC"/>
    <w:rsid w:val="004D7848"/>
    <w:rsid w:val="004E02BF"/>
    <w:rsid w:val="004E078E"/>
    <w:rsid w:val="004E1FA2"/>
    <w:rsid w:val="004E2218"/>
    <w:rsid w:val="004E2D59"/>
    <w:rsid w:val="004E4457"/>
    <w:rsid w:val="004E4DE6"/>
    <w:rsid w:val="004E7A82"/>
    <w:rsid w:val="004E7BFE"/>
    <w:rsid w:val="004F06A0"/>
    <w:rsid w:val="004F0703"/>
    <w:rsid w:val="004F0C08"/>
    <w:rsid w:val="004F1492"/>
    <w:rsid w:val="004F535F"/>
    <w:rsid w:val="004F6F65"/>
    <w:rsid w:val="004F7C7E"/>
    <w:rsid w:val="004F7ED1"/>
    <w:rsid w:val="005017E9"/>
    <w:rsid w:val="005056B7"/>
    <w:rsid w:val="00507432"/>
    <w:rsid w:val="00507602"/>
    <w:rsid w:val="00511485"/>
    <w:rsid w:val="00512021"/>
    <w:rsid w:val="0051203E"/>
    <w:rsid w:val="005149BE"/>
    <w:rsid w:val="00515170"/>
    <w:rsid w:val="00515E77"/>
    <w:rsid w:val="00516BE0"/>
    <w:rsid w:val="005174FB"/>
    <w:rsid w:val="00517BD4"/>
    <w:rsid w:val="00517DE0"/>
    <w:rsid w:val="00520DD1"/>
    <w:rsid w:val="005228E7"/>
    <w:rsid w:val="0052297C"/>
    <w:rsid w:val="00523FD3"/>
    <w:rsid w:val="00525A0A"/>
    <w:rsid w:val="00525A41"/>
    <w:rsid w:val="005265D6"/>
    <w:rsid w:val="00526F48"/>
    <w:rsid w:val="00530211"/>
    <w:rsid w:val="00531596"/>
    <w:rsid w:val="005339D3"/>
    <w:rsid w:val="00533A71"/>
    <w:rsid w:val="00534957"/>
    <w:rsid w:val="00534F8B"/>
    <w:rsid w:val="00535446"/>
    <w:rsid w:val="00536C54"/>
    <w:rsid w:val="005411E7"/>
    <w:rsid w:val="005422EA"/>
    <w:rsid w:val="0054278E"/>
    <w:rsid w:val="005429D4"/>
    <w:rsid w:val="005453A1"/>
    <w:rsid w:val="005545B2"/>
    <w:rsid w:val="0055482F"/>
    <w:rsid w:val="00554D3A"/>
    <w:rsid w:val="00554D3C"/>
    <w:rsid w:val="005550BF"/>
    <w:rsid w:val="00555275"/>
    <w:rsid w:val="00555368"/>
    <w:rsid w:val="00556693"/>
    <w:rsid w:val="00565BF2"/>
    <w:rsid w:val="00566211"/>
    <w:rsid w:val="00566FF3"/>
    <w:rsid w:val="0057052B"/>
    <w:rsid w:val="005720C6"/>
    <w:rsid w:val="005722EF"/>
    <w:rsid w:val="005726D0"/>
    <w:rsid w:val="00573E4D"/>
    <w:rsid w:val="00574082"/>
    <w:rsid w:val="00574892"/>
    <w:rsid w:val="00574F6B"/>
    <w:rsid w:val="005828C6"/>
    <w:rsid w:val="005834CC"/>
    <w:rsid w:val="00583CC2"/>
    <w:rsid w:val="00584475"/>
    <w:rsid w:val="00584E1D"/>
    <w:rsid w:val="00585C1C"/>
    <w:rsid w:val="00586CCE"/>
    <w:rsid w:val="00586DBA"/>
    <w:rsid w:val="00586E7C"/>
    <w:rsid w:val="00586F94"/>
    <w:rsid w:val="00592A59"/>
    <w:rsid w:val="00593829"/>
    <w:rsid w:val="00595B76"/>
    <w:rsid w:val="00596C46"/>
    <w:rsid w:val="005A0FB9"/>
    <w:rsid w:val="005A1587"/>
    <w:rsid w:val="005A1D98"/>
    <w:rsid w:val="005A2299"/>
    <w:rsid w:val="005A22B0"/>
    <w:rsid w:val="005A2CCA"/>
    <w:rsid w:val="005A3B12"/>
    <w:rsid w:val="005A5D58"/>
    <w:rsid w:val="005A669B"/>
    <w:rsid w:val="005B066B"/>
    <w:rsid w:val="005B0C84"/>
    <w:rsid w:val="005B3C2C"/>
    <w:rsid w:val="005B479D"/>
    <w:rsid w:val="005C0A4E"/>
    <w:rsid w:val="005C1FC7"/>
    <w:rsid w:val="005C27E6"/>
    <w:rsid w:val="005C450E"/>
    <w:rsid w:val="005C5D8D"/>
    <w:rsid w:val="005C6FB2"/>
    <w:rsid w:val="005C7E9A"/>
    <w:rsid w:val="005D0851"/>
    <w:rsid w:val="005D14AC"/>
    <w:rsid w:val="005D2BE2"/>
    <w:rsid w:val="005D4ABF"/>
    <w:rsid w:val="005D4C2E"/>
    <w:rsid w:val="005D63BB"/>
    <w:rsid w:val="005D77D9"/>
    <w:rsid w:val="005E16BE"/>
    <w:rsid w:val="005E1B55"/>
    <w:rsid w:val="005E203C"/>
    <w:rsid w:val="005E26B9"/>
    <w:rsid w:val="005E423E"/>
    <w:rsid w:val="005E54E9"/>
    <w:rsid w:val="005E713F"/>
    <w:rsid w:val="005E7BA4"/>
    <w:rsid w:val="005F018E"/>
    <w:rsid w:val="005F1057"/>
    <w:rsid w:val="005F1374"/>
    <w:rsid w:val="005F24EA"/>
    <w:rsid w:val="005F2DD7"/>
    <w:rsid w:val="005F312F"/>
    <w:rsid w:val="005F3185"/>
    <w:rsid w:val="005F346C"/>
    <w:rsid w:val="005F6398"/>
    <w:rsid w:val="005F7505"/>
    <w:rsid w:val="005F7E94"/>
    <w:rsid w:val="00600535"/>
    <w:rsid w:val="0060063E"/>
    <w:rsid w:val="0060121A"/>
    <w:rsid w:val="00601C5A"/>
    <w:rsid w:val="00601E3C"/>
    <w:rsid w:val="006028A3"/>
    <w:rsid w:val="00604E67"/>
    <w:rsid w:val="00610458"/>
    <w:rsid w:val="0061098F"/>
    <w:rsid w:val="00620AC9"/>
    <w:rsid w:val="0062163A"/>
    <w:rsid w:val="006230C4"/>
    <w:rsid w:val="00625CBD"/>
    <w:rsid w:val="00625F6E"/>
    <w:rsid w:val="00627441"/>
    <w:rsid w:val="00627D6F"/>
    <w:rsid w:val="00627E17"/>
    <w:rsid w:val="00632835"/>
    <w:rsid w:val="00632952"/>
    <w:rsid w:val="00632E40"/>
    <w:rsid w:val="00632E56"/>
    <w:rsid w:val="0063568C"/>
    <w:rsid w:val="00635E05"/>
    <w:rsid w:val="00636918"/>
    <w:rsid w:val="00637F83"/>
    <w:rsid w:val="00641A32"/>
    <w:rsid w:val="006428EB"/>
    <w:rsid w:val="00643C58"/>
    <w:rsid w:val="006448D9"/>
    <w:rsid w:val="00651326"/>
    <w:rsid w:val="00651E56"/>
    <w:rsid w:val="006533E8"/>
    <w:rsid w:val="00653F55"/>
    <w:rsid w:val="006557CD"/>
    <w:rsid w:val="006578FC"/>
    <w:rsid w:val="00662724"/>
    <w:rsid w:val="006629F0"/>
    <w:rsid w:val="0066448D"/>
    <w:rsid w:val="00664635"/>
    <w:rsid w:val="00664E5F"/>
    <w:rsid w:val="006671DF"/>
    <w:rsid w:val="0066738F"/>
    <w:rsid w:val="00672822"/>
    <w:rsid w:val="00674311"/>
    <w:rsid w:val="00675F3B"/>
    <w:rsid w:val="00676F88"/>
    <w:rsid w:val="00677106"/>
    <w:rsid w:val="00680789"/>
    <w:rsid w:val="00680CF8"/>
    <w:rsid w:val="0068418B"/>
    <w:rsid w:val="006844C5"/>
    <w:rsid w:val="00685709"/>
    <w:rsid w:val="006868A5"/>
    <w:rsid w:val="00686D49"/>
    <w:rsid w:val="00687219"/>
    <w:rsid w:val="00690CB5"/>
    <w:rsid w:val="006917A1"/>
    <w:rsid w:val="0069394B"/>
    <w:rsid w:val="006955CD"/>
    <w:rsid w:val="00696255"/>
    <w:rsid w:val="00696E59"/>
    <w:rsid w:val="006A24D8"/>
    <w:rsid w:val="006A671E"/>
    <w:rsid w:val="006A74C4"/>
    <w:rsid w:val="006B0BC2"/>
    <w:rsid w:val="006B1703"/>
    <w:rsid w:val="006B22F8"/>
    <w:rsid w:val="006B4383"/>
    <w:rsid w:val="006B559F"/>
    <w:rsid w:val="006B5A54"/>
    <w:rsid w:val="006B605D"/>
    <w:rsid w:val="006C1BB4"/>
    <w:rsid w:val="006C1F20"/>
    <w:rsid w:val="006C2231"/>
    <w:rsid w:val="006C29FD"/>
    <w:rsid w:val="006C399D"/>
    <w:rsid w:val="006C4415"/>
    <w:rsid w:val="006C6FFE"/>
    <w:rsid w:val="006C770D"/>
    <w:rsid w:val="006D2F97"/>
    <w:rsid w:val="006D3018"/>
    <w:rsid w:val="006D3083"/>
    <w:rsid w:val="006D3279"/>
    <w:rsid w:val="006D34C0"/>
    <w:rsid w:val="006D369E"/>
    <w:rsid w:val="006D5CFE"/>
    <w:rsid w:val="006D6E89"/>
    <w:rsid w:val="006D7BD1"/>
    <w:rsid w:val="006E0254"/>
    <w:rsid w:val="006E0265"/>
    <w:rsid w:val="006E0798"/>
    <w:rsid w:val="006E1369"/>
    <w:rsid w:val="006E2461"/>
    <w:rsid w:val="006E322A"/>
    <w:rsid w:val="006E359E"/>
    <w:rsid w:val="006E48C9"/>
    <w:rsid w:val="006E56B6"/>
    <w:rsid w:val="006E5765"/>
    <w:rsid w:val="006F0E06"/>
    <w:rsid w:val="006F1162"/>
    <w:rsid w:val="006F33AB"/>
    <w:rsid w:val="006F3792"/>
    <w:rsid w:val="006F64BC"/>
    <w:rsid w:val="006F6AA1"/>
    <w:rsid w:val="006F7347"/>
    <w:rsid w:val="00700E50"/>
    <w:rsid w:val="007016FF"/>
    <w:rsid w:val="0070346E"/>
    <w:rsid w:val="00703A4A"/>
    <w:rsid w:val="00704533"/>
    <w:rsid w:val="007053A0"/>
    <w:rsid w:val="0070671E"/>
    <w:rsid w:val="0071084A"/>
    <w:rsid w:val="007110EC"/>
    <w:rsid w:val="00711553"/>
    <w:rsid w:val="00712BD3"/>
    <w:rsid w:val="00713536"/>
    <w:rsid w:val="007144CE"/>
    <w:rsid w:val="00716AEE"/>
    <w:rsid w:val="00717A4E"/>
    <w:rsid w:val="00717ADD"/>
    <w:rsid w:val="00717ECA"/>
    <w:rsid w:val="00720734"/>
    <w:rsid w:val="007207D2"/>
    <w:rsid w:val="00720808"/>
    <w:rsid w:val="00720F70"/>
    <w:rsid w:val="007236E6"/>
    <w:rsid w:val="00726AB7"/>
    <w:rsid w:val="00726B4F"/>
    <w:rsid w:val="0072707A"/>
    <w:rsid w:val="00727D90"/>
    <w:rsid w:val="00727F76"/>
    <w:rsid w:val="00730285"/>
    <w:rsid w:val="00730E7F"/>
    <w:rsid w:val="0073352F"/>
    <w:rsid w:val="007348E8"/>
    <w:rsid w:val="007350C1"/>
    <w:rsid w:val="007350C5"/>
    <w:rsid w:val="00735B4A"/>
    <w:rsid w:val="00736235"/>
    <w:rsid w:val="0073729A"/>
    <w:rsid w:val="00737865"/>
    <w:rsid w:val="007417AD"/>
    <w:rsid w:val="00741C39"/>
    <w:rsid w:val="00741F12"/>
    <w:rsid w:val="00742ADE"/>
    <w:rsid w:val="007435E9"/>
    <w:rsid w:val="00744140"/>
    <w:rsid w:val="00745327"/>
    <w:rsid w:val="0074592D"/>
    <w:rsid w:val="00745F30"/>
    <w:rsid w:val="00747516"/>
    <w:rsid w:val="00747676"/>
    <w:rsid w:val="007510B9"/>
    <w:rsid w:val="00752B41"/>
    <w:rsid w:val="00754C65"/>
    <w:rsid w:val="007550F9"/>
    <w:rsid w:val="00755EE3"/>
    <w:rsid w:val="0075721B"/>
    <w:rsid w:val="0075791C"/>
    <w:rsid w:val="00760395"/>
    <w:rsid w:val="00761CCE"/>
    <w:rsid w:val="00763E2C"/>
    <w:rsid w:val="00765BA0"/>
    <w:rsid w:val="00766956"/>
    <w:rsid w:val="00771DA2"/>
    <w:rsid w:val="00773AD9"/>
    <w:rsid w:val="007756C6"/>
    <w:rsid w:val="007773D4"/>
    <w:rsid w:val="00780396"/>
    <w:rsid w:val="0078081B"/>
    <w:rsid w:val="00782673"/>
    <w:rsid w:val="0078271F"/>
    <w:rsid w:val="00782EF7"/>
    <w:rsid w:val="0078344A"/>
    <w:rsid w:val="00783B66"/>
    <w:rsid w:val="007845C7"/>
    <w:rsid w:val="007850C3"/>
    <w:rsid w:val="00790411"/>
    <w:rsid w:val="007917E4"/>
    <w:rsid w:val="00794728"/>
    <w:rsid w:val="0079493C"/>
    <w:rsid w:val="00795BDC"/>
    <w:rsid w:val="007966CB"/>
    <w:rsid w:val="007970CA"/>
    <w:rsid w:val="007971E6"/>
    <w:rsid w:val="007A069A"/>
    <w:rsid w:val="007A1164"/>
    <w:rsid w:val="007A4191"/>
    <w:rsid w:val="007A4376"/>
    <w:rsid w:val="007A4B2F"/>
    <w:rsid w:val="007A4D6A"/>
    <w:rsid w:val="007A676D"/>
    <w:rsid w:val="007A6F57"/>
    <w:rsid w:val="007A6F93"/>
    <w:rsid w:val="007A776C"/>
    <w:rsid w:val="007B02DD"/>
    <w:rsid w:val="007B0618"/>
    <w:rsid w:val="007B15D3"/>
    <w:rsid w:val="007B29E9"/>
    <w:rsid w:val="007B4C28"/>
    <w:rsid w:val="007B63C0"/>
    <w:rsid w:val="007B7761"/>
    <w:rsid w:val="007B7ADF"/>
    <w:rsid w:val="007C00C4"/>
    <w:rsid w:val="007C102E"/>
    <w:rsid w:val="007C31FF"/>
    <w:rsid w:val="007C3893"/>
    <w:rsid w:val="007C3A87"/>
    <w:rsid w:val="007C3E0B"/>
    <w:rsid w:val="007C519A"/>
    <w:rsid w:val="007C5991"/>
    <w:rsid w:val="007C63AA"/>
    <w:rsid w:val="007C75C0"/>
    <w:rsid w:val="007D0475"/>
    <w:rsid w:val="007D10F1"/>
    <w:rsid w:val="007D1C7F"/>
    <w:rsid w:val="007D1EAD"/>
    <w:rsid w:val="007D4564"/>
    <w:rsid w:val="007D5A83"/>
    <w:rsid w:val="007D5C43"/>
    <w:rsid w:val="007D5F90"/>
    <w:rsid w:val="007D6E2C"/>
    <w:rsid w:val="007E02F3"/>
    <w:rsid w:val="007E1D5A"/>
    <w:rsid w:val="007E3AC3"/>
    <w:rsid w:val="007E3E88"/>
    <w:rsid w:val="007E4E96"/>
    <w:rsid w:val="007E5010"/>
    <w:rsid w:val="007E5C13"/>
    <w:rsid w:val="007F01F4"/>
    <w:rsid w:val="007F0282"/>
    <w:rsid w:val="007F0435"/>
    <w:rsid w:val="007F3821"/>
    <w:rsid w:val="007F5642"/>
    <w:rsid w:val="007F6D07"/>
    <w:rsid w:val="007F6F7C"/>
    <w:rsid w:val="007F6FEB"/>
    <w:rsid w:val="007F750C"/>
    <w:rsid w:val="00801859"/>
    <w:rsid w:val="00801EAD"/>
    <w:rsid w:val="008029FB"/>
    <w:rsid w:val="00802B3E"/>
    <w:rsid w:val="008050AF"/>
    <w:rsid w:val="0080624C"/>
    <w:rsid w:val="00807D52"/>
    <w:rsid w:val="008110C3"/>
    <w:rsid w:val="00811AD3"/>
    <w:rsid w:val="00812C4C"/>
    <w:rsid w:val="00815343"/>
    <w:rsid w:val="00816C10"/>
    <w:rsid w:val="00817252"/>
    <w:rsid w:val="008176B4"/>
    <w:rsid w:val="008220C1"/>
    <w:rsid w:val="008220EB"/>
    <w:rsid w:val="008229E8"/>
    <w:rsid w:val="0082496D"/>
    <w:rsid w:val="00824EE0"/>
    <w:rsid w:val="00826A4E"/>
    <w:rsid w:val="008307C3"/>
    <w:rsid w:val="00831FA1"/>
    <w:rsid w:val="008326FA"/>
    <w:rsid w:val="00834D6C"/>
    <w:rsid w:val="00835CD5"/>
    <w:rsid w:val="00837BC7"/>
    <w:rsid w:val="00840E28"/>
    <w:rsid w:val="008418C1"/>
    <w:rsid w:val="00842476"/>
    <w:rsid w:val="008430CE"/>
    <w:rsid w:val="008436E1"/>
    <w:rsid w:val="008446E3"/>
    <w:rsid w:val="0084551C"/>
    <w:rsid w:val="00846E1A"/>
    <w:rsid w:val="008470A4"/>
    <w:rsid w:val="00851888"/>
    <w:rsid w:val="00853B82"/>
    <w:rsid w:val="00854BF7"/>
    <w:rsid w:val="008551A0"/>
    <w:rsid w:val="0085629F"/>
    <w:rsid w:val="008604AF"/>
    <w:rsid w:val="00860B0C"/>
    <w:rsid w:val="00861395"/>
    <w:rsid w:val="008614A5"/>
    <w:rsid w:val="008622D0"/>
    <w:rsid w:val="0086291D"/>
    <w:rsid w:val="008636BB"/>
    <w:rsid w:val="00863BDE"/>
    <w:rsid w:val="00863F55"/>
    <w:rsid w:val="00864D62"/>
    <w:rsid w:val="00867026"/>
    <w:rsid w:val="00867324"/>
    <w:rsid w:val="008678B2"/>
    <w:rsid w:val="0087194E"/>
    <w:rsid w:val="0087242C"/>
    <w:rsid w:val="0087354F"/>
    <w:rsid w:val="00875A22"/>
    <w:rsid w:val="00877606"/>
    <w:rsid w:val="0088053B"/>
    <w:rsid w:val="00880606"/>
    <w:rsid w:val="00880F11"/>
    <w:rsid w:val="00883037"/>
    <w:rsid w:val="00884E4A"/>
    <w:rsid w:val="00885399"/>
    <w:rsid w:val="008863A5"/>
    <w:rsid w:val="008865EC"/>
    <w:rsid w:val="008867E5"/>
    <w:rsid w:val="0089068D"/>
    <w:rsid w:val="0089085E"/>
    <w:rsid w:val="00891324"/>
    <w:rsid w:val="0089194E"/>
    <w:rsid w:val="00891B3E"/>
    <w:rsid w:val="0089315D"/>
    <w:rsid w:val="00893A9D"/>
    <w:rsid w:val="00893F64"/>
    <w:rsid w:val="0089432B"/>
    <w:rsid w:val="008957D5"/>
    <w:rsid w:val="00895909"/>
    <w:rsid w:val="00895F92"/>
    <w:rsid w:val="008977FA"/>
    <w:rsid w:val="008A05BE"/>
    <w:rsid w:val="008A6E6A"/>
    <w:rsid w:val="008A71BB"/>
    <w:rsid w:val="008B139C"/>
    <w:rsid w:val="008B3612"/>
    <w:rsid w:val="008B3699"/>
    <w:rsid w:val="008B3DD1"/>
    <w:rsid w:val="008B42BF"/>
    <w:rsid w:val="008B571D"/>
    <w:rsid w:val="008B5A29"/>
    <w:rsid w:val="008B63AF"/>
    <w:rsid w:val="008C05A1"/>
    <w:rsid w:val="008C0F46"/>
    <w:rsid w:val="008C2DD8"/>
    <w:rsid w:val="008C3075"/>
    <w:rsid w:val="008C5C4F"/>
    <w:rsid w:val="008C6720"/>
    <w:rsid w:val="008C7AE8"/>
    <w:rsid w:val="008C7C68"/>
    <w:rsid w:val="008D27E9"/>
    <w:rsid w:val="008D4468"/>
    <w:rsid w:val="008D54A9"/>
    <w:rsid w:val="008D63B4"/>
    <w:rsid w:val="008D6632"/>
    <w:rsid w:val="008D6CE4"/>
    <w:rsid w:val="008E1630"/>
    <w:rsid w:val="008E1977"/>
    <w:rsid w:val="008E1A23"/>
    <w:rsid w:val="008E1D5E"/>
    <w:rsid w:val="008E2420"/>
    <w:rsid w:val="008E2A1B"/>
    <w:rsid w:val="008E2E3E"/>
    <w:rsid w:val="008E3DC7"/>
    <w:rsid w:val="008E47B1"/>
    <w:rsid w:val="008E48D5"/>
    <w:rsid w:val="008E4B1A"/>
    <w:rsid w:val="008E5192"/>
    <w:rsid w:val="008E5382"/>
    <w:rsid w:val="008E706F"/>
    <w:rsid w:val="008F094D"/>
    <w:rsid w:val="008F0CA9"/>
    <w:rsid w:val="008F32B8"/>
    <w:rsid w:val="008F34E1"/>
    <w:rsid w:val="008F3936"/>
    <w:rsid w:val="008F4009"/>
    <w:rsid w:val="008F6329"/>
    <w:rsid w:val="008F6684"/>
    <w:rsid w:val="008F7365"/>
    <w:rsid w:val="00901BE5"/>
    <w:rsid w:val="00902EA0"/>
    <w:rsid w:val="009036CE"/>
    <w:rsid w:val="00903969"/>
    <w:rsid w:val="009039C7"/>
    <w:rsid w:val="00903B13"/>
    <w:rsid w:val="00904273"/>
    <w:rsid w:val="00905CF0"/>
    <w:rsid w:val="00907760"/>
    <w:rsid w:val="0091016D"/>
    <w:rsid w:val="00910A86"/>
    <w:rsid w:val="00911078"/>
    <w:rsid w:val="009112EC"/>
    <w:rsid w:val="00911AFA"/>
    <w:rsid w:val="00911D9F"/>
    <w:rsid w:val="009149C5"/>
    <w:rsid w:val="0091703F"/>
    <w:rsid w:val="00917968"/>
    <w:rsid w:val="00917A50"/>
    <w:rsid w:val="00920840"/>
    <w:rsid w:val="00920979"/>
    <w:rsid w:val="009214AC"/>
    <w:rsid w:val="009223D8"/>
    <w:rsid w:val="009224C7"/>
    <w:rsid w:val="00922D5F"/>
    <w:rsid w:val="00923C2A"/>
    <w:rsid w:val="0092548E"/>
    <w:rsid w:val="009255B4"/>
    <w:rsid w:val="00925A46"/>
    <w:rsid w:val="00926255"/>
    <w:rsid w:val="009262EB"/>
    <w:rsid w:val="00927946"/>
    <w:rsid w:val="00927D0D"/>
    <w:rsid w:val="00930081"/>
    <w:rsid w:val="009303DF"/>
    <w:rsid w:val="00930F45"/>
    <w:rsid w:val="00931AEE"/>
    <w:rsid w:val="00931B0A"/>
    <w:rsid w:val="00934325"/>
    <w:rsid w:val="00935450"/>
    <w:rsid w:val="0093629C"/>
    <w:rsid w:val="00936BD1"/>
    <w:rsid w:val="0093765B"/>
    <w:rsid w:val="00937986"/>
    <w:rsid w:val="00940FF3"/>
    <w:rsid w:val="009416A6"/>
    <w:rsid w:val="0094524B"/>
    <w:rsid w:val="00945360"/>
    <w:rsid w:val="00945C04"/>
    <w:rsid w:val="00946A8D"/>
    <w:rsid w:val="00946E7C"/>
    <w:rsid w:val="00950F6F"/>
    <w:rsid w:val="00951392"/>
    <w:rsid w:val="00953028"/>
    <w:rsid w:val="00953611"/>
    <w:rsid w:val="00953B58"/>
    <w:rsid w:val="00955DC1"/>
    <w:rsid w:val="009560D9"/>
    <w:rsid w:val="00956157"/>
    <w:rsid w:val="00956BDC"/>
    <w:rsid w:val="0095732D"/>
    <w:rsid w:val="009573C4"/>
    <w:rsid w:val="009578B1"/>
    <w:rsid w:val="00957F77"/>
    <w:rsid w:val="0096237C"/>
    <w:rsid w:val="00962B1C"/>
    <w:rsid w:val="0096320B"/>
    <w:rsid w:val="00963ADF"/>
    <w:rsid w:val="0096487A"/>
    <w:rsid w:val="00965257"/>
    <w:rsid w:val="00965512"/>
    <w:rsid w:val="0096710B"/>
    <w:rsid w:val="00967934"/>
    <w:rsid w:val="00967E32"/>
    <w:rsid w:val="00970F0B"/>
    <w:rsid w:val="00972993"/>
    <w:rsid w:val="00973913"/>
    <w:rsid w:val="009758E5"/>
    <w:rsid w:val="00977306"/>
    <w:rsid w:val="00980071"/>
    <w:rsid w:val="009803C3"/>
    <w:rsid w:val="00980969"/>
    <w:rsid w:val="009814F6"/>
    <w:rsid w:val="009817F5"/>
    <w:rsid w:val="00983210"/>
    <w:rsid w:val="00983A38"/>
    <w:rsid w:val="00983F5A"/>
    <w:rsid w:val="0098409D"/>
    <w:rsid w:val="0098682A"/>
    <w:rsid w:val="009872F5"/>
    <w:rsid w:val="00990474"/>
    <w:rsid w:val="009905FF"/>
    <w:rsid w:val="009917B0"/>
    <w:rsid w:val="00992315"/>
    <w:rsid w:val="009931CE"/>
    <w:rsid w:val="009937BF"/>
    <w:rsid w:val="009939AC"/>
    <w:rsid w:val="00994851"/>
    <w:rsid w:val="0099744B"/>
    <w:rsid w:val="009A1AF7"/>
    <w:rsid w:val="009A2219"/>
    <w:rsid w:val="009A4CE6"/>
    <w:rsid w:val="009A4DFB"/>
    <w:rsid w:val="009A4F74"/>
    <w:rsid w:val="009A5382"/>
    <w:rsid w:val="009A6D95"/>
    <w:rsid w:val="009B271E"/>
    <w:rsid w:val="009B3369"/>
    <w:rsid w:val="009B34E5"/>
    <w:rsid w:val="009B3FCE"/>
    <w:rsid w:val="009B5743"/>
    <w:rsid w:val="009B5C47"/>
    <w:rsid w:val="009B6D1F"/>
    <w:rsid w:val="009B70ED"/>
    <w:rsid w:val="009B7A20"/>
    <w:rsid w:val="009B7CA6"/>
    <w:rsid w:val="009C000E"/>
    <w:rsid w:val="009C12E7"/>
    <w:rsid w:val="009C1CC0"/>
    <w:rsid w:val="009C20BC"/>
    <w:rsid w:val="009C2A7A"/>
    <w:rsid w:val="009C55F6"/>
    <w:rsid w:val="009C6478"/>
    <w:rsid w:val="009D09A0"/>
    <w:rsid w:val="009D0EB1"/>
    <w:rsid w:val="009D1CEA"/>
    <w:rsid w:val="009D26CE"/>
    <w:rsid w:val="009D2B30"/>
    <w:rsid w:val="009D3098"/>
    <w:rsid w:val="009D4228"/>
    <w:rsid w:val="009D489F"/>
    <w:rsid w:val="009D5C6C"/>
    <w:rsid w:val="009D7605"/>
    <w:rsid w:val="009D7981"/>
    <w:rsid w:val="009D7CEE"/>
    <w:rsid w:val="009E062C"/>
    <w:rsid w:val="009E0C01"/>
    <w:rsid w:val="009E1743"/>
    <w:rsid w:val="009E28FF"/>
    <w:rsid w:val="009E3EB7"/>
    <w:rsid w:val="009E4E4B"/>
    <w:rsid w:val="009F1D2B"/>
    <w:rsid w:val="009F4910"/>
    <w:rsid w:val="009F4A07"/>
    <w:rsid w:val="009F59C9"/>
    <w:rsid w:val="009F5A20"/>
    <w:rsid w:val="00A03A93"/>
    <w:rsid w:val="00A049C5"/>
    <w:rsid w:val="00A060A8"/>
    <w:rsid w:val="00A0714C"/>
    <w:rsid w:val="00A07194"/>
    <w:rsid w:val="00A10863"/>
    <w:rsid w:val="00A111D3"/>
    <w:rsid w:val="00A12AC3"/>
    <w:rsid w:val="00A1395B"/>
    <w:rsid w:val="00A14B55"/>
    <w:rsid w:val="00A1530E"/>
    <w:rsid w:val="00A15370"/>
    <w:rsid w:val="00A155DD"/>
    <w:rsid w:val="00A162D7"/>
    <w:rsid w:val="00A17E12"/>
    <w:rsid w:val="00A17F14"/>
    <w:rsid w:val="00A206EB"/>
    <w:rsid w:val="00A20F1B"/>
    <w:rsid w:val="00A21708"/>
    <w:rsid w:val="00A241A5"/>
    <w:rsid w:val="00A24592"/>
    <w:rsid w:val="00A25108"/>
    <w:rsid w:val="00A25249"/>
    <w:rsid w:val="00A25C37"/>
    <w:rsid w:val="00A26DE2"/>
    <w:rsid w:val="00A274C8"/>
    <w:rsid w:val="00A30212"/>
    <w:rsid w:val="00A30376"/>
    <w:rsid w:val="00A306F8"/>
    <w:rsid w:val="00A30DA1"/>
    <w:rsid w:val="00A32F54"/>
    <w:rsid w:val="00A33353"/>
    <w:rsid w:val="00A340B9"/>
    <w:rsid w:val="00A3428C"/>
    <w:rsid w:val="00A34D27"/>
    <w:rsid w:val="00A3624C"/>
    <w:rsid w:val="00A36FA7"/>
    <w:rsid w:val="00A42C3F"/>
    <w:rsid w:val="00A42EB9"/>
    <w:rsid w:val="00A42F29"/>
    <w:rsid w:val="00A43854"/>
    <w:rsid w:val="00A43E40"/>
    <w:rsid w:val="00A50604"/>
    <w:rsid w:val="00A523FD"/>
    <w:rsid w:val="00A525BB"/>
    <w:rsid w:val="00A52866"/>
    <w:rsid w:val="00A53285"/>
    <w:rsid w:val="00A53C4D"/>
    <w:rsid w:val="00A53D5B"/>
    <w:rsid w:val="00A540C8"/>
    <w:rsid w:val="00A5520F"/>
    <w:rsid w:val="00A55EEE"/>
    <w:rsid w:val="00A569D1"/>
    <w:rsid w:val="00A56AEC"/>
    <w:rsid w:val="00A579DC"/>
    <w:rsid w:val="00A57B09"/>
    <w:rsid w:val="00A57B77"/>
    <w:rsid w:val="00A60ABE"/>
    <w:rsid w:val="00A610B2"/>
    <w:rsid w:val="00A637D6"/>
    <w:rsid w:val="00A63A5E"/>
    <w:rsid w:val="00A641BF"/>
    <w:rsid w:val="00A65620"/>
    <w:rsid w:val="00A65C91"/>
    <w:rsid w:val="00A66E9D"/>
    <w:rsid w:val="00A6773C"/>
    <w:rsid w:val="00A70EE0"/>
    <w:rsid w:val="00A74344"/>
    <w:rsid w:val="00A75849"/>
    <w:rsid w:val="00A7592A"/>
    <w:rsid w:val="00A77CE0"/>
    <w:rsid w:val="00A81248"/>
    <w:rsid w:val="00A81EFA"/>
    <w:rsid w:val="00A84C2B"/>
    <w:rsid w:val="00A84D83"/>
    <w:rsid w:val="00A85334"/>
    <w:rsid w:val="00A85A5D"/>
    <w:rsid w:val="00A86374"/>
    <w:rsid w:val="00A86CAE"/>
    <w:rsid w:val="00A87657"/>
    <w:rsid w:val="00A87BC1"/>
    <w:rsid w:val="00A90506"/>
    <w:rsid w:val="00A92370"/>
    <w:rsid w:val="00A92968"/>
    <w:rsid w:val="00A93756"/>
    <w:rsid w:val="00A93A4C"/>
    <w:rsid w:val="00A94C51"/>
    <w:rsid w:val="00A94E6C"/>
    <w:rsid w:val="00A95C1A"/>
    <w:rsid w:val="00AA0270"/>
    <w:rsid w:val="00AA08E2"/>
    <w:rsid w:val="00AA0D28"/>
    <w:rsid w:val="00AA126C"/>
    <w:rsid w:val="00AA1FF7"/>
    <w:rsid w:val="00AA21FD"/>
    <w:rsid w:val="00AA23D3"/>
    <w:rsid w:val="00AA31B9"/>
    <w:rsid w:val="00AA31CA"/>
    <w:rsid w:val="00AA5565"/>
    <w:rsid w:val="00AB1CC6"/>
    <w:rsid w:val="00AB4EFA"/>
    <w:rsid w:val="00AB521B"/>
    <w:rsid w:val="00AB5859"/>
    <w:rsid w:val="00AB5FBE"/>
    <w:rsid w:val="00AB7137"/>
    <w:rsid w:val="00AB7921"/>
    <w:rsid w:val="00AB7CC1"/>
    <w:rsid w:val="00AC16AB"/>
    <w:rsid w:val="00AC16F2"/>
    <w:rsid w:val="00AC17D2"/>
    <w:rsid w:val="00AC1ED1"/>
    <w:rsid w:val="00AC209F"/>
    <w:rsid w:val="00AC25C1"/>
    <w:rsid w:val="00AC3C8B"/>
    <w:rsid w:val="00AC3F02"/>
    <w:rsid w:val="00AC60F4"/>
    <w:rsid w:val="00AC615D"/>
    <w:rsid w:val="00AC6436"/>
    <w:rsid w:val="00AC6FB7"/>
    <w:rsid w:val="00AC74D6"/>
    <w:rsid w:val="00AD294C"/>
    <w:rsid w:val="00AD3993"/>
    <w:rsid w:val="00AD4D93"/>
    <w:rsid w:val="00AD4DD2"/>
    <w:rsid w:val="00AD535E"/>
    <w:rsid w:val="00AD5C40"/>
    <w:rsid w:val="00AD69B6"/>
    <w:rsid w:val="00AE0014"/>
    <w:rsid w:val="00AE1D87"/>
    <w:rsid w:val="00AE46A0"/>
    <w:rsid w:val="00AE6378"/>
    <w:rsid w:val="00AE7F5B"/>
    <w:rsid w:val="00AF18E0"/>
    <w:rsid w:val="00AF201C"/>
    <w:rsid w:val="00AF212B"/>
    <w:rsid w:val="00AF2FEA"/>
    <w:rsid w:val="00AF3C63"/>
    <w:rsid w:val="00AF45B9"/>
    <w:rsid w:val="00AF4622"/>
    <w:rsid w:val="00AF5D1A"/>
    <w:rsid w:val="00AF69F5"/>
    <w:rsid w:val="00B035E8"/>
    <w:rsid w:val="00B03E91"/>
    <w:rsid w:val="00B044BC"/>
    <w:rsid w:val="00B05EC6"/>
    <w:rsid w:val="00B06340"/>
    <w:rsid w:val="00B065AC"/>
    <w:rsid w:val="00B069C5"/>
    <w:rsid w:val="00B06B02"/>
    <w:rsid w:val="00B0741F"/>
    <w:rsid w:val="00B07BD3"/>
    <w:rsid w:val="00B104D1"/>
    <w:rsid w:val="00B10986"/>
    <w:rsid w:val="00B11299"/>
    <w:rsid w:val="00B1299E"/>
    <w:rsid w:val="00B12B6A"/>
    <w:rsid w:val="00B14F4E"/>
    <w:rsid w:val="00B15F82"/>
    <w:rsid w:val="00B1629D"/>
    <w:rsid w:val="00B17C02"/>
    <w:rsid w:val="00B21B78"/>
    <w:rsid w:val="00B2271E"/>
    <w:rsid w:val="00B22A4D"/>
    <w:rsid w:val="00B242C8"/>
    <w:rsid w:val="00B244D6"/>
    <w:rsid w:val="00B24B50"/>
    <w:rsid w:val="00B24CE5"/>
    <w:rsid w:val="00B2634C"/>
    <w:rsid w:val="00B27148"/>
    <w:rsid w:val="00B31F32"/>
    <w:rsid w:val="00B3308F"/>
    <w:rsid w:val="00B3441F"/>
    <w:rsid w:val="00B35265"/>
    <w:rsid w:val="00B36AA2"/>
    <w:rsid w:val="00B3771C"/>
    <w:rsid w:val="00B40AA6"/>
    <w:rsid w:val="00B40DD2"/>
    <w:rsid w:val="00B422F5"/>
    <w:rsid w:val="00B43BFF"/>
    <w:rsid w:val="00B4561F"/>
    <w:rsid w:val="00B45AE9"/>
    <w:rsid w:val="00B47361"/>
    <w:rsid w:val="00B47391"/>
    <w:rsid w:val="00B47E66"/>
    <w:rsid w:val="00B509D7"/>
    <w:rsid w:val="00B53273"/>
    <w:rsid w:val="00B53573"/>
    <w:rsid w:val="00B53A9A"/>
    <w:rsid w:val="00B55B1C"/>
    <w:rsid w:val="00B57E1E"/>
    <w:rsid w:val="00B6131A"/>
    <w:rsid w:val="00B635CB"/>
    <w:rsid w:val="00B640BB"/>
    <w:rsid w:val="00B66E5E"/>
    <w:rsid w:val="00B67C05"/>
    <w:rsid w:val="00B70CD3"/>
    <w:rsid w:val="00B71662"/>
    <w:rsid w:val="00B721A6"/>
    <w:rsid w:val="00B72999"/>
    <w:rsid w:val="00B73947"/>
    <w:rsid w:val="00B7438B"/>
    <w:rsid w:val="00B750D1"/>
    <w:rsid w:val="00B75C0E"/>
    <w:rsid w:val="00B763DE"/>
    <w:rsid w:val="00B77E84"/>
    <w:rsid w:val="00B80CCB"/>
    <w:rsid w:val="00B813F3"/>
    <w:rsid w:val="00B834CA"/>
    <w:rsid w:val="00B836A3"/>
    <w:rsid w:val="00B8481E"/>
    <w:rsid w:val="00B85F81"/>
    <w:rsid w:val="00B860F3"/>
    <w:rsid w:val="00B8725F"/>
    <w:rsid w:val="00B92B94"/>
    <w:rsid w:val="00B95A10"/>
    <w:rsid w:val="00B96140"/>
    <w:rsid w:val="00B97865"/>
    <w:rsid w:val="00BA068B"/>
    <w:rsid w:val="00BA195F"/>
    <w:rsid w:val="00BA2023"/>
    <w:rsid w:val="00BA234A"/>
    <w:rsid w:val="00BA36CB"/>
    <w:rsid w:val="00BA4B4B"/>
    <w:rsid w:val="00BA6DD9"/>
    <w:rsid w:val="00BA7AB8"/>
    <w:rsid w:val="00BB0067"/>
    <w:rsid w:val="00BB0791"/>
    <w:rsid w:val="00BB17C2"/>
    <w:rsid w:val="00BB1B00"/>
    <w:rsid w:val="00BB39D7"/>
    <w:rsid w:val="00BB64D7"/>
    <w:rsid w:val="00BB6DE2"/>
    <w:rsid w:val="00BB73B2"/>
    <w:rsid w:val="00BC0EA9"/>
    <w:rsid w:val="00BC152B"/>
    <w:rsid w:val="00BC3717"/>
    <w:rsid w:val="00BC3E0F"/>
    <w:rsid w:val="00BC3F3D"/>
    <w:rsid w:val="00BC4D27"/>
    <w:rsid w:val="00BC6DA9"/>
    <w:rsid w:val="00BC78BE"/>
    <w:rsid w:val="00BC79F2"/>
    <w:rsid w:val="00BD0B8E"/>
    <w:rsid w:val="00BD2383"/>
    <w:rsid w:val="00BD5808"/>
    <w:rsid w:val="00BD66FC"/>
    <w:rsid w:val="00BE15D1"/>
    <w:rsid w:val="00BE1FD3"/>
    <w:rsid w:val="00BE2235"/>
    <w:rsid w:val="00BE3A33"/>
    <w:rsid w:val="00BE66A5"/>
    <w:rsid w:val="00BF0312"/>
    <w:rsid w:val="00BF2181"/>
    <w:rsid w:val="00BF363A"/>
    <w:rsid w:val="00C0012B"/>
    <w:rsid w:val="00C0220A"/>
    <w:rsid w:val="00C028F1"/>
    <w:rsid w:val="00C03648"/>
    <w:rsid w:val="00C03A13"/>
    <w:rsid w:val="00C03F90"/>
    <w:rsid w:val="00C03FBD"/>
    <w:rsid w:val="00C06712"/>
    <w:rsid w:val="00C07685"/>
    <w:rsid w:val="00C11044"/>
    <w:rsid w:val="00C1104C"/>
    <w:rsid w:val="00C114D7"/>
    <w:rsid w:val="00C1351F"/>
    <w:rsid w:val="00C13E73"/>
    <w:rsid w:val="00C1436F"/>
    <w:rsid w:val="00C14F55"/>
    <w:rsid w:val="00C14FBA"/>
    <w:rsid w:val="00C14FC2"/>
    <w:rsid w:val="00C16A9B"/>
    <w:rsid w:val="00C20E68"/>
    <w:rsid w:val="00C21C0B"/>
    <w:rsid w:val="00C234E3"/>
    <w:rsid w:val="00C23C28"/>
    <w:rsid w:val="00C24371"/>
    <w:rsid w:val="00C2635B"/>
    <w:rsid w:val="00C278F9"/>
    <w:rsid w:val="00C27A2C"/>
    <w:rsid w:val="00C30A77"/>
    <w:rsid w:val="00C30DF2"/>
    <w:rsid w:val="00C31800"/>
    <w:rsid w:val="00C32F76"/>
    <w:rsid w:val="00C3367E"/>
    <w:rsid w:val="00C33977"/>
    <w:rsid w:val="00C35B3D"/>
    <w:rsid w:val="00C35BCE"/>
    <w:rsid w:val="00C365D4"/>
    <w:rsid w:val="00C37596"/>
    <w:rsid w:val="00C37D7C"/>
    <w:rsid w:val="00C41562"/>
    <w:rsid w:val="00C41F01"/>
    <w:rsid w:val="00C43318"/>
    <w:rsid w:val="00C43BE3"/>
    <w:rsid w:val="00C45835"/>
    <w:rsid w:val="00C475F1"/>
    <w:rsid w:val="00C5002F"/>
    <w:rsid w:val="00C5130E"/>
    <w:rsid w:val="00C518B9"/>
    <w:rsid w:val="00C529F4"/>
    <w:rsid w:val="00C52DE3"/>
    <w:rsid w:val="00C52F8F"/>
    <w:rsid w:val="00C5344B"/>
    <w:rsid w:val="00C53495"/>
    <w:rsid w:val="00C535AB"/>
    <w:rsid w:val="00C54866"/>
    <w:rsid w:val="00C55A17"/>
    <w:rsid w:val="00C56342"/>
    <w:rsid w:val="00C573A7"/>
    <w:rsid w:val="00C6060B"/>
    <w:rsid w:val="00C60719"/>
    <w:rsid w:val="00C61530"/>
    <w:rsid w:val="00C61A62"/>
    <w:rsid w:val="00C6362C"/>
    <w:rsid w:val="00C63B5F"/>
    <w:rsid w:val="00C64268"/>
    <w:rsid w:val="00C642EB"/>
    <w:rsid w:val="00C6456E"/>
    <w:rsid w:val="00C646B9"/>
    <w:rsid w:val="00C64ADB"/>
    <w:rsid w:val="00C64C78"/>
    <w:rsid w:val="00C651F7"/>
    <w:rsid w:val="00C65A78"/>
    <w:rsid w:val="00C66D51"/>
    <w:rsid w:val="00C6733E"/>
    <w:rsid w:val="00C677DB"/>
    <w:rsid w:val="00C700C8"/>
    <w:rsid w:val="00C70482"/>
    <w:rsid w:val="00C706FF"/>
    <w:rsid w:val="00C72048"/>
    <w:rsid w:val="00C722CD"/>
    <w:rsid w:val="00C72B51"/>
    <w:rsid w:val="00C734D3"/>
    <w:rsid w:val="00C74F97"/>
    <w:rsid w:val="00C752B4"/>
    <w:rsid w:val="00C81463"/>
    <w:rsid w:val="00C815AB"/>
    <w:rsid w:val="00C81768"/>
    <w:rsid w:val="00C81890"/>
    <w:rsid w:val="00C818E4"/>
    <w:rsid w:val="00C81CAC"/>
    <w:rsid w:val="00C82045"/>
    <w:rsid w:val="00C8217E"/>
    <w:rsid w:val="00C8246E"/>
    <w:rsid w:val="00C82BF1"/>
    <w:rsid w:val="00C82F69"/>
    <w:rsid w:val="00C83A7F"/>
    <w:rsid w:val="00C83E8A"/>
    <w:rsid w:val="00C84DB4"/>
    <w:rsid w:val="00C854AE"/>
    <w:rsid w:val="00C87437"/>
    <w:rsid w:val="00C919B7"/>
    <w:rsid w:val="00C923F3"/>
    <w:rsid w:val="00C932B8"/>
    <w:rsid w:val="00C9405E"/>
    <w:rsid w:val="00C94628"/>
    <w:rsid w:val="00C97828"/>
    <w:rsid w:val="00CA07C1"/>
    <w:rsid w:val="00CA1490"/>
    <w:rsid w:val="00CA14BC"/>
    <w:rsid w:val="00CA2678"/>
    <w:rsid w:val="00CA2EDB"/>
    <w:rsid w:val="00CA39BE"/>
    <w:rsid w:val="00CA3C5E"/>
    <w:rsid w:val="00CA3D81"/>
    <w:rsid w:val="00CA3DDF"/>
    <w:rsid w:val="00CA4080"/>
    <w:rsid w:val="00CA4FB2"/>
    <w:rsid w:val="00CA6475"/>
    <w:rsid w:val="00CA6747"/>
    <w:rsid w:val="00CA7B3E"/>
    <w:rsid w:val="00CB0D5C"/>
    <w:rsid w:val="00CB0DCB"/>
    <w:rsid w:val="00CB10CF"/>
    <w:rsid w:val="00CB25DB"/>
    <w:rsid w:val="00CB3DCD"/>
    <w:rsid w:val="00CB4733"/>
    <w:rsid w:val="00CB4BC9"/>
    <w:rsid w:val="00CB505A"/>
    <w:rsid w:val="00CC2A0C"/>
    <w:rsid w:val="00CC2CDE"/>
    <w:rsid w:val="00CC3746"/>
    <w:rsid w:val="00CC4C7E"/>
    <w:rsid w:val="00CC7BF0"/>
    <w:rsid w:val="00CD05F9"/>
    <w:rsid w:val="00CD1423"/>
    <w:rsid w:val="00CD3D8B"/>
    <w:rsid w:val="00CD43C1"/>
    <w:rsid w:val="00CD68EA"/>
    <w:rsid w:val="00CD6D22"/>
    <w:rsid w:val="00CD78C6"/>
    <w:rsid w:val="00CD7B7C"/>
    <w:rsid w:val="00CE1E53"/>
    <w:rsid w:val="00CE47D3"/>
    <w:rsid w:val="00CE5E4A"/>
    <w:rsid w:val="00CE64A2"/>
    <w:rsid w:val="00CF0272"/>
    <w:rsid w:val="00CF1130"/>
    <w:rsid w:val="00CF16A2"/>
    <w:rsid w:val="00CF45B1"/>
    <w:rsid w:val="00CF510E"/>
    <w:rsid w:val="00CF6908"/>
    <w:rsid w:val="00CF7727"/>
    <w:rsid w:val="00D000CF"/>
    <w:rsid w:val="00D01897"/>
    <w:rsid w:val="00D0306F"/>
    <w:rsid w:val="00D04568"/>
    <w:rsid w:val="00D04CB8"/>
    <w:rsid w:val="00D0515D"/>
    <w:rsid w:val="00D054C6"/>
    <w:rsid w:val="00D05DAF"/>
    <w:rsid w:val="00D05F40"/>
    <w:rsid w:val="00D0642E"/>
    <w:rsid w:val="00D100E9"/>
    <w:rsid w:val="00D101C4"/>
    <w:rsid w:val="00D102AB"/>
    <w:rsid w:val="00D105C1"/>
    <w:rsid w:val="00D1224E"/>
    <w:rsid w:val="00D156A5"/>
    <w:rsid w:val="00D202AF"/>
    <w:rsid w:val="00D21685"/>
    <w:rsid w:val="00D21AB8"/>
    <w:rsid w:val="00D23850"/>
    <w:rsid w:val="00D23ACA"/>
    <w:rsid w:val="00D2456E"/>
    <w:rsid w:val="00D24C10"/>
    <w:rsid w:val="00D253EF"/>
    <w:rsid w:val="00D25DB4"/>
    <w:rsid w:val="00D26480"/>
    <w:rsid w:val="00D27ABA"/>
    <w:rsid w:val="00D30863"/>
    <w:rsid w:val="00D3284A"/>
    <w:rsid w:val="00D3384A"/>
    <w:rsid w:val="00D345D6"/>
    <w:rsid w:val="00D34714"/>
    <w:rsid w:val="00D347B5"/>
    <w:rsid w:val="00D34F5C"/>
    <w:rsid w:val="00D3518D"/>
    <w:rsid w:val="00D36027"/>
    <w:rsid w:val="00D36C76"/>
    <w:rsid w:val="00D373FD"/>
    <w:rsid w:val="00D37ACA"/>
    <w:rsid w:val="00D4128C"/>
    <w:rsid w:val="00D45E14"/>
    <w:rsid w:val="00D46743"/>
    <w:rsid w:val="00D4759E"/>
    <w:rsid w:val="00D50083"/>
    <w:rsid w:val="00D50324"/>
    <w:rsid w:val="00D50B1F"/>
    <w:rsid w:val="00D50C1D"/>
    <w:rsid w:val="00D5439F"/>
    <w:rsid w:val="00D5614F"/>
    <w:rsid w:val="00D60C3C"/>
    <w:rsid w:val="00D611E8"/>
    <w:rsid w:val="00D61DAF"/>
    <w:rsid w:val="00D642B7"/>
    <w:rsid w:val="00D645EF"/>
    <w:rsid w:val="00D652D2"/>
    <w:rsid w:val="00D654A4"/>
    <w:rsid w:val="00D665E8"/>
    <w:rsid w:val="00D66A26"/>
    <w:rsid w:val="00D66CDA"/>
    <w:rsid w:val="00D673BB"/>
    <w:rsid w:val="00D67994"/>
    <w:rsid w:val="00D72901"/>
    <w:rsid w:val="00D747DE"/>
    <w:rsid w:val="00D758CE"/>
    <w:rsid w:val="00D77446"/>
    <w:rsid w:val="00D813CF"/>
    <w:rsid w:val="00D8152F"/>
    <w:rsid w:val="00D8200F"/>
    <w:rsid w:val="00D828F3"/>
    <w:rsid w:val="00D8365E"/>
    <w:rsid w:val="00D84D96"/>
    <w:rsid w:val="00D85441"/>
    <w:rsid w:val="00D85C31"/>
    <w:rsid w:val="00D908AF"/>
    <w:rsid w:val="00D90DAF"/>
    <w:rsid w:val="00D90FCF"/>
    <w:rsid w:val="00D91C0D"/>
    <w:rsid w:val="00D93A77"/>
    <w:rsid w:val="00D93E0D"/>
    <w:rsid w:val="00D94067"/>
    <w:rsid w:val="00D942A8"/>
    <w:rsid w:val="00D95241"/>
    <w:rsid w:val="00D95286"/>
    <w:rsid w:val="00D97C28"/>
    <w:rsid w:val="00DA0071"/>
    <w:rsid w:val="00DA3D7A"/>
    <w:rsid w:val="00DA4FC0"/>
    <w:rsid w:val="00DA7D38"/>
    <w:rsid w:val="00DA7F6C"/>
    <w:rsid w:val="00DB2F50"/>
    <w:rsid w:val="00DB504C"/>
    <w:rsid w:val="00DB5722"/>
    <w:rsid w:val="00DB63F9"/>
    <w:rsid w:val="00DC195F"/>
    <w:rsid w:val="00DC1C6B"/>
    <w:rsid w:val="00DC1F22"/>
    <w:rsid w:val="00DC248A"/>
    <w:rsid w:val="00DC3380"/>
    <w:rsid w:val="00DC40D8"/>
    <w:rsid w:val="00DC470C"/>
    <w:rsid w:val="00DC74ED"/>
    <w:rsid w:val="00DD23C9"/>
    <w:rsid w:val="00DE0329"/>
    <w:rsid w:val="00DE03AE"/>
    <w:rsid w:val="00DE1D6F"/>
    <w:rsid w:val="00DE2B51"/>
    <w:rsid w:val="00DE48E5"/>
    <w:rsid w:val="00DE6CA7"/>
    <w:rsid w:val="00DE7F3F"/>
    <w:rsid w:val="00DF002A"/>
    <w:rsid w:val="00DF094C"/>
    <w:rsid w:val="00DF0A89"/>
    <w:rsid w:val="00DF18C6"/>
    <w:rsid w:val="00DF21DA"/>
    <w:rsid w:val="00DF4A5C"/>
    <w:rsid w:val="00DF67FD"/>
    <w:rsid w:val="00DF7A1F"/>
    <w:rsid w:val="00E00C69"/>
    <w:rsid w:val="00E0189D"/>
    <w:rsid w:val="00E01D1B"/>
    <w:rsid w:val="00E02C8B"/>
    <w:rsid w:val="00E0391A"/>
    <w:rsid w:val="00E06D16"/>
    <w:rsid w:val="00E06F30"/>
    <w:rsid w:val="00E07942"/>
    <w:rsid w:val="00E107D6"/>
    <w:rsid w:val="00E1102A"/>
    <w:rsid w:val="00E111C8"/>
    <w:rsid w:val="00E11C6E"/>
    <w:rsid w:val="00E13054"/>
    <w:rsid w:val="00E13763"/>
    <w:rsid w:val="00E171DD"/>
    <w:rsid w:val="00E17C08"/>
    <w:rsid w:val="00E17E6C"/>
    <w:rsid w:val="00E20AC5"/>
    <w:rsid w:val="00E20C7D"/>
    <w:rsid w:val="00E23742"/>
    <w:rsid w:val="00E263C7"/>
    <w:rsid w:val="00E26BDA"/>
    <w:rsid w:val="00E26D59"/>
    <w:rsid w:val="00E312D3"/>
    <w:rsid w:val="00E32D11"/>
    <w:rsid w:val="00E355B1"/>
    <w:rsid w:val="00E37461"/>
    <w:rsid w:val="00E37E2D"/>
    <w:rsid w:val="00E407C8"/>
    <w:rsid w:val="00E41090"/>
    <w:rsid w:val="00E429B0"/>
    <w:rsid w:val="00E433D2"/>
    <w:rsid w:val="00E43E08"/>
    <w:rsid w:val="00E4535B"/>
    <w:rsid w:val="00E455AB"/>
    <w:rsid w:val="00E45F93"/>
    <w:rsid w:val="00E4665F"/>
    <w:rsid w:val="00E477E6"/>
    <w:rsid w:val="00E5064B"/>
    <w:rsid w:val="00E527EE"/>
    <w:rsid w:val="00E536BC"/>
    <w:rsid w:val="00E542B2"/>
    <w:rsid w:val="00E55F4D"/>
    <w:rsid w:val="00E601A6"/>
    <w:rsid w:val="00E62DE0"/>
    <w:rsid w:val="00E63F50"/>
    <w:rsid w:val="00E661BF"/>
    <w:rsid w:val="00E67089"/>
    <w:rsid w:val="00E67629"/>
    <w:rsid w:val="00E7022D"/>
    <w:rsid w:val="00E71975"/>
    <w:rsid w:val="00E71BA3"/>
    <w:rsid w:val="00E727F5"/>
    <w:rsid w:val="00E7299C"/>
    <w:rsid w:val="00E72B21"/>
    <w:rsid w:val="00E73983"/>
    <w:rsid w:val="00E73B08"/>
    <w:rsid w:val="00E74B74"/>
    <w:rsid w:val="00E76662"/>
    <w:rsid w:val="00E7676D"/>
    <w:rsid w:val="00E77739"/>
    <w:rsid w:val="00E7792C"/>
    <w:rsid w:val="00E77C1E"/>
    <w:rsid w:val="00E77FDB"/>
    <w:rsid w:val="00E8146A"/>
    <w:rsid w:val="00E82334"/>
    <w:rsid w:val="00E8263C"/>
    <w:rsid w:val="00E82CA5"/>
    <w:rsid w:val="00E8341E"/>
    <w:rsid w:val="00E8388A"/>
    <w:rsid w:val="00E83FAF"/>
    <w:rsid w:val="00E8679B"/>
    <w:rsid w:val="00E878E0"/>
    <w:rsid w:val="00E90262"/>
    <w:rsid w:val="00E9048C"/>
    <w:rsid w:val="00E934B1"/>
    <w:rsid w:val="00E93C52"/>
    <w:rsid w:val="00E943F9"/>
    <w:rsid w:val="00E94A70"/>
    <w:rsid w:val="00E96167"/>
    <w:rsid w:val="00E96519"/>
    <w:rsid w:val="00E96739"/>
    <w:rsid w:val="00E97C5D"/>
    <w:rsid w:val="00EA0352"/>
    <w:rsid w:val="00EA0463"/>
    <w:rsid w:val="00EA17CB"/>
    <w:rsid w:val="00EA40AA"/>
    <w:rsid w:val="00EA6F26"/>
    <w:rsid w:val="00EB076C"/>
    <w:rsid w:val="00EB1D1C"/>
    <w:rsid w:val="00EB29CA"/>
    <w:rsid w:val="00EB354C"/>
    <w:rsid w:val="00EB5226"/>
    <w:rsid w:val="00EC02F3"/>
    <w:rsid w:val="00EC13D3"/>
    <w:rsid w:val="00EC371B"/>
    <w:rsid w:val="00EC4DDE"/>
    <w:rsid w:val="00EC550C"/>
    <w:rsid w:val="00EC6077"/>
    <w:rsid w:val="00EC70FB"/>
    <w:rsid w:val="00EC7741"/>
    <w:rsid w:val="00ED0B95"/>
    <w:rsid w:val="00ED0DA8"/>
    <w:rsid w:val="00ED29C8"/>
    <w:rsid w:val="00ED3816"/>
    <w:rsid w:val="00ED464F"/>
    <w:rsid w:val="00ED5930"/>
    <w:rsid w:val="00ED6047"/>
    <w:rsid w:val="00ED655E"/>
    <w:rsid w:val="00ED6841"/>
    <w:rsid w:val="00EE04EE"/>
    <w:rsid w:val="00EE092B"/>
    <w:rsid w:val="00EE1783"/>
    <w:rsid w:val="00EE19C6"/>
    <w:rsid w:val="00EE1D63"/>
    <w:rsid w:val="00EE3584"/>
    <w:rsid w:val="00EE3C6B"/>
    <w:rsid w:val="00EE4110"/>
    <w:rsid w:val="00EE796D"/>
    <w:rsid w:val="00EF0AF1"/>
    <w:rsid w:val="00EF0CD9"/>
    <w:rsid w:val="00EF5E63"/>
    <w:rsid w:val="00EF5EDC"/>
    <w:rsid w:val="00EF6848"/>
    <w:rsid w:val="00EF6FEA"/>
    <w:rsid w:val="00F0133C"/>
    <w:rsid w:val="00F028D1"/>
    <w:rsid w:val="00F11A53"/>
    <w:rsid w:val="00F11A5B"/>
    <w:rsid w:val="00F12C4D"/>
    <w:rsid w:val="00F134CB"/>
    <w:rsid w:val="00F13D06"/>
    <w:rsid w:val="00F14CD8"/>
    <w:rsid w:val="00F17E6C"/>
    <w:rsid w:val="00F200E4"/>
    <w:rsid w:val="00F20DD1"/>
    <w:rsid w:val="00F21083"/>
    <w:rsid w:val="00F2164F"/>
    <w:rsid w:val="00F21D87"/>
    <w:rsid w:val="00F2259B"/>
    <w:rsid w:val="00F23EF1"/>
    <w:rsid w:val="00F24927"/>
    <w:rsid w:val="00F31232"/>
    <w:rsid w:val="00F31E2C"/>
    <w:rsid w:val="00F32FCE"/>
    <w:rsid w:val="00F33F9D"/>
    <w:rsid w:val="00F34AB1"/>
    <w:rsid w:val="00F35E15"/>
    <w:rsid w:val="00F37272"/>
    <w:rsid w:val="00F37319"/>
    <w:rsid w:val="00F37B22"/>
    <w:rsid w:val="00F37E43"/>
    <w:rsid w:val="00F40004"/>
    <w:rsid w:val="00F40537"/>
    <w:rsid w:val="00F4393A"/>
    <w:rsid w:val="00F44B1F"/>
    <w:rsid w:val="00F457F6"/>
    <w:rsid w:val="00F45D65"/>
    <w:rsid w:val="00F46077"/>
    <w:rsid w:val="00F461F6"/>
    <w:rsid w:val="00F468E4"/>
    <w:rsid w:val="00F47D63"/>
    <w:rsid w:val="00F511A0"/>
    <w:rsid w:val="00F5142C"/>
    <w:rsid w:val="00F53C29"/>
    <w:rsid w:val="00F544ED"/>
    <w:rsid w:val="00F5476C"/>
    <w:rsid w:val="00F54F19"/>
    <w:rsid w:val="00F558FF"/>
    <w:rsid w:val="00F569E9"/>
    <w:rsid w:val="00F57926"/>
    <w:rsid w:val="00F60784"/>
    <w:rsid w:val="00F61D70"/>
    <w:rsid w:val="00F63AA9"/>
    <w:rsid w:val="00F716D2"/>
    <w:rsid w:val="00F7200D"/>
    <w:rsid w:val="00F72084"/>
    <w:rsid w:val="00F73381"/>
    <w:rsid w:val="00F75A3C"/>
    <w:rsid w:val="00F7782D"/>
    <w:rsid w:val="00F77A94"/>
    <w:rsid w:val="00F800A4"/>
    <w:rsid w:val="00F8051A"/>
    <w:rsid w:val="00F8119D"/>
    <w:rsid w:val="00F820A6"/>
    <w:rsid w:val="00F82C69"/>
    <w:rsid w:val="00F858EE"/>
    <w:rsid w:val="00F8630C"/>
    <w:rsid w:val="00F87663"/>
    <w:rsid w:val="00F901BA"/>
    <w:rsid w:val="00F9082C"/>
    <w:rsid w:val="00F9101C"/>
    <w:rsid w:val="00F91593"/>
    <w:rsid w:val="00F91CBE"/>
    <w:rsid w:val="00F94881"/>
    <w:rsid w:val="00F94D6F"/>
    <w:rsid w:val="00F94FE6"/>
    <w:rsid w:val="00F95262"/>
    <w:rsid w:val="00F956B0"/>
    <w:rsid w:val="00F95847"/>
    <w:rsid w:val="00FA333A"/>
    <w:rsid w:val="00FA34B1"/>
    <w:rsid w:val="00FA4642"/>
    <w:rsid w:val="00FA48A6"/>
    <w:rsid w:val="00FA4A7C"/>
    <w:rsid w:val="00FA4B8A"/>
    <w:rsid w:val="00FA5E23"/>
    <w:rsid w:val="00FA6881"/>
    <w:rsid w:val="00FA74F2"/>
    <w:rsid w:val="00FB2988"/>
    <w:rsid w:val="00FB4C97"/>
    <w:rsid w:val="00FB5CF2"/>
    <w:rsid w:val="00FB6060"/>
    <w:rsid w:val="00FB6963"/>
    <w:rsid w:val="00FB79C6"/>
    <w:rsid w:val="00FB7F4D"/>
    <w:rsid w:val="00FC03E5"/>
    <w:rsid w:val="00FC1356"/>
    <w:rsid w:val="00FC14F2"/>
    <w:rsid w:val="00FC1A00"/>
    <w:rsid w:val="00FC306D"/>
    <w:rsid w:val="00FC38B1"/>
    <w:rsid w:val="00FC494B"/>
    <w:rsid w:val="00FC66A7"/>
    <w:rsid w:val="00FC71F2"/>
    <w:rsid w:val="00FD05E8"/>
    <w:rsid w:val="00FD077A"/>
    <w:rsid w:val="00FD0A5C"/>
    <w:rsid w:val="00FD0EEA"/>
    <w:rsid w:val="00FD408A"/>
    <w:rsid w:val="00FD4419"/>
    <w:rsid w:val="00FD44F7"/>
    <w:rsid w:val="00FD5BFA"/>
    <w:rsid w:val="00FD75F9"/>
    <w:rsid w:val="00FD77D9"/>
    <w:rsid w:val="00FE1CB4"/>
    <w:rsid w:val="00FE40F3"/>
    <w:rsid w:val="00FE607D"/>
    <w:rsid w:val="00FE6F5B"/>
    <w:rsid w:val="00FE7B96"/>
    <w:rsid w:val="00FF27BD"/>
    <w:rsid w:val="00FF2E98"/>
    <w:rsid w:val="00FF3FA2"/>
    <w:rsid w:val="00FF5140"/>
    <w:rsid w:val="00FF6C7A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A7F2E1"/>
  <w15:chartTrackingRefBased/>
  <w15:docId w15:val="{D6C804D2-BF66-4CE5-B40C-75A37B57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3C5E"/>
    <w:pPr>
      <w:autoSpaceDE w:val="0"/>
      <w:autoSpaceDN w:val="0"/>
    </w:pPr>
    <w:rPr>
      <w:lang w:eastAsia="en-US"/>
    </w:rPr>
  </w:style>
  <w:style w:type="paragraph" w:styleId="10">
    <w:name w:val="heading 1"/>
    <w:basedOn w:val="a0"/>
    <w:next w:val="a0"/>
    <w:link w:val="11"/>
    <w:qFormat/>
    <w:pPr>
      <w:keepNext/>
      <w:widowControl/>
      <w:spacing w:before="60" w:after="60"/>
      <w:ind w:left="113" w:right="113"/>
      <w:jc w:val="center"/>
      <w:outlineLvl w:val="0"/>
    </w:pPr>
    <w:rPr>
      <w:b/>
      <w:bCs/>
      <w:spacing w:val="0"/>
      <w:kern w:val="0"/>
      <w:position w:val="0"/>
      <w:sz w:val="20"/>
      <w:szCs w:val="20"/>
      <w:lang w:val="ru-RU"/>
    </w:rPr>
  </w:style>
  <w:style w:type="paragraph" w:styleId="2">
    <w:name w:val="heading 2"/>
    <w:basedOn w:val="a"/>
    <w:next w:val="a"/>
    <w:link w:val="20"/>
    <w:qFormat/>
    <w:rsid w:val="00347B75"/>
    <w:pPr>
      <w:keepNext/>
      <w:autoSpaceDE/>
      <w:autoSpaceDN/>
      <w:jc w:val="center"/>
      <w:outlineLvl w:val="1"/>
    </w:pPr>
    <w:rPr>
      <w:sz w:val="28"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01062D"/>
    <w:pPr>
      <w:keepNext/>
      <w:keepLines/>
      <w:widowControl w:val="0"/>
      <w:tabs>
        <w:tab w:val="left" w:pos="993"/>
      </w:tabs>
      <w:autoSpaceDE/>
      <w:autoSpaceDN/>
      <w:spacing w:before="240" w:after="240" w:line="240" w:lineRule="atLeast"/>
      <w:jc w:val="both"/>
      <w:outlineLvl w:val="2"/>
    </w:pPr>
    <w:rPr>
      <w:rFonts w:ascii="Arial" w:hAnsi="Arial"/>
      <w:b/>
      <w:sz w:val="24"/>
      <w:lang w:eastAsia="ru-RU"/>
    </w:rPr>
  </w:style>
  <w:style w:type="paragraph" w:styleId="4">
    <w:name w:val="heading 4"/>
    <w:basedOn w:val="a"/>
    <w:next w:val="a"/>
    <w:link w:val="40"/>
    <w:qFormat/>
    <w:rsid w:val="0001062D"/>
    <w:pPr>
      <w:keepLines/>
      <w:widowControl w:val="0"/>
      <w:tabs>
        <w:tab w:val="left" w:pos="993"/>
      </w:tabs>
      <w:autoSpaceDE/>
      <w:autoSpaceDN/>
      <w:spacing w:after="60" w:line="360" w:lineRule="auto"/>
      <w:jc w:val="both"/>
      <w:outlineLvl w:val="3"/>
    </w:pPr>
    <w:rPr>
      <w:rFonts w:ascii="Futuris" w:hAnsi="Futuris"/>
      <w:sz w:val="24"/>
      <w:lang w:eastAsia="ru-RU"/>
    </w:rPr>
  </w:style>
  <w:style w:type="paragraph" w:styleId="5">
    <w:name w:val="heading 5"/>
    <w:basedOn w:val="a"/>
    <w:next w:val="a"/>
    <w:qFormat/>
    <w:rsid w:val="00347B75"/>
    <w:pPr>
      <w:keepNext/>
      <w:autoSpaceDE/>
      <w:autoSpaceDN/>
      <w:outlineLvl w:val="4"/>
    </w:pPr>
    <w:rPr>
      <w:sz w:val="28"/>
      <w:szCs w:val="28"/>
      <w:lang w:eastAsia="ru-RU"/>
    </w:rPr>
  </w:style>
  <w:style w:type="paragraph" w:styleId="6">
    <w:name w:val="heading 6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5"/>
    </w:pPr>
    <w:rPr>
      <w:i/>
      <w:sz w:val="22"/>
      <w:lang w:eastAsia="ru-RU"/>
    </w:rPr>
  </w:style>
  <w:style w:type="paragraph" w:styleId="7">
    <w:name w:val="heading 7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6"/>
    </w:pPr>
    <w:rPr>
      <w:rFonts w:ascii="Arial" w:hAnsi="Arial"/>
      <w:lang w:eastAsia="ru-RU"/>
    </w:rPr>
  </w:style>
  <w:style w:type="paragraph" w:styleId="8">
    <w:name w:val="heading 8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8"/>
    </w:pPr>
    <w:rPr>
      <w:rFonts w:ascii="Arial" w:hAnsi="Arial"/>
      <w:b/>
      <w:i/>
      <w:sz w:val="1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aaieiaie1">
    <w:name w:val="caaieiaie 1"/>
    <w:basedOn w:val="a0"/>
    <w:next w:val="a0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">
    <w:name w:val="iiia? no?aieou"/>
  </w:style>
  <w:style w:type="paragraph" w:customStyle="1" w:styleId="a4">
    <w:name w:val="Название"/>
    <w:basedOn w:val="a0"/>
    <w:next w:val="a0"/>
    <w:qFormat/>
    <w:pPr>
      <w:widowControl/>
      <w:spacing w:before="120" w:after="120"/>
      <w:ind w:left="113" w:right="113"/>
    </w:pPr>
    <w:rPr>
      <w:b/>
      <w:bCs/>
      <w:spacing w:val="0"/>
      <w:kern w:val="0"/>
      <w:position w:val="0"/>
      <w:lang w:val="ru-RU"/>
    </w:rPr>
  </w:style>
  <w:style w:type="paragraph" w:styleId="a5">
    <w:name w:val="header"/>
    <w:basedOn w:val="a0"/>
    <w:link w:val="a6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7">
    <w:name w:val="footer"/>
    <w:basedOn w:val="a0"/>
    <w:link w:val="a8"/>
    <w:uiPriority w:val="99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9">
    <w:name w:val="List Bullet"/>
    <w:basedOn w:val="a0"/>
    <w:autoRedefine/>
    <w:pPr>
      <w:widowControl/>
      <w:ind w:left="283" w:hanging="283"/>
    </w:pPr>
    <w:rPr>
      <w:spacing w:val="0"/>
      <w:kern w:val="0"/>
      <w:position w:val="0"/>
      <w:sz w:val="20"/>
      <w:szCs w:val="20"/>
      <w:lang w:val="ru-RU"/>
    </w:rPr>
  </w:style>
  <w:style w:type="character" w:styleId="aa">
    <w:name w:val="page number"/>
    <w:basedOn w:val="a1"/>
  </w:style>
  <w:style w:type="paragraph" w:customStyle="1" w:styleId="12">
    <w:name w:val="鈞胛・粽・1"/>
    <w:basedOn w:val="a0"/>
    <w:next w:val="a0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ab">
    <w:name w:val="濵・・湜"/>
  </w:style>
  <w:style w:type="paragraph" w:customStyle="1" w:styleId="a0">
    <w:name w:val="Стиль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 w:eastAsia="en-US"/>
    </w:rPr>
  </w:style>
  <w:style w:type="paragraph" w:customStyle="1" w:styleId="caaieiaie11">
    <w:name w:val="caaieiaie 11"/>
    <w:basedOn w:val="a0"/>
    <w:next w:val="a0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1">
    <w:name w:val="iiia? no?aieou1"/>
  </w:style>
  <w:style w:type="paragraph" w:styleId="ac">
    <w:name w:val="annotation text"/>
    <w:basedOn w:val="a"/>
    <w:link w:val="ad"/>
    <w:semiHidden/>
    <w:rsid w:val="00347B75"/>
    <w:pPr>
      <w:keepLines/>
      <w:widowControl w:val="0"/>
      <w:autoSpaceDE/>
      <w:autoSpaceDN/>
      <w:spacing w:line="360" w:lineRule="auto"/>
      <w:jc w:val="both"/>
    </w:pPr>
    <w:rPr>
      <w:rFonts w:ascii="Arial" w:hAnsi="Arial" w:cs="Arial"/>
      <w:lang w:eastAsia="ru-RU"/>
    </w:rPr>
  </w:style>
  <w:style w:type="paragraph" w:customStyle="1" w:styleId="Stamp-14">
    <w:name w:val="Stamp-14"/>
    <w:basedOn w:val="a"/>
    <w:rsid w:val="00347B75"/>
    <w:pPr>
      <w:autoSpaceDE/>
      <w:autoSpaceDN/>
      <w:jc w:val="center"/>
    </w:pPr>
    <w:rPr>
      <w:rFonts w:ascii="Arial" w:hAnsi="Arial" w:cs="Arial"/>
      <w:sz w:val="28"/>
      <w:szCs w:val="28"/>
      <w:lang w:eastAsia="ru-RU"/>
    </w:rPr>
  </w:style>
  <w:style w:type="paragraph" w:styleId="ae">
    <w:name w:val="Body Text Indent"/>
    <w:basedOn w:val="a"/>
    <w:rsid w:val="00347B75"/>
    <w:pPr>
      <w:keepLines/>
      <w:widowControl w:val="0"/>
      <w:autoSpaceDE/>
      <w:autoSpaceDN/>
      <w:spacing w:line="360" w:lineRule="auto"/>
      <w:ind w:left="283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-12">
    <w:name w:val="Stamp-12"/>
    <w:basedOn w:val="a"/>
    <w:rsid w:val="00347B75"/>
    <w:pPr>
      <w:autoSpaceDE/>
      <w:autoSpaceDN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List-normal">
    <w:name w:val="List-normal"/>
    <w:basedOn w:val="a"/>
    <w:rsid w:val="00347B75"/>
    <w:pPr>
      <w:autoSpaceDE/>
      <w:autoSpaceDN/>
      <w:spacing w:before="12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">
    <w:name w:val="Stamp"/>
    <w:rsid w:val="0001062D"/>
    <w:pPr>
      <w:spacing w:before="40"/>
      <w:jc w:val="center"/>
    </w:pPr>
    <w:rPr>
      <w:rFonts w:ascii="Arial" w:hAnsi="Arial"/>
    </w:rPr>
  </w:style>
  <w:style w:type="paragraph" w:styleId="3">
    <w:name w:val="toc 3"/>
    <w:basedOn w:val="a"/>
    <w:next w:val="a"/>
    <w:autoRedefine/>
    <w:semiHidden/>
    <w:rsid w:val="00F60784"/>
    <w:pPr>
      <w:numPr>
        <w:numId w:val="1"/>
      </w:numPr>
      <w:jc w:val="center"/>
    </w:pPr>
    <w:rPr>
      <w:rFonts w:ascii="Arial" w:hAnsi="Arial"/>
      <w:noProof/>
      <w:sz w:val="24"/>
      <w:lang w:eastAsia="ru-RU"/>
    </w:rPr>
  </w:style>
  <w:style w:type="paragraph" w:styleId="af">
    <w:name w:val="Balloon Text"/>
    <w:basedOn w:val="a"/>
    <w:link w:val="af0"/>
    <w:semiHidden/>
    <w:rsid w:val="00A87657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locked/>
    <w:rsid w:val="00840E28"/>
    <w:rPr>
      <w:lang w:eastAsia="en-US"/>
    </w:rPr>
  </w:style>
  <w:style w:type="character" w:customStyle="1" w:styleId="a8">
    <w:name w:val="Нижний колонтитул Знак"/>
    <w:link w:val="a7"/>
    <w:uiPriority w:val="99"/>
    <w:locked/>
    <w:rsid w:val="00840E28"/>
    <w:rPr>
      <w:lang w:eastAsia="en-US"/>
    </w:rPr>
  </w:style>
  <w:style w:type="table" w:styleId="af1">
    <w:name w:val="Table Grid"/>
    <w:basedOn w:val="a2"/>
    <w:uiPriority w:val="39"/>
    <w:rsid w:val="00840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locked/>
    <w:rsid w:val="00840E28"/>
    <w:rPr>
      <w:b/>
      <w:bCs/>
      <w:lang w:eastAsia="en-US"/>
    </w:rPr>
  </w:style>
  <w:style w:type="character" w:customStyle="1" w:styleId="20">
    <w:name w:val="Заголовок 2 Знак"/>
    <w:link w:val="2"/>
    <w:locked/>
    <w:rsid w:val="00840E28"/>
    <w:rPr>
      <w:sz w:val="28"/>
      <w:szCs w:val="28"/>
    </w:rPr>
  </w:style>
  <w:style w:type="character" w:customStyle="1" w:styleId="31">
    <w:name w:val="Заголовок 3 Знак"/>
    <w:link w:val="30"/>
    <w:locked/>
    <w:rsid w:val="00840E28"/>
    <w:rPr>
      <w:rFonts w:ascii="Arial" w:hAnsi="Arial"/>
      <w:b/>
      <w:sz w:val="24"/>
    </w:rPr>
  </w:style>
  <w:style w:type="character" w:customStyle="1" w:styleId="40">
    <w:name w:val="Заголовок 4 Знак"/>
    <w:link w:val="4"/>
    <w:locked/>
    <w:rsid w:val="00840E28"/>
    <w:rPr>
      <w:rFonts w:ascii="Futuris" w:hAnsi="Futuris"/>
      <w:sz w:val="24"/>
    </w:rPr>
  </w:style>
  <w:style w:type="paragraph" w:styleId="af2">
    <w:name w:val="Body Text"/>
    <w:basedOn w:val="a"/>
    <w:link w:val="af3"/>
    <w:rsid w:val="00840E28"/>
    <w:pPr>
      <w:autoSpaceDE/>
      <w:autoSpaceDN/>
      <w:jc w:val="center"/>
    </w:pPr>
    <w:rPr>
      <w:sz w:val="18"/>
      <w:szCs w:val="18"/>
      <w:lang w:eastAsia="ru-RU"/>
    </w:rPr>
  </w:style>
  <w:style w:type="character" w:customStyle="1" w:styleId="af3">
    <w:name w:val="Основной текст Знак"/>
    <w:basedOn w:val="a1"/>
    <w:link w:val="af2"/>
    <w:rsid w:val="00840E28"/>
    <w:rPr>
      <w:sz w:val="18"/>
      <w:szCs w:val="18"/>
    </w:rPr>
  </w:style>
  <w:style w:type="character" w:customStyle="1" w:styleId="af0">
    <w:name w:val="Текст выноски Знак"/>
    <w:link w:val="af"/>
    <w:semiHidden/>
    <w:locked/>
    <w:rsid w:val="00840E28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840E28"/>
  </w:style>
  <w:style w:type="paragraph" w:customStyle="1" w:styleId="af4">
    <w:name w:val="Обычный спецификация"/>
    <w:basedOn w:val="a"/>
    <w:rsid w:val="00840E28"/>
    <w:pPr>
      <w:autoSpaceDE/>
      <w:autoSpaceDN/>
      <w:jc w:val="both"/>
    </w:pPr>
    <w:rPr>
      <w:rFonts w:ascii="Arial" w:hAnsi="Arial"/>
      <w:lang w:eastAsia="ru-RU"/>
    </w:rPr>
  </w:style>
  <w:style w:type="paragraph" w:customStyle="1" w:styleId="ReportLevel1">
    <w:name w:val="Report Level 1"/>
    <w:basedOn w:val="a"/>
    <w:next w:val="a"/>
    <w:uiPriority w:val="99"/>
    <w:rsid w:val="00840E28"/>
    <w:pPr>
      <w:keepNext/>
      <w:numPr>
        <w:numId w:val="2"/>
      </w:numPr>
      <w:autoSpaceDE/>
      <w:autoSpaceDN/>
      <w:spacing w:before="380"/>
      <w:outlineLvl w:val="0"/>
    </w:pPr>
    <w:rPr>
      <w:rFonts w:ascii="Arial" w:hAnsi="Arial"/>
      <w:b/>
      <w:caps/>
      <w:sz w:val="24"/>
      <w:lang w:val="en-GB"/>
    </w:rPr>
  </w:style>
  <w:style w:type="paragraph" w:customStyle="1" w:styleId="ReportLevel2">
    <w:name w:val="Report Level 2"/>
    <w:basedOn w:val="ReportLevel1"/>
    <w:next w:val="a"/>
    <w:rsid w:val="00840E28"/>
    <w:pPr>
      <w:numPr>
        <w:numId w:val="0"/>
      </w:numPr>
      <w:outlineLvl w:val="1"/>
    </w:pPr>
    <w:rPr>
      <w:caps w:val="0"/>
    </w:rPr>
  </w:style>
  <w:style w:type="paragraph" w:customStyle="1" w:styleId="ReportText">
    <w:name w:val="Report Text"/>
    <w:basedOn w:val="a"/>
    <w:link w:val="ReportText0"/>
    <w:rsid w:val="00840E28"/>
    <w:pPr>
      <w:autoSpaceDE/>
      <w:autoSpaceDN/>
      <w:spacing w:before="138"/>
    </w:pPr>
    <w:rPr>
      <w:sz w:val="22"/>
      <w:lang w:val="en-GB"/>
    </w:rPr>
  </w:style>
  <w:style w:type="paragraph" w:customStyle="1" w:styleId="ReportLevel3">
    <w:name w:val="Report Level 3"/>
    <w:basedOn w:val="ReportLevel1"/>
    <w:next w:val="ReportText"/>
    <w:link w:val="ReportLevel30"/>
    <w:rsid w:val="00840E28"/>
    <w:pPr>
      <w:numPr>
        <w:numId w:val="0"/>
      </w:numPr>
      <w:tabs>
        <w:tab w:val="num" w:pos="900"/>
        <w:tab w:val="left" w:pos="2160"/>
      </w:tabs>
      <w:spacing w:before="260"/>
      <w:ind w:left="2160" w:hanging="2160"/>
      <w:outlineLvl w:val="2"/>
    </w:pPr>
    <w:rPr>
      <w:caps w:val="0"/>
      <w:snapToGrid w:val="0"/>
      <w:sz w:val="20"/>
    </w:rPr>
  </w:style>
  <w:style w:type="character" w:customStyle="1" w:styleId="ReportLevel30">
    <w:name w:val="Report Level 3 Знак"/>
    <w:link w:val="ReportLevel3"/>
    <w:locked/>
    <w:rsid w:val="00840E28"/>
    <w:rPr>
      <w:rFonts w:ascii="Arial" w:hAnsi="Arial"/>
      <w:b/>
      <w:snapToGrid w:val="0"/>
      <w:lang w:val="en-GB" w:eastAsia="en-US"/>
    </w:rPr>
  </w:style>
  <w:style w:type="character" w:styleId="af5">
    <w:name w:val="annotation reference"/>
    <w:basedOn w:val="a1"/>
    <w:rsid w:val="00DE0329"/>
    <w:rPr>
      <w:sz w:val="16"/>
      <w:szCs w:val="16"/>
    </w:rPr>
  </w:style>
  <w:style w:type="paragraph" w:styleId="af6">
    <w:name w:val="annotation subject"/>
    <w:basedOn w:val="ac"/>
    <w:next w:val="ac"/>
    <w:link w:val="af7"/>
    <w:rsid w:val="00DE0329"/>
    <w:pPr>
      <w:keepLines w:val="0"/>
      <w:widowControl/>
      <w:autoSpaceDE w:val="0"/>
      <w:autoSpaceDN w:val="0"/>
      <w:spacing w:line="240" w:lineRule="auto"/>
      <w:jc w:val="left"/>
    </w:pPr>
    <w:rPr>
      <w:rFonts w:ascii="Times New Roman" w:hAnsi="Times New Roman" w:cs="Times New Roman"/>
      <w:b/>
      <w:bCs/>
      <w:lang w:eastAsia="en-US"/>
    </w:rPr>
  </w:style>
  <w:style w:type="character" w:customStyle="1" w:styleId="ad">
    <w:name w:val="Текст примечания Знак"/>
    <w:basedOn w:val="a1"/>
    <w:link w:val="ac"/>
    <w:semiHidden/>
    <w:rsid w:val="00DE0329"/>
    <w:rPr>
      <w:rFonts w:ascii="Arial" w:hAnsi="Arial" w:cs="Arial"/>
    </w:rPr>
  </w:style>
  <w:style w:type="character" w:customStyle="1" w:styleId="af7">
    <w:name w:val="Тема примечания Знак"/>
    <w:basedOn w:val="ad"/>
    <w:link w:val="af6"/>
    <w:rsid w:val="00DE0329"/>
    <w:rPr>
      <w:rFonts w:ascii="Arial" w:hAnsi="Arial" w:cs="Arial"/>
      <w:b/>
      <w:bCs/>
      <w:lang w:eastAsia="en-US"/>
    </w:rPr>
  </w:style>
  <w:style w:type="paragraph" w:styleId="af8">
    <w:name w:val="List Paragraph"/>
    <w:basedOn w:val="a"/>
    <w:link w:val="af9"/>
    <w:qFormat/>
    <w:rsid w:val="00917A50"/>
    <w:pPr>
      <w:ind w:left="720"/>
      <w:contextualSpacing/>
    </w:pPr>
  </w:style>
  <w:style w:type="paragraph" w:styleId="afa">
    <w:name w:val="No Spacing"/>
    <w:basedOn w:val="a"/>
    <w:uiPriority w:val="1"/>
    <w:qFormat/>
    <w:rsid w:val="00C11044"/>
    <w:rPr>
      <w:rFonts w:eastAsiaTheme="minorHAnsi"/>
    </w:rPr>
  </w:style>
  <w:style w:type="paragraph" w:customStyle="1" w:styleId="afb">
    <w:name w:val="Обозначение"/>
    <w:basedOn w:val="a"/>
    <w:rsid w:val="00D100E9"/>
    <w:pPr>
      <w:autoSpaceDE/>
      <w:autoSpaceDN/>
      <w:spacing w:line="400" w:lineRule="exact"/>
      <w:jc w:val="center"/>
    </w:pPr>
    <w:rPr>
      <w:sz w:val="28"/>
      <w:lang w:eastAsia="ru-RU"/>
    </w:rPr>
  </w:style>
  <w:style w:type="character" w:customStyle="1" w:styleId="ReportText0">
    <w:name w:val="Report Text Знак"/>
    <w:link w:val="ReportText"/>
    <w:rsid w:val="006671DF"/>
    <w:rPr>
      <w:sz w:val="22"/>
      <w:lang w:val="en-GB" w:eastAsia="en-US"/>
    </w:rPr>
  </w:style>
  <w:style w:type="character" w:customStyle="1" w:styleId="af9">
    <w:name w:val="Абзац списка Знак"/>
    <w:link w:val="af8"/>
    <w:locked/>
    <w:rsid w:val="006671DF"/>
    <w:rPr>
      <w:lang w:eastAsia="en-US"/>
    </w:rPr>
  </w:style>
  <w:style w:type="paragraph" w:customStyle="1" w:styleId="Normal1">
    <w:name w:val="Normal1"/>
    <w:uiPriority w:val="99"/>
    <w:rsid w:val="006671DF"/>
    <w:pPr>
      <w:widowControl w:val="0"/>
      <w:spacing w:before="140"/>
      <w:jc w:val="both"/>
    </w:pPr>
    <w:rPr>
      <w:snapToGrid w:val="0"/>
      <w:sz w:val="22"/>
    </w:rPr>
  </w:style>
  <w:style w:type="paragraph" w:styleId="21">
    <w:name w:val="Body Text 2"/>
    <w:basedOn w:val="a"/>
    <w:link w:val="22"/>
    <w:rsid w:val="006671D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6671DF"/>
    <w:rPr>
      <w:lang w:eastAsia="en-US"/>
    </w:rPr>
  </w:style>
  <w:style w:type="character" w:customStyle="1" w:styleId="13">
    <w:name w:val="Список 1 Знак"/>
    <w:link w:val="1"/>
    <w:locked/>
    <w:rsid w:val="006671DF"/>
    <w:rPr>
      <w:sz w:val="24"/>
      <w:szCs w:val="24"/>
    </w:rPr>
  </w:style>
  <w:style w:type="paragraph" w:customStyle="1" w:styleId="1">
    <w:name w:val="Список 1"/>
    <w:basedOn w:val="ReportText"/>
    <w:link w:val="13"/>
    <w:qFormat/>
    <w:rsid w:val="006671DF"/>
    <w:pPr>
      <w:numPr>
        <w:numId w:val="10"/>
      </w:numPr>
      <w:spacing w:before="0"/>
      <w:jc w:val="both"/>
    </w:pPr>
    <w:rPr>
      <w:sz w:val="24"/>
      <w:szCs w:val="24"/>
      <w:lang w:val="ru-RU" w:eastAsia="ru-RU"/>
    </w:rPr>
  </w:style>
  <w:style w:type="paragraph" w:customStyle="1" w:styleId="afc">
    <w:name w:val="Отступ"/>
    <w:basedOn w:val="a"/>
    <w:uiPriority w:val="99"/>
    <w:rsid w:val="006671DF"/>
    <w:pPr>
      <w:autoSpaceDE/>
      <w:autoSpaceDN/>
      <w:spacing w:before="120"/>
      <w:ind w:left="3119" w:hanging="3119"/>
    </w:pPr>
    <w:rPr>
      <w:shadow/>
      <w:sz w:val="22"/>
      <w:lang w:eastAsia="ru-RU"/>
    </w:rPr>
  </w:style>
  <w:style w:type="paragraph" w:styleId="afd">
    <w:name w:val="caption"/>
    <w:basedOn w:val="a"/>
    <w:next w:val="a"/>
    <w:unhideWhenUsed/>
    <w:qFormat/>
    <w:rsid w:val="006671DF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5.bin"/><Relationship Id="rId3" Type="http://schemas.openxmlformats.org/officeDocument/2006/relationships/oleObject" Target="embeddings/oleObject2.bin"/><Relationship Id="rId7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oleObject" Target="embeddings/oleObject4.bin"/><Relationship Id="rId5" Type="http://schemas.openxmlformats.org/officeDocument/2006/relationships/oleObject" Target="embeddings/oleObject3.bin"/><Relationship Id="rId4" Type="http://schemas.openxmlformats.org/officeDocument/2006/relationships/image" Target="media/image2.wmf"/><Relationship Id="rId9" Type="http://schemas.openxmlformats.org/officeDocument/2006/relationships/oleObject" Target="embeddings/oleObject6.bin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13.bin"/><Relationship Id="rId3" Type="http://schemas.openxmlformats.org/officeDocument/2006/relationships/oleObject" Target="embeddings/oleObject7.bin"/><Relationship Id="rId7" Type="http://schemas.openxmlformats.org/officeDocument/2006/relationships/oleObject" Target="embeddings/oleObject9.bin"/><Relationship Id="rId12" Type="http://schemas.openxmlformats.org/officeDocument/2006/relationships/oleObject" Target="embeddings/oleObject12.bin"/><Relationship Id="rId2" Type="http://schemas.openxmlformats.org/officeDocument/2006/relationships/image" Target="media/image5.wmf"/><Relationship Id="rId16" Type="http://schemas.openxmlformats.org/officeDocument/2006/relationships/oleObject" Target="embeddings/oleObject15.bin"/><Relationship Id="rId1" Type="http://schemas.openxmlformats.org/officeDocument/2006/relationships/image" Target="media/image4.png"/><Relationship Id="rId6" Type="http://schemas.openxmlformats.org/officeDocument/2006/relationships/image" Target="media/image7.png"/><Relationship Id="rId11" Type="http://schemas.openxmlformats.org/officeDocument/2006/relationships/image" Target="media/image2.wmf"/><Relationship Id="rId5" Type="http://schemas.openxmlformats.org/officeDocument/2006/relationships/image" Target="media/image6.emf"/><Relationship Id="rId15" Type="http://schemas.openxmlformats.org/officeDocument/2006/relationships/oleObject" Target="embeddings/oleObject14.bin"/><Relationship Id="rId10" Type="http://schemas.openxmlformats.org/officeDocument/2006/relationships/oleObject" Target="embeddings/oleObject11.bin"/><Relationship Id="rId4" Type="http://schemas.openxmlformats.org/officeDocument/2006/relationships/oleObject" Target="embeddings/oleObject8.bin"/><Relationship Id="rId9" Type="http://schemas.openxmlformats.org/officeDocument/2006/relationships/oleObject" Target="embeddings/oleObject10.bin"/><Relationship Id="rId14" Type="http://schemas.openxmlformats.org/officeDocument/2006/relationships/image" Target="media/image3.wmf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0.bin"/><Relationship Id="rId3" Type="http://schemas.openxmlformats.org/officeDocument/2006/relationships/oleObject" Target="embeddings/oleObject17.bin"/><Relationship Id="rId7" Type="http://schemas.openxmlformats.org/officeDocument/2006/relationships/image" Target="media/image3.wmf"/><Relationship Id="rId2" Type="http://schemas.openxmlformats.org/officeDocument/2006/relationships/oleObject" Target="embeddings/oleObject16.bin"/><Relationship Id="rId1" Type="http://schemas.openxmlformats.org/officeDocument/2006/relationships/image" Target="media/image1.wmf"/><Relationship Id="rId6" Type="http://schemas.openxmlformats.org/officeDocument/2006/relationships/oleObject" Target="embeddings/oleObject19.bin"/><Relationship Id="rId5" Type="http://schemas.openxmlformats.org/officeDocument/2006/relationships/oleObject" Target="embeddings/oleObject18.bin"/><Relationship Id="rId4" Type="http://schemas.openxmlformats.org/officeDocument/2006/relationships/image" Target="media/image2.wmf"/><Relationship Id="rId9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25233-8BF6-49FD-A181-684DB8BA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2476</TotalTime>
  <Pages>6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Niaoeoeeaoey iai?oaiaaiey, ecaaeee e iaoa?eaeia, o-A3</vt:lpstr>
    </vt:vector>
  </TitlesOfParts>
  <Company>20 CPI</Company>
  <LinksUpToDate>false</LinksUpToDate>
  <CharactersWithSpaces>18259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Niaoeoeeaoey iai?oaiaaiey, ecaaeee e iaoa?eaeia, o-A3</dc:title>
  <dc:subject/>
  <dc:creator>SPP</dc:creator>
  <cp:keywords/>
  <cp:lastModifiedBy>Maxim Serov</cp:lastModifiedBy>
  <cp:revision>67</cp:revision>
  <cp:lastPrinted>2023-06-13T21:26:00Z</cp:lastPrinted>
  <dcterms:created xsi:type="dcterms:W3CDTF">2022-09-26T04:06:00Z</dcterms:created>
  <dcterms:modified xsi:type="dcterms:W3CDTF">2023-08-03T14:29:00Z</dcterms:modified>
</cp:coreProperties>
</file>