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65FD5" w14:textId="46119521" w:rsidR="002A4C7B" w:rsidRDefault="002A4C7B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DB613AF" w14:textId="11A0D7FE" w:rsidR="00B57A8C" w:rsidRPr="004B6858" w:rsidRDefault="003930BF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832E1A">
        <w:rPr>
          <w:rFonts w:asciiTheme="majorHAnsi" w:eastAsiaTheme="minorHAnsi" w:hAnsiTheme="majorHAnsi" w:cstheme="majorHAnsi"/>
        </w:rPr>
        <w:t>5-10/</w:t>
      </w:r>
      <w:r w:rsidR="00B57A8C" w:rsidRPr="004B6858">
        <w:rPr>
          <w:rFonts w:asciiTheme="majorHAnsi" w:eastAsiaTheme="minorHAnsi" w:hAnsiTheme="majorHAnsi" w:cstheme="majorHAnsi"/>
        </w:rPr>
        <w:t>2</w:t>
      </w:r>
      <w:r w:rsidR="00C57644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 xml:space="preserve"> от </w:t>
      </w:r>
      <w:r w:rsidR="002A4C7B">
        <w:rPr>
          <w:rFonts w:asciiTheme="majorHAnsi" w:eastAsiaTheme="minorHAnsi" w:hAnsiTheme="majorHAnsi" w:cstheme="majorHAnsi"/>
        </w:rPr>
        <w:t>2</w:t>
      </w:r>
      <w:r w:rsidR="00832E1A">
        <w:rPr>
          <w:rFonts w:asciiTheme="majorHAnsi" w:eastAsiaTheme="minorHAnsi" w:hAnsiTheme="majorHAnsi" w:cstheme="majorHAnsi"/>
        </w:rPr>
        <w:t>3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C57644">
        <w:rPr>
          <w:rFonts w:asciiTheme="majorHAnsi" w:eastAsiaTheme="minorHAnsi" w:hAnsiTheme="majorHAnsi" w:cstheme="majorHAnsi"/>
        </w:rPr>
        <w:t>октября</w:t>
      </w:r>
      <w:r w:rsidR="00B57A8C" w:rsidRPr="004B6858">
        <w:rPr>
          <w:rFonts w:asciiTheme="majorHAnsi" w:eastAsiaTheme="minorHAnsi" w:hAnsiTheme="majorHAnsi" w:cstheme="majorHAnsi"/>
        </w:rPr>
        <w:t xml:space="preserve"> 20</w:t>
      </w:r>
      <w:r>
        <w:rPr>
          <w:rFonts w:asciiTheme="majorHAnsi" w:eastAsiaTheme="minorHAnsi" w:hAnsiTheme="majorHAnsi" w:cstheme="majorHAnsi"/>
        </w:rPr>
        <w:t>2</w:t>
      </w:r>
      <w:r w:rsidR="00C57644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 xml:space="preserve">               </w:t>
      </w:r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  <w:bookmarkStart w:id="0" w:name="_GoBack"/>
      <w:bookmarkEnd w:id="0"/>
    </w:p>
    <w:p w14:paraId="4C820474" w14:textId="7E52B5B3" w:rsidR="00B57A8C" w:rsidRDefault="00B57A8C" w:rsidP="002123FC">
      <w:pPr>
        <w:rPr>
          <w:rFonts w:asciiTheme="majorHAnsi" w:hAnsiTheme="majorHAnsi" w:cstheme="majorHAnsi"/>
        </w:rPr>
      </w:pPr>
    </w:p>
    <w:p w14:paraId="7CE4E2C2" w14:textId="77777777" w:rsidR="00B57A8C" w:rsidRPr="00951502" w:rsidRDefault="00B57A8C" w:rsidP="002123FC">
      <w:pPr>
        <w:rPr>
          <w:rFonts w:asciiTheme="majorHAnsi" w:hAnsiTheme="majorHAnsi" w:cstheme="majorHAnsi"/>
        </w:rPr>
      </w:pPr>
    </w:p>
    <w:p w14:paraId="1B13CD76" w14:textId="1F5E0FBE" w:rsidR="008A0E88" w:rsidRDefault="002123FC" w:rsidP="002A4C7B">
      <w:pPr>
        <w:jc w:val="center"/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14:paraId="768EA232" w14:textId="77777777"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912"/>
        <w:gridCol w:w="5877"/>
      </w:tblGrid>
      <w:tr w:rsidR="00075B84" w:rsidRPr="00951502" w14:paraId="022544B9" w14:textId="3AAA3F1C" w:rsidTr="00B27A30">
        <w:tc>
          <w:tcPr>
            <w:tcW w:w="1848" w:type="dxa"/>
          </w:tcPr>
          <w:p w14:paraId="30C07DA0" w14:textId="269064DF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14:paraId="63A02669" w14:textId="54FC0670" w:rsidR="00075B84" w:rsidRPr="004214E5" w:rsidRDefault="004214E5" w:rsidP="004214E5">
            <w:pPr>
              <w:rPr>
                <w:rFonts w:ascii="Calibri" w:hAnsi="Calibri" w:cs="Calibri"/>
                <w:sz w:val="20"/>
                <w:szCs w:val="20"/>
              </w:rPr>
            </w:pPr>
            <w:r w:rsidRPr="004214E5">
              <w:rPr>
                <w:rFonts w:ascii="Calibri" w:hAnsi="Calibri" w:cs="Calibri"/>
                <w:sz w:val="20"/>
                <w:szCs w:val="20"/>
              </w:rPr>
              <w:t>Жилой дом с приспособле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нием подземной автостоянки под 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>защитное сооружение гражданско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й обороны - "укрытие" (ЗСГО) с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инженерными сетями и благоустройством территории </w:t>
            </w:r>
          </w:p>
        </w:tc>
      </w:tr>
      <w:tr w:rsidR="00075B84" w:rsidRPr="00951502" w14:paraId="6464160A" w14:textId="77777777" w:rsidTr="00B27A30">
        <w:tc>
          <w:tcPr>
            <w:tcW w:w="1848" w:type="dxa"/>
          </w:tcPr>
          <w:p w14:paraId="6ACA1764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F03B48" w14:textId="2372AC59" w:rsidR="00075B84" w:rsidRPr="004214E5" w:rsidRDefault="004214E5" w:rsidP="004214E5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214E5">
              <w:rPr>
                <w:rFonts w:ascii="Calibri" w:hAnsi="Calibri" w:cs="Calibri"/>
                <w:sz w:val="20"/>
                <w:szCs w:val="20"/>
              </w:rPr>
              <w:t>г.Москва</w:t>
            </w:r>
            <w:proofErr w:type="spellEnd"/>
            <w:r w:rsidRPr="004214E5">
              <w:rPr>
                <w:rFonts w:ascii="Calibri" w:hAnsi="Calibri" w:cs="Calibri"/>
                <w:sz w:val="20"/>
                <w:szCs w:val="20"/>
              </w:rPr>
              <w:t>, внутригородское муници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пальное образование Измайлово,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>Сиреневый бульвар, земельный участок 4/9 (участок 6.2)</w:t>
            </w:r>
          </w:p>
        </w:tc>
      </w:tr>
      <w:tr w:rsidR="00075B84" w:rsidRPr="00951502" w14:paraId="1A915939" w14:textId="77777777" w:rsidTr="00B27A30">
        <w:tc>
          <w:tcPr>
            <w:tcW w:w="1848" w:type="dxa"/>
          </w:tcPr>
          <w:p w14:paraId="6EAE7B23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27A7F213" w:rsidR="00075B84" w:rsidRPr="00951502" w:rsidRDefault="00075B84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Разработка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 дизайн-проекта и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рабочей документации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«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Архитектур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ные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интерьер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ы»</w:t>
            </w:r>
          </w:p>
        </w:tc>
      </w:tr>
      <w:tr w:rsidR="00075B84" w:rsidRPr="00951502" w14:paraId="73D0F891" w14:textId="77777777" w:rsidTr="00B27A30">
        <w:trPr>
          <w:gridAfter w:val="1"/>
          <w:wAfter w:w="5877" w:type="dxa"/>
        </w:trPr>
        <w:tc>
          <w:tcPr>
            <w:tcW w:w="1848" w:type="dxa"/>
          </w:tcPr>
          <w:p w14:paraId="7673A798" w14:textId="0720A633" w:rsidR="00075B84" w:rsidRPr="00951502" w:rsidRDefault="00075B84" w:rsidP="00B65FD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2912" w:type="dxa"/>
          </w:tcPr>
          <w:p w14:paraId="568251EF" w14:textId="4C613D3E" w:rsidR="002D28CB" w:rsidRDefault="00B65FDB" w:rsidP="00B65FD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А</w:t>
            </w:r>
            <w:r w:rsidR="00CC11BD">
              <w:rPr>
                <w:rFonts w:asciiTheme="majorHAnsi" w:hAnsiTheme="majorHAnsi" w:cstheme="majorHAnsi"/>
                <w:sz w:val="20"/>
                <w:szCs w:val="20"/>
              </w:rPr>
              <w:t>О «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Чеви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Коструциони</w:t>
            </w:r>
            <w:proofErr w:type="spellEnd"/>
            <w:r w:rsidR="00CC11BD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396A212" w14:textId="1D203DDE" w:rsidR="002D28CB" w:rsidRDefault="00B65FDB" w:rsidP="00B65FD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65FDB">
              <w:rPr>
                <w:rFonts w:asciiTheme="majorHAnsi" w:hAnsiTheme="majorHAnsi" w:cstheme="majorHAnsi"/>
                <w:sz w:val="20"/>
                <w:szCs w:val="20"/>
              </w:rPr>
              <w:t>7736032340</w:t>
            </w:r>
          </w:p>
          <w:p w14:paraId="653A13F5" w14:textId="77777777" w:rsidR="002D28CB" w:rsidRPr="00951502" w:rsidRDefault="002D28CB" w:rsidP="00B65FD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23B30EE" w14:textId="5A90EB6A" w:rsidR="007B1BDC" w:rsidRPr="00951502" w:rsidRDefault="007B1BDC" w:rsidP="00B65FD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5D61CA2C" w14:textId="2ED7B3DF" w:rsidR="002123FC" w:rsidRDefault="002123FC" w:rsidP="009203C3">
      <w:pPr>
        <w:ind w:hanging="567"/>
        <w:rPr>
          <w:rFonts w:asciiTheme="majorHAnsi" w:hAnsiTheme="majorHAnsi" w:cstheme="majorHAnsi"/>
          <w:b/>
        </w:rPr>
      </w:pPr>
    </w:p>
    <w:p w14:paraId="241C3A65" w14:textId="77777777" w:rsidR="002A4C7B" w:rsidRPr="00951502" w:rsidRDefault="002A4C7B" w:rsidP="009203C3">
      <w:pPr>
        <w:ind w:hanging="567"/>
        <w:rPr>
          <w:rFonts w:asciiTheme="majorHAnsi" w:eastAsiaTheme="minorHAnsi" w:hAnsiTheme="majorHAnsi" w:cstheme="majorHAnsi"/>
        </w:rPr>
      </w:pP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417"/>
        <w:gridCol w:w="1134"/>
        <w:gridCol w:w="1560"/>
      </w:tblGrid>
      <w:tr w:rsidR="00E04763" w:rsidRPr="00951502" w14:paraId="4FDBBE3F" w14:textId="77777777" w:rsidTr="004214E5">
        <w:tc>
          <w:tcPr>
            <w:tcW w:w="709" w:type="dxa"/>
            <w:vAlign w:val="center"/>
          </w:tcPr>
          <w:p w14:paraId="0B95E489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14:paraId="106D1A7D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49DE229" w14:textId="5A3CA950" w:rsidR="00E04763" w:rsidRPr="00951502" w:rsidRDefault="002A4C7B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Срок выполнения работ, рабочих дней</w:t>
            </w:r>
          </w:p>
        </w:tc>
        <w:tc>
          <w:tcPr>
            <w:tcW w:w="1134" w:type="dxa"/>
            <w:vAlign w:val="center"/>
          </w:tcPr>
          <w:p w14:paraId="1384615B" w14:textId="7E64F084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  <w:r w:rsidR="002A4C7B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="002A4C7B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1560" w:type="dxa"/>
            <w:vAlign w:val="center"/>
          </w:tcPr>
          <w:p w14:paraId="77FA13EF" w14:textId="6172C9F7" w:rsidR="00E04763" w:rsidRPr="00951502" w:rsidRDefault="002A4C7B" w:rsidP="002A4C7B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Стоимость работ (услуг)</w:t>
            </w:r>
          </w:p>
        </w:tc>
      </w:tr>
      <w:tr w:rsidR="0045325B" w:rsidRPr="00951502" w14:paraId="1A04740C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4AEAD55F" w14:textId="5DA4FEC8"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1.1</w:t>
            </w:r>
          </w:p>
        </w:tc>
        <w:tc>
          <w:tcPr>
            <w:tcW w:w="5245" w:type="dxa"/>
            <w:vAlign w:val="center"/>
          </w:tcPr>
          <w:p w14:paraId="40B20B59" w14:textId="41758FB7" w:rsidR="004014D1" w:rsidRDefault="004014D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Разработка концепции общественных пространств:</w:t>
            </w:r>
          </w:p>
          <w:p w14:paraId="3162A251" w14:textId="709F5DD4" w:rsidR="002C135E" w:rsidRDefault="002C135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Подготовка альбома с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референсами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отделки, мебели, элементов освещения</w:t>
            </w:r>
          </w:p>
          <w:p w14:paraId="6298601B" w14:textId="4B698BF3" w:rsidR="002C135E" w:rsidRDefault="002C135E" w:rsidP="002C135E">
            <w:pPr>
              <w:ind w:left="174" w:hanging="174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Эскизные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планировочные решения помещений с расстановкой мебели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и сантехнического оборудования</w:t>
            </w:r>
          </w:p>
          <w:p w14:paraId="2E088896" w14:textId="0CC3A466" w:rsidR="0045325B" w:rsidRPr="00951502" w:rsidRDefault="002C135E" w:rsidP="002C135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Подготовка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альбома с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 xml:space="preserve">фотореалистичными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>визуализаци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ями помещений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отделки, мебели, элементов освещения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186CABA0" w14:textId="11DA4EDC" w:rsidR="0045325B" w:rsidRPr="00951502" w:rsidRDefault="00832E1A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77</w:t>
            </w:r>
          </w:p>
        </w:tc>
        <w:tc>
          <w:tcPr>
            <w:tcW w:w="1134" w:type="dxa"/>
            <w:vAlign w:val="center"/>
          </w:tcPr>
          <w:p w14:paraId="1C00D765" w14:textId="09650A84" w:rsidR="0045325B" w:rsidRPr="00951502" w:rsidRDefault="005B5167" w:rsidP="002A4C7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1543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2A4C7B">
              <w:rPr>
                <w:rFonts w:asciiTheme="majorHAnsi" w:hAnsiTheme="majorHAnsi" w:cstheme="majorHAnsi"/>
                <w:sz w:val="20"/>
                <w:szCs w:val="20"/>
              </w:rPr>
              <w:t>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</w:p>
        </w:tc>
        <w:tc>
          <w:tcPr>
            <w:tcW w:w="1560" w:type="dxa"/>
            <w:vAlign w:val="center"/>
          </w:tcPr>
          <w:p w14:paraId="6753EEFE" w14:textId="7FFFE435" w:rsidR="0045325B" w:rsidRPr="00951502" w:rsidRDefault="00832E1A" w:rsidP="00832E1A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 w:rsidR="005B5167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85</w:t>
            </w:r>
            <w:r w:rsidR="005B5167">
              <w:rPr>
                <w:rFonts w:asciiTheme="majorHAnsi" w:hAnsiTheme="majorHAnsi" w:cstheme="majorHAnsi"/>
                <w:sz w:val="20"/>
                <w:szCs w:val="20"/>
              </w:rPr>
              <w:t>0 000</w:t>
            </w:r>
            <w:r w:rsidR="002A4C7B">
              <w:rPr>
                <w:rFonts w:asciiTheme="majorHAnsi" w:hAnsiTheme="majorHAnsi" w:cstheme="majorHAnsi"/>
                <w:sz w:val="20"/>
                <w:szCs w:val="20"/>
              </w:rPr>
              <w:t>,0</w:t>
            </w:r>
          </w:p>
        </w:tc>
      </w:tr>
      <w:tr w:rsidR="0045325B" w:rsidRPr="00951502" w14:paraId="29D174DE" w14:textId="77777777" w:rsidTr="004214E5">
        <w:trPr>
          <w:trHeight w:val="263"/>
        </w:trPr>
        <w:tc>
          <w:tcPr>
            <w:tcW w:w="709" w:type="dxa"/>
            <w:vAlign w:val="center"/>
          </w:tcPr>
          <w:p w14:paraId="26E9D315" w14:textId="7DB97F2A"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1.2</w:t>
            </w:r>
          </w:p>
        </w:tc>
        <w:tc>
          <w:tcPr>
            <w:tcW w:w="5245" w:type="dxa"/>
            <w:vAlign w:val="center"/>
          </w:tcPr>
          <w:p w14:paraId="7353838C" w14:textId="3D009D81" w:rsidR="0045325B" w:rsidRPr="00951502" w:rsidRDefault="00F552C5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Рабочая документация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раздела АИ «Архитектурные интерьеры»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МОП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5EA9788" w14:textId="057FC45D" w:rsidR="0045325B" w:rsidRPr="00951502" w:rsidRDefault="002A4C7B" w:rsidP="00832E1A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832E1A">
              <w:rPr>
                <w:rFonts w:asciiTheme="majorHAnsi" w:hAnsiTheme="majorHAnsi" w:cstheme="majorHAnsi"/>
                <w:sz w:val="20"/>
                <w:szCs w:val="20"/>
              </w:rPr>
              <w:t>12</w:t>
            </w:r>
          </w:p>
        </w:tc>
        <w:tc>
          <w:tcPr>
            <w:tcW w:w="1134" w:type="dxa"/>
            <w:vAlign w:val="center"/>
          </w:tcPr>
          <w:p w14:paraId="73C4180A" w14:textId="229B10A1" w:rsidR="0045325B" w:rsidRPr="00951502" w:rsidRDefault="00A86F20" w:rsidP="002A4C7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387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0 </w:t>
            </w:r>
          </w:p>
        </w:tc>
        <w:tc>
          <w:tcPr>
            <w:tcW w:w="1560" w:type="dxa"/>
            <w:vAlign w:val="center"/>
          </w:tcPr>
          <w:p w14:paraId="44DB3D74" w14:textId="279BA4DD" w:rsidR="0045325B" w:rsidRPr="00951502" w:rsidRDefault="005B5167" w:rsidP="00832E1A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832E1A"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 w:rsidR="00CF7FE0" w:rsidRPr="00951502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 </w:t>
            </w:r>
            <w:r w:rsidR="00832E1A">
              <w:rPr>
                <w:rFonts w:asciiTheme="majorHAnsi" w:hAnsiTheme="majorHAnsi" w:cstheme="majorHAnsi"/>
                <w:sz w:val="20"/>
                <w:szCs w:val="20"/>
              </w:rPr>
              <w:t>40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00</w:t>
            </w:r>
            <w:r w:rsidR="002A4C7B">
              <w:rPr>
                <w:rFonts w:asciiTheme="majorHAnsi" w:hAnsiTheme="majorHAnsi" w:cstheme="majorHAnsi"/>
                <w:sz w:val="20"/>
                <w:szCs w:val="20"/>
              </w:rPr>
              <w:t>,0</w:t>
            </w:r>
          </w:p>
        </w:tc>
      </w:tr>
      <w:tr w:rsidR="00896C44" w:rsidRPr="00951502" w14:paraId="0063EF06" w14:textId="77777777" w:rsidTr="00A86F20">
        <w:trPr>
          <w:trHeight w:val="282"/>
        </w:trPr>
        <w:tc>
          <w:tcPr>
            <w:tcW w:w="7371" w:type="dxa"/>
            <w:gridSpan w:val="3"/>
            <w:vAlign w:val="center"/>
          </w:tcPr>
          <w:p w14:paraId="4E50CC4D" w14:textId="23FE7883" w:rsidR="00896C44" w:rsidRPr="00951502" w:rsidRDefault="00896C44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1134" w:type="dxa"/>
            <w:vAlign w:val="center"/>
          </w:tcPr>
          <w:p w14:paraId="0CBA86C9" w14:textId="07B22238" w:rsidR="00896C44" w:rsidRPr="00951502" w:rsidRDefault="00896C44" w:rsidP="0095150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AD17434" w14:textId="15DC8176" w:rsidR="00896C44" w:rsidRPr="00951502" w:rsidRDefault="00006754" w:rsidP="00832E1A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r w:rsidR="00832E1A">
              <w:rPr>
                <w:rFonts w:asciiTheme="majorHAnsi" w:hAnsiTheme="majorHAnsi" w:cstheme="majorHAnsi"/>
                <w:b/>
                <w:sz w:val="20"/>
                <w:szCs w:val="20"/>
              </w:rPr>
              <w:t>9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832E1A">
              <w:rPr>
                <w:rFonts w:asciiTheme="majorHAnsi" w:hAnsiTheme="majorHAnsi" w:cstheme="majorHAnsi"/>
                <w:b/>
                <w:sz w:val="20"/>
                <w:szCs w:val="20"/>
              </w:rPr>
              <w:t>25</w:t>
            </w:r>
            <w:r w:rsidR="002A4C7B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</w:t>
            </w:r>
          </w:p>
        </w:tc>
      </w:tr>
    </w:tbl>
    <w:p w14:paraId="0DF4E3F4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6CBADF3D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41D69C21" w14:textId="6F3E301F" w:rsidR="00B27A30" w:rsidRPr="004214E5" w:rsidRDefault="00B27A30" w:rsidP="004214E5">
      <w:pPr>
        <w:ind w:left="-567" w:right="-144"/>
        <w:rPr>
          <w:rFonts w:asciiTheme="majorHAnsi" w:hAnsiTheme="majorHAnsi" w:cstheme="majorHAnsi"/>
          <w:u w:val="single"/>
        </w:rPr>
      </w:pPr>
      <w:r w:rsidRPr="00951502">
        <w:rPr>
          <w:rFonts w:asciiTheme="majorHAnsi" w:hAnsiTheme="majorHAnsi" w:cstheme="majorHAnsi"/>
        </w:rPr>
        <w:t xml:space="preserve">Сумма аванса </w:t>
      </w:r>
      <w:r w:rsidR="00B927A9" w:rsidRPr="00B927A9">
        <w:rPr>
          <w:rFonts w:asciiTheme="majorHAnsi" w:hAnsiTheme="majorHAnsi" w:cstheme="majorHAnsi"/>
        </w:rPr>
        <w:t>50</w:t>
      </w:r>
      <w:r w:rsidRPr="00951502">
        <w:rPr>
          <w:rFonts w:asciiTheme="majorHAnsi" w:hAnsiTheme="majorHAnsi" w:cstheme="majorHAnsi"/>
          <w:b/>
        </w:rPr>
        <w:t>%</w:t>
      </w:r>
      <w:r w:rsidRPr="00951502">
        <w:rPr>
          <w:rFonts w:asciiTheme="majorHAnsi" w:hAnsiTheme="majorHAnsi" w:cstheme="majorHAnsi"/>
        </w:rPr>
        <w:t xml:space="preserve"> от стоимости проектных работ</w:t>
      </w:r>
      <w:r w:rsidR="004214E5">
        <w:rPr>
          <w:rFonts w:asciiTheme="majorHAnsi" w:hAnsiTheme="majorHAnsi" w:cstheme="majorHAnsi"/>
        </w:rPr>
        <w:t>.</w:t>
      </w:r>
      <w:r w:rsidRPr="00951502">
        <w:rPr>
          <w:rFonts w:asciiTheme="majorHAnsi" w:hAnsiTheme="majorHAnsi" w:cstheme="majorHAnsi"/>
        </w:rPr>
        <w:t xml:space="preserve"> </w:t>
      </w:r>
    </w:p>
    <w:p w14:paraId="61307581" w14:textId="0552AA59" w:rsidR="00B27A30" w:rsidRPr="00951502" w:rsidRDefault="00B27A30" w:rsidP="00B27A30">
      <w:pPr>
        <w:ind w:left="-567" w:right="-144"/>
        <w:rPr>
          <w:rFonts w:asciiTheme="majorHAnsi" w:hAnsiTheme="majorHAnsi" w:cstheme="majorHAnsi"/>
        </w:rPr>
      </w:pPr>
      <w:r w:rsidRPr="00951502">
        <w:rPr>
          <w:rFonts w:asciiTheme="majorHAnsi" w:hAnsiTheme="majorHAnsi" w:cstheme="majorHAnsi"/>
        </w:rPr>
        <w:t xml:space="preserve">В состав рабочей документации включить: закладные элементы (поэтажные планы с привязкой оконечного оборудования), маркировочные планы отделки, планы полов, потолков, узлы и детали. </w:t>
      </w:r>
    </w:p>
    <w:p w14:paraId="442F92AA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3B88EAA8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230BEB8D" w14:textId="1F72A7F1" w:rsidR="004F3D41" w:rsidRPr="00951502" w:rsidRDefault="004F3D41">
      <w:pPr>
        <w:ind w:left="-567" w:right="-144"/>
        <w:rPr>
          <w:rFonts w:asciiTheme="majorHAnsi" w:hAnsiTheme="majorHAnsi" w:cstheme="majorHAnsi"/>
        </w:rPr>
      </w:pP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8"/>
        <w:gridCol w:w="4811"/>
      </w:tblGrid>
      <w:tr w:rsidR="00B927A9" w:rsidRPr="00951502" w14:paraId="712A3BD1" w14:textId="77777777" w:rsidTr="00A548E3">
        <w:trPr>
          <w:trHeight w:val="709"/>
        </w:trPr>
        <w:tc>
          <w:tcPr>
            <w:tcW w:w="5228" w:type="dxa"/>
          </w:tcPr>
          <w:p w14:paraId="3B463F18" w14:textId="77777777" w:rsidR="002A4C7B" w:rsidRDefault="002A4C7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С уважением, </w:t>
            </w:r>
          </w:p>
          <w:p w14:paraId="46253424" w14:textId="3E6654C2" w:rsidR="00F235F5" w:rsidRPr="00951502" w:rsidRDefault="002A4C7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генеральный директор</w:t>
            </w:r>
          </w:p>
          <w:p w14:paraId="5CC85762" w14:textId="58E0B149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14:paraId="0CCD2917" w14:textId="6F8C61D0" w:rsidR="002123FC" w:rsidRPr="002A4C7B" w:rsidRDefault="00F235F5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</w:t>
            </w:r>
            <w:r w:rsidR="00B927A9">
              <w:rPr>
                <w:rFonts w:asciiTheme="majorHAnsi" w:hAnsiTheme="majorHAnsi" w:cstheme="majorHAnsi"/>
                <w:sz w:val="20"/>
                <w:szCs w:val="20"/>
              </w:rPr>
              <w:t>Бабушкина Е.А.</w:t>
            </w:r>
          </w:p>
          <w:p w14:paraId="719EA132" w14:textId="27120B1B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</w:p>
          <w:p w14:paraId="6A659C74" w14:textId="77777777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62ADB1E4" w:rsidR="00784E8B" w:rsidRPr="00951502" w:rsidRDefault="00784E8B" w:rsidP="00784E8B">
      <w:pPr>
        <w:rPr>
          <w:rFonts w:asciiTheme="majorHAnsi" w:hAnsiTheme="majorHAnsi" w:cstheme="majorHAnsi"/>
          <w:lang w:val="en-US"/>
        </w:rPr>
      </w:pPr>
    </w:p>
    <w:sectPr w:rsidR="00784E8B" w:rsidRPr="00951502" w:rsidSect="00B927A9">
      <w:headerReference w:type="default" r:id="rId7"/>
      <w:footerReference w:type="default" r:id="rId8"/>
      <w:pgSz w:w="11906" w:h="16838"/>
      <w:pgMar w:top="709" w:right="849" w:bottom="426" w:left="1418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590CF1" w14:textId="77777777" w:rsidR="0077284C" w:rsidRDefault="0077284C">
      <w:r>
        <w:separator/>
      </w:r>
    </w:p>
  </w:endnote>
  <w:endnote w:type="continuationSeparator" w:id="0">
    <w:p w14:paraId="447BAA57" w14:textId="77777777" w:rsidR="0077284C" w:rsidRDefault="00772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F3C51B" w14:textId="77777777" w:rsidR="00A548E3" w:rsidRPr="00FF5EBD" w:rsidRDefault="00A548E3" w:rsidP="00B27A3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01E746" w14:textId="77777777" w:rsidR="0077284C" w:rsidRDefault="0077284C">
      <w:r>
        <w:separator/>
      </w:r>
    </w:p>
  </w:footnote>
  <w:footnote w:type="continuationSeparator" w:id="0">
    <w:p w14:paraId="6B32CB8C" w14:textId="77777777" w:rsidR="0077284C" w:rsidRDefault="00772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CFBEC" w14:textId="7FF12209" w:rsidR="00B927A9" w:rsidRDefault="00B927A9" w:rsidP="00B927A9">
    <w:pPr>
      <w:pStyle w:val="a3"/>
      <w:rPr>
        <w:noProof/>
        <w:lang w:eastAsia="ru-RU"/>
      </w:rPr>
    </w:pPr>
  </w:p>
  <w:p w14:paraId="6AA38AE1" w14:textId="609E0A9C" w:rsidR="00B927A9" w:rsidRDefault="00B927A9" w:rsidP="00B927A9">
    <w:pPr>
      <w:pStyle w:val="a3"/>
      <w:ind w:left="-1276"/>
      <w:jc w:val="center"/>
      <w:rPr>
        <w:noProof/>
        <w:lang w:eastAsia="ru-RU"/>
      </w:rPr>
    </w:pPr>
    <w:r>
      <w:rPr>
        <w:noProof/>
        <w:lang w:eastAsia="ru-RU"/>
      </w:rPr>
      <w:drawing>
        <wp:inline distT="0" distB="0" distL="0" distR="0" wp14:anchorId="2A09F491" wp14:editId="75AA77F6">
          <wp:extent cx="7381875" cy="1127125"/>
          <wp:effectExtent l="0" t="0" r="9525" b="0"/>
          <wp:docPr id="60" name="Рисунок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1875" cy="1127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2460AC" w14:textId="1ED343C0" w:rsidR="00B927A9" w:rsidRDefault="00B927A9" w:rsidP="002A4C7B">
    <w:pPr>
      <w:pStyle w:val="a3"/>
      <w:jc w:val="center"/>
      <w:rPr>
        <w:rFonts w:asciiTheme="majorHAnsi" w:hAnsiTheme="majorHAnsi" w:cstheme="majorHAnsi"/>
        <w:noProof/>
        <w:lang w:eastAsia="ru-RU"/>
      </w:rPr>
    </w:pPr>
    <w:r w:rsidRPr="00B927A9">
      <w:rPr>
        <w:rFonts w:asciiTheme="majorHAnsi" w:hAnsiTheme="majorHAnsi" w:cstheme="majorHAnsi"/>
        <w:noProof/>
        <w:lang w:eastAsia="ru-RU"/>
      </w:rPr>
      <w:t>АО «Чеви Коструциони»</w:t>
    </w:r>
  </w:p>
  <w:p w14:paraId="29DAE68E" w14:textId="777DE9B8" w:rsidR="00B927A9" w:rsidRPr="00B927A9" w:rsidRDefault="00B927A9" w:rsidP="002A4C7B">
    <w:pPr>
      <w:pStyle w:val="a3"/>
      <w:jc w:val="center"/>
      <w:rPr>
        <w:rFonts w:asciiTheme="majorHAnsi" w:hAnsiTheme="majorHAnsi" w:cstheme="majorHAnsi"/>
        <w:noProof/>
        <w:lang w:eastAsia="ru-RU"/>
      </w:rPr>
    </w:pPr>
    <w:r>
      <w:rPr>
        <w:rFonts w:asciiTheme="majorHAnsi" w:hAnsiTheme="majorHAnsi" w:cstheme="majorHAnsi"/>
        <w:noProof/>
        <w:lang w:eastAsia="ru-RU"/>
      </w:rPr>
      <w:t>107031, г. Москва, ул. Петровка, д.19, стр. 5</w:t>
    </w:r>
  </w:p>
  <w:p w14:paraId="16D9D218" w14:textId="7B1545B4" w:rsidR="00B927A9" w:rsidRPr="00B927A9" w:rsidRDefault="00B927A9" w:rsidP="00B927A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6754"/>
    <w:rsid w:val="000155D3"/>
    <w:rsid w:val="00016B22"/>
    <w:rsid w:val="0001736F"/>
    <w:rsid w:val="00026880"/>
    <w:rsid w:val="000355E1"/>
    <w:rsid w:val="00041B0B"/>
    <w:rsid w:val="00051FD2"/>
    <w:rsid w:val="00065EA1"/>
    <w:rsid w:val="00074A82"/>
    <w:rsid w:val="00075B84"/>
    <w:rsid w:val="000774A5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A4C7B"/>
    <w:rsid w:val="002B238C"/>
    <w:rsid w:val="002C135E"/>
    <w:rsid w:val="002D0DCA"/>
    <w:rsid w:val="002D1BC9"/>
    <w:rsid w:val="002D28CB"/>
    <w:rsid w:val="002F4488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14D1"/>
    <w:rsid w:val="00416A23"/>
    <w:rsid w:val="004214E5"/>
    <w:rsid w:val="00425C01"/>
    <w:rsid w:val="00435E5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0A7F"/>
    <w:rsid w:val="005438C6"/>
    <w:rsid w:val="00544D55"/>
    <w:rsid w:val="0056104A"/>
    <w:rsid w:val="0057012C"/>
    <w:rsid w:val="005713C3"/>
    <w:rsid w:val="00593889"/>
    <w:rsid w:val="005B5167"/>
    <w:rsid w:val="005C30CF"/>
    <w:rsid w:val="005C4BA1"/>
    <w:rsid w:val="0061089C"/>
    <w:rsid w:val="00616C90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7988"/>
    <w:rsid w:val="00692822"/>
    <w:rsid w:val="006A501C"/>
    <w:rsid w:val="006A5BD7"/>
    <w:rsid w:val="006C344E"/>
    <w:rsid w:val="006D1BDA"/>
    <w:rsid w:val="006D2E2D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7002"/>
    <w:rsid w:val="0077284C"/>
    <w:rsid w:val="00784AEF"/>
    <w:rsid w:val="00784E8B"/>
    <w:rsid w:val="007A79AD"/>
    <w:rsid w:val="007B1BDC"/>
    <w:rsid w:val="007E1CAD"/>
    <w:rsid w:val="007F598A"/>
    <w:rsid w:val="00832E1A"/>
    <w:rsid w:val="00881150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10474"/>
    <w:rsid w:val="00A14CA5"/>
    <w:rsid w:val="00A41AC8"/>
    <w:rsid w:val="00A548E3"/>
    <w:rsid w:val="00A84114"/>
    <w:rsid w:val="00A86F20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65FDB"/>
    <w:rsid w:val="00B927A9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57644"/>
    <w:rsid w:val="00C71663"/>
    <w:rsid w:val="00C7413E"/>
    <w:rsid w:val="00CA7124"/>
    <w:rsid w:val="00CB3A70"/>
    <w:rsid w:val="00CB7D89"/>
    <w:rsid w:val="00CC11BD"/>
    <w:rsid w:val="00CD7EFF"/>
    <w:rsid w:val="00CE47E4"/>
    <w:rsid w:val="00CE7B1C"/>
    <w:rsid w:val="00CF7FE0"/>
    <w:rsid w:val="00D17728"/>
    <w:rsid w:val="00D30468"/>
    <w:rsid w:val="00D524A3"/>
    <w:rsid w:val="00D7209D"/>
    <w:rsid w:val="00D947F7"/>
    <w:rsid w:val="00D948AB"/>
    <w:rsid w:val="00DA144F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552C5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2</cp:revision>
  <cp:lastPrinted>2024-10-08T08:47:00Z</cp:lastPrinted>
  <dcterms:created xsi:type="dcterms:W3CDTF">2024-10-24T11:11:00Z</dcterms:created>
  <dcterms:modified xsi:type="dcterms:W3CDTF">2024-10-24T11:11:00Z</dcterms:modified>
</cp:coreProperties>
</file>