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65FD5" w14:textId="46119521" w:rsidR="002A4C7B" w:rsidRDefault="002A4C7B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41B0F88B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832E1A">
        <w:rPr>
          <w:rFonts w:asciiTheme="majorHAnsi" w:eastAsiaTheme="minorHAnsi" w:hAnsiTheme="majorHAnsi" w:cstheme="majorHAnsi"/>
        </w:rPr>
        <w:t>5-10/</w:t>
      </w:r>
      <w:r w:rsidR="00B57A8C" w:rsidRPr="004B6858">
        <w:rPr>
          <w:rFonts w:asciiTheme="majorHAnsi" w:eastAsiaTheme="minorHAnsi" w:hAnsiTheme="majorHAnsi" w:cstheme="majorHAnsi"/>
        </w:rPr>
        <w:t>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157E79">
        <w:rPr>
          <w:rFonts w:asciiTheme="majorHAnsi" w:eastAsiaTheme="minorHAnsi" w:hAnsiTheme="majorHAnsi" w:cstheme="majorHAnsi"/>
        </w:rPr>
        <w:t>31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C57644">
        <w:rPr>
          <w:rFonts w:asciiTheme="majorHAnsi" w:eastAsiaTheme="minorHAnsi" w:hAnsiTheme="majorHAnsi" w:cstheme="majorHAnsi"/>
        </w:rPr>
        <w:t>октября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7E52B5B3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2A4C7B">
      <w:pPr>
        <w:jc w:val="center"/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"/>
        <w:gridCol w:w="709"/>
        <w:gridCol w:w="992"/>
        <w:gridCol w:w="2912"/>
        <w:gridCol w:w="1341"/>
        <w:gridCol w:w="1417"/>
        <w:gridCol w:w="1134"/>
        <w:gridCol w:w="1560"/>
        <w:gridCol w:w="425"/>
      </w:tblGrid>
      <w:tr w:rsidR="00075B84" w:rsidRPr="00951502" w14:paraId="022544B9" w14:textId="3AAA3F1C" w:rsidTr="00157E79">
        <w:tc>
          <w:tcPr>
            <w:tcW w:w="1848" w:type="dxa"/>
            <w:gridSpan w:val="3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6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157E79">
        <w:tc>
          <w:tcPr>
            <w:tcW w:w="1848" w:type="dxa"/>
            <w:gridSpan w:val="3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5F03B48" w14:textId="2E489053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Сиреневый бульвар, земельный участок 4/9 (участок </w:t>
            </w:r>
            <w:r w:rsidR="00157E79">
              <w:rPr>
                <w:rFonts w:ascii="Calibri" w:hAnsi="Calibri" w:cs="Calibri"/>
                <w:sz w:val="20"/>
                <w:szCs w:val="20"/>
              </w:rPr>
              <w:t xml:space="preserve">6.1 и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6.2)</w:t>
            </w:r>
          </w:p>
        </w:tc>
      </w:tr>
      <w:tr w:rsidR="00075B84" w:rsidRPr="00951502" w14:paraId="1A915939" w14:textId="77777777" w:rsidTr="00157E79">
        <w:tc>
          <w:tcPr>
            <w:tcW w:w="1848" w:type="dxa"/>
            <w:gridSpan w:val="3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  <w:tr w:rsidR="00075B84" w:rsidRPr="00951502" w14:paraId="73D0F891" w14:textId="77777777" w:rsidTr="00157E79">
        <w:trPr>
          <w:gridAfter w:val="5"/>
          <w:wAfter w:w="5877" w:type="dxa"/>
        </w:trPr>
        <w:tc>
          <w:tcPr>
            <w:tcW w:w="1848" w:type="dxa"/>
            <w:gridSpan w:val="3"/>
          </w:tcPr>
          <w:p w14:paraId="7673A798" w14:textId="0720A633" w:rsidR="00075B84" w:rsidRPr="00951502" w:rsidRDefault="00075B84" w:rsidP="00B65FD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14:paraId="568251EF" w14:textId="4C613D3E" w:rsidR="002D28CB" w:rsidRDefault="00B65FDB" w:rsidP="00B65FD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А</w:t>
            </w:r>
            <w:r w:rsidR="00CC11BD">
              <w:rPr>
                <w:rFonts w:asciiTheme="majorHAnsi" w:hAnsiTheme="majorHAnsi" w:cstheme="majorHAnsi"/>
                <w:sz w:val="20"/>
                <w:szCs w:val="20"/>
              </w:rPr>
              <w:t>О «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Чеви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Коструциони</w:t>
            </w:r>
            <w:proofErr w:type="spellEnd"/>
            <w:r w:rsidR="00CC11BD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23B30EE" w14:textId="0D4DFA9B" w:rsidR="007B1BDC" w:rsidRPr="00951502" w:rsidRDefault="00B65FDB" w:rsidP="00B65FD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65FDB">
              <w:rPr>
                <w:rFonts w:asciiTheme="majorHAnsi" w:hAnsiTheme="majorHAnsi" w:cstheme="majorHAnsi"/>
                <w:sz w:val="20"/>
                <w:szCs w:val="20"/>
              </w:rPr>
              <w:t>7736032340</w:t>
            </w:r>
          </w:p>
        </w:tc>
      </w:tr>
      <w:tr w:rsidR="00157E79" w:rsidRPr="00951502" w14:paraId="0347D93A" w14:textId="77777777" w:rsidTr="00157E79">
        <w:trPr>
          <w:gridAfter w:val="5"/>
          <w:wAfter w:w="5877" w:type="dxa"/>
        </w:trPr>
        <w:tc>
          <w:tcPr>
            <w:tcW w:w="1848" w:type="dxa"/>
            <w:gridSpan w:val="3"/>
          </w:tcPr>
          <w:p w14:paraId="257CF49A" w14:textId="77777777" w:rsidR="00157E79" w:rsidRDefault="00157E79" w:rsidP="00B65FDB">
            <w:pPr>
              <w:rPr>
                <w:rFonts w:asciiTheme="majorHAnsi" w:hAnsiTheme="majorHAnsi" w:cstheme="majorHAnsi"/>
              </w:rPr>
            </w:pPr>
          </w:p>
          <w:p w14:paraId="68B17D60" w14:textId="76654109" w:rsidR="00157E79" w:rsidRPr="00951502" w:rsidRDefault="00157E79" w:rsidP="00B65FD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12" w:type="dxa"/>
          </w:tcPr>
          <w:p w14:paraId="7C23C4F5" w14:textId="77777777" w:rsidR="00157E79" w:rsidRDefault="00157E79" w:rsidP="00B65FDB">
            <w:pPr>
              <w:rPr>
                <w:rFonts w:asciiTheme="majorHAnsi" w:hAnsiTheme="majorHAnsi" w:cstheme="majorHAnsi"/>
              </w:rPr>
            </w:pPr>
          </w:p>
        </w:tc>
      </w:tr>
      <w:tr w:rsidR="00157E79" w:rsidRPr="00951502" w14:paraId="666C07B1" w14:textId="77777777" w:rsidTr="00157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7" w:type="dxa"/>
          <w:wAfter w:w="425" w:type="dxa"/>
        </w:trPr>
        <w:tc>
          <w:tcPr>
            <w:tcW w:w="709" w:type="dxa"/>
            <w:vAlign w:val="center"/>
          </w:tcPr>
          <w:p w14:paraId="072E0F6A" w14:textId="77777777" w:rsidR="00157E79" w:rsidRPr="00951502" w:rsidRDefault="00157E79" w:rsidP="002A06A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gridSpan w:val="3"/>
            <w:vAlign w:val="center"/>
          </w:tcPr>
          <w:p w14:paraId="0D11FAD3" w14:textId="77777777" w:rsidR="00157E79" w:rsidRPr="00951502" w:rsidRDefault="00157E79" w:rsidP="002A06A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5D035AA" w14:textId="77777777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FA77966" w14:textId="77777777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6E91232" w14:textId="77777777" w:rsidR="00157E79" w:rsidRPr="00951502" w:rsidRDefault="00157E79" w:rsidP="002A06A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Стоимость работ (услуг), с НДС</w:t>
            </w:r>
          </w:p>
        </w:tc>
      </w:tr>
      <w:tr w:rsidR="00157E79" w:rsidRPr="00951502" w14:paraId="7113FDD8" w14:textId="77777777" w:rsidTr="00157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7" w:type="dxa"/>
          <w:wAfter w:w="425" w:type="dxa"/>
        </w:trPr>
        <w:tc>
          <w:tcPr>
            <w:tcW w:w="709" w:type="dxa"/>
            <w:vMerge w:val="restart"/>
            <w:vAlign w:val="center"/>
          </w:tcPr>
          <w:p w14:paraId="596FF122" w14:textId="77777777" w:rsidR="00157E79" w:rsidRPr="00951502" w:rsidRDefault="00157E79" w:rsidP="002A06A1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gridSpan w:val="3"/>
            <w:vAlign w:val="center"/>
          </w:tcPr>
          <w:p w14:paraId="36828B68" w14:textId="77777777" w:rsidR="00157E79" w:rsidRPr="00235EFD" w:rsidRDefault="00157E79" w:rsidP="002A06A1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  <w:r w:rsidRPr="00235EFD">
              <w:rPr>
                <w:rFonts w:asciiTheme="majorHAnsi" w:hAnsiTheme="majorHAnsi" w:cstheme="majorHAnsi"/>
              </w:rPr>
              <w:t>Участок 6.1, 6.2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92AD764" w14:textId="77777777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0B960387" w14:textId="77777777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1512109C" w14:textId="77777777" w:rsidR="00157E79" w:rsidRPr="00951502" w:rsidRDefault="00157E79" w:rsidP="002A06A1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157E79" w:rsidRPr="00951502" w14:paraId="6AFBEF38" w14:textId="77777777" w:rsidTr="00157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7" w:type="dxa"/>
          <w:wAfter w:w="425" w:type="dxa"/>
          <w:trHeight w:val="2088"/>
        </w:trPr>
        <w:tc>
          <w:tcPr>
            <w:tcW w:w="709" w:type="dxa"/>
            <w:vMerge/>
            <w:vAlign w:val="center"/>
          </w:tcPr>
          <w:p w14:paraId="26FE4B1F" w14:textId="77777777" w:rsidR="00157E79" w:rsidRPr="00951502" w:rsidRDefault="00157E79" w:rsidP="002A06A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04949D49" w14:textId="77777777" w:rsidR="00157E79" w:rsidRDefault="00157E79" w:rsidP="002A06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5462B5C3" w14:textId="77777777" w:rsidR="00157E79" w:rsidRDefault="00157E79" w:rsidP="002A06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с подборкой материалов отделки, мебели, элементов освещения</w:t>
            </w:r>
          </w:p>
          <w:p w14:paraId="69E3D52D" w14:textId="77777777" w:rsidR="00157E79" w:rsidRDefault="00157E79" w:rsidP="002A06A1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Эскизные планировочные решения помещений с расстановкой мебели и сантехнического оборудования</w:t>
            </w:r>
          </w:p>
          <w:p w14:paraId="6476094B" w14:textId="77777777" w:rsidR="00157E79" w:rsidRPr="00951502" w:rsidRDefault="00157E79" w:rsidP="002A06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Подготовка альбома с фотореалистичными визуализациями помещений с подборкой материалов отделки, элементов освещения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F4F7C4E" w14:textId="77777777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4760920E" w14:textId="77777777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2152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00 </w:t>
            </w:r>
          </w:p>
        </w:tc>
        <w:tc>
          <w:tcPr>
            <w:tcW w:w="1560" w:type="dxa"/>
            <w:vAlign w:val="center"/>
          </w:tcPr>
          <w:p w14:paraId="5ECFF522" w14:textId="383FACB6" w:rsidR="00157E79" w:rsidRPr="00951502" w:rsidRDefault="00157E79" w:rsidP="00157E7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6 500 000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157E79" w:rsidRPr="00951502" w14:paraId="10547527" w14:textId="77777777" w:rsidTr="00157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7" w:type="dxa"/>
          <w:wAfter w:w="425" w:type="dxa"/>
          <w:trHeight w:val="247"/>
        </w:trPr>
        <w:tc>
          <w:tcPr>
            <w:tcW w:w="709" w:type="dxa"/>
            <w:vMerge w:val="restart"/>
            <w:vAlign w:val="center"/>
          </w:tcPr>
          <w:p w14:paraId="5E151753" w14:textId="77777777" w:rsidR="00157E79" w:rsidRPr="00951502" w:rsidRDefault="00157E79" w:rsidP="002A06A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  <w:p w14:paraId="6A2CBF37" w14:textId="77777777" w:rsidR="00157E79" w:rsidRPr="00951502" w:rsidRDefault="00157E79" w:rsidP="002A06A1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51B088AE" w14:textId="77777777" w:rsidR="00157E79" w:rsidRPr="00235EFD" w:rsidRDefault="00157E79" w:rsidP="002A06A1">
            <w:pPr>
              <w:jc w:val="center"/>
              <w:rPr>
                <w:rFonts w:asciiTheme="majorHAnsi" w:hAnsiTheme="majorHAnsi" w:cstheme="majorHAnsi"/>
              </w:rPr>
            </w:pPr>
            <w:r w:rsidRPr="00235EFD">
              <w:rPr>
                <w:rFonts w:asciiTheme="majorHAnsi" w:hAnsiTheme="majorHAnsi" w:cstheme="majorHAnsi"/>
              </w:rPr>
              <w:t>Участок 6.1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7C786408" w14:textId="77777777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31A28B88" w14:textId="77777777" w:rsidR="00157E79" w:rsidRDefault="00157E79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43CFA75D" w14:textId="77777777" w:rsidR="00157E79" w:rsidRDefault="00157E79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157E79" w:rsidRPr="00951502" w14:paraId="5785ACF4" w14:textId="77777777" w:rsidTr="00157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7" w:type="dxa"/>
          <w:wAfter w:w="425" w:type="dxa"/>
          <w:trHeight w:val="263"/>
        </w:trPr>
        <w:tc>
          <w:tcPr>
            <w:tcW w:w="709" w:type="dxa"/>
            <w:vMerge/>
            <w:vAlign w:val="center"/>
          </w:tcPr>
          <w:p w14:paraId="131F0EE5" w14:textId="77777777" w:rsidR="00157E79" w:rsidRPr="00951502" w:rsidRDefault="00157E79" w:rsidP="002A06A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298B23BC" w14:textId="77777777" w:rsidR="00157E79" w:rsidRPr="00951502" w:rsidRDefault="00157E79" w:rsidP="002A06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раздела АИ «Архитектурные интерьеры»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59E6B425" w14:textId="77777777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132 </w:t>
            </w:r>
          </w:p>
        </w:tc>
        <w:tc>
          <w:tcPr>
            <w:tcW w:w="1134" w:type="dxa"/>
            <w:vAlign w:val="center"/>
          </w:tcPr>
          <w:p w14:paraId="0299C8E9" w14:textId="77777777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13 180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60BD4179" w14:textId="6C282562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7 780 000,00</w:t>
            </w:r>
          </w:p>
        </w:tc>
      </w:tr>
      <w:tr w:rsidR="00157E79" w:rsidRPr="00951502" w14:paraId="5D70D9FE" w14:textId="77777777" w:rsidTr="00157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7" w:type="dxa"/>
          <w:wAfter w:w="425" w:type="dxa"/>
          <w:trHeight w:val="263"/>
        </w:trPr>
        <w:tc>
          <w:tcPr>
            <w:tcW w:w="709" w:type="dxa"/>
            <w:vMerge/>
            <w:vAlign w:val="center"/>
          </w:tcPr>
          <w:p w14:paraId="3E48EFFF" w14:textId="77777777" w:rsidR="00157E79" w:rsidRPr="00951502" w:rsidRDefault="00157E79" w:rsidP="002A06A1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0F2BDDEF" w14:textId="77777777" w:rsidR="00157E79" w:rsidRPr="00235EFD" w:rsidRDefault="00157E79" w:rsidP="002A06A1">
            <w:pPr>
              <w:jc w:val="center"/>
              <w:rPr>
                <w:rFonts w:asciiTheme="majorHAnsi" w:hAnsiTheme="majorHAnsi" w:cstheme="majorHAnsi"/>
              </w:rPr>
            </w:pPr>
            <w:r w:rsidRPr="00235EFD">
              <w:rPr>
                <w:rFonts w:asciiTheme="majorHAnsi" w:hAnsiTheme="majorHAnsi" w:cstheme="majorHAnsi"/>
              </w:rPr>
              <w:t>Участок 6.2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20EDDA91" w14:textId="77777777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5FE69DC1" w14:textId="77777777" w:rsidR="00157E79" w:rsidRDefault="00157E79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D3ECDFB" w14:textId="77777777" w:rsidR="00157E79" w:rsidRDefault="00157E79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157E79" w:rsidRPr="00951502" w14:paraId="3028AB6C" w14:textId="77777777" w:rsidTr="00157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7" w:type="dxa"/>
          <w:wAfter w:w="425" w:type="dxa"/>
          <w:trHeight w:val="263"/>
        </w:trPr>
        <w:tc>
          <w:tcPr>
            <w:tcW w:w="709" w:type="dxa"/>
            <w:vMerge/>
            <w:vAlign w:val="center"/>
          </w:tcPr>
          <w:p w14:paraId="4D67CDDF" w14:textId="77777777" w:rsidR="00157E79" w:rsidRPr="00951502" w:rsidRDefault="00157E79" w:rsidP="002A06A1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2251D3BB" w14:textId="77777777" w:rsidR="00157E79" w:rsidRPr="0085728A" w:rsidRDefault="00157E79" w:rsidP="002A06A1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раздела АИ «Архитектурные интерьеры»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МОП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3834801B" w14:textId="77777777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132</w:t>
            </w:r>
          </w:p>
        </w:tc>
        <w:tc>
          <w:tcPr>
            <w:tcW w:w="1134" w:type="dxa"/>
            <w:vAlign w:val="center"/>
          </w:tcPr>
          <w:p w14:paraId="5123571C" w14:textId="77777777" w:rsidR="00157E79" w:rsidRDefault="00157E79" w:rsidP="002A06A1">
            <w:pPr>
              <w:jc w:val="center"/>
              <w:rPr>
                <w:rFonts w:asciiTheme="majorHAnsi" w:hAnsiTheme="majorHAnsi" w:cstheme="majorHAnsi"/>
              </w:rPr>
            </w:pPr>
            <w:r w:rsidRPr="00312F26">
              <w:rPr>
                <w:rFonts w:asciiTheme="majorHAnsi" w:hAnsiTheme="majorHAnsi" w:cstheme="majorHAnsi"/>
                <w:sz w:val="20"/>
                <w:szCs w:val="20"/>
              </w:rPr>
              <w:t>11 208,0</w:t>
            </w:r>
          </w:p>
        </w:tc>
        <w:tc>
          <w:tcPr>
            <w:tcW w:w="1560" w:type="dxa"/>
            <w:vAlign w:val="center"/>
          </w:tcPr>
          <w:p w14:paraId="53D1BC11" w14:textId="04E5D107" w:rsidR="00157E79" w:rsidRDefault="00157E79" w:rsidP="00157E79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  <w:r w:rsidRPr="00312F26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620</w:t>
            </w:r>
            <w:r w:rsidRPr="00312F26">
              <w:rPr>
                <w:rFonts w:asciiTheme="majorHAnsi" w:hAnsiTheme="majorHAnsi" w:cstheme="majorHAnsi"/>
                <w:sz w:val="20"/>
                <w:szCs w:val="20"/>
              </w:rPr>
              <w:t> 000,00</w:t>
            </w:r>
          </w:p>
        </w:tc>
      </w:tr>
      <w:tr w:rsidR="00157E79" w:rsidRPr="00951502" w14:paraId="2C63377E" w14:textId="77777777" w:rsidTr="00157E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7" w:type="dxa"/>
          <w:wAfter w:w="425" w:type="dxa"/>
          <w:trHeight w:val="282"/>
        </w:trPr>
        <w:tc>
          <w:tcPr>
            <w:tcW w:w="7371" w:type="dxa"/>
            <w:gridSpan w:val="5"/>
            <w:vAlign w:val="center"/>
          </w:tcPr>
          <w:p w14:paraId="23452082" w14:textId="77777777" w:rsidR="00157E79" w:rsidRPr="00951502" w:rsidRDefault="00157E79" w:rsidP="002A06A1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2DFCDFA3" w14:textId="77777777" w:rsidR="00157E79" w:rsidRPr="00951502" w:rsidRDefault="00157E79" w:rsidP="002A06A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26 540,0</w:t>
            </w:r>
          </w:p>
        </w:tc>
        <w:tc>
          <w:tcPr>
            <w:tcW w:w="1560" w:type="dxa"/>
            <w:vAlign w:val="center"/>
          </w:tcPr>
          <w:p w14:paraId="591C43D5" w14:textId="4B39AF68" w:rsidR="00157E79" w:rsidRPr="00951502" w:rsidRDefault="00157E79" w:rsidP="00157E7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20 900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6F3E301F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B927A9" w:rsidRPr="00B927A9">
        <w:rPr>
          <w:rFonts w:asciiTheme="majorHAnsi" w:hAnsiTheme="majorHAnsi" w:cstheme="majorHAnsi"/>
        </w:rPr>
        <w:t>50</w:t>
      </w:r>
      <w:r w:rsidRPr="00951502">
        <w:rPr>
          <w:rFonts w:asciiTheme="majorHAnsi" w:hAnsiTheme="majorHAnsi" w:cstheme="majorHAnsi"/>
          <w:b/>
        </w:rPr>
        <w:t>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>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20E7E098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>В с</w:t>
      </w:r>
      <w:bookmarkStart w:id="0" w:name="_GoBack"/>
      <w:bookmarkEnd w:id="0"/>
      <w:r w:rsidRPr="00951502">
        <w:rPr>
          <w:rFonts w:asciiTheme="majorHAnsi" w:hAnsiTheme="majorHAnsi" w:cstheme="majorHAnsi"/>
        </w:rPr>
        <w:t>остав рабочей документаци</w:t>
      </w:r>
      <w:r w:rsidR="00157E79">
        <w:rPr>
          <w:rFonts w:asciiTheme="majorHAnsi" w:hAnsiTheme="majorHAnsi" w:cstheme="majorHAnsi"/>
        </w:rPr>
        <w:t>и включить: закладные элементы</w:t>
      </w:r>
      <w:r w:rsidRPr="00951502">
        <w:rPr>
          <w:rFonts w:asciiTheme="majorHAnsi" w:hAnsiTheme="majorHAnsi" w:cstheme="majorHAnsi"/>
        </w:rPr>
        <w:t xml:space="preserve">, маркировочные планы отделки, планы полов, потолков, узлы и детали. 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8"/>
        <w:gridCol w:w="4811"/>
      </w:tblGrid>
      <w:tr w:rsidR="00B927A9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3B463F18" w14:textId="77777777" w:rsidR="002A4C7B" w:rsidRDefault="002A4C7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С уважением, </w:t>
            </w:r>
          </w:p>
          <w:p w14:paraId="46253424" w14:textId="3E6654C2" w:rsidR="00F235F5" w:rsidRPr="00951502" w:rsidRDefault="002A4C7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генеральный директор</w:t>
            </w: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6F8C61D0" w:rsidR="002123FC" w:rsidRPr="002A4C7B" w:rsidRDefault="00F235F5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</w:t>
            </w:r>
            <w:r w:rsidR="00B927A9">
              <w:rPr>
                <w:rFonts w:asciiTheme="majorHAnsi" w:hAnsiTheme="majorHAnsi" w:cstheme="majorHAnsi"/>
                <w:sz w:val="20"/>
                <w:szCs w:val="20"/>
              </w:rPr>
              <w:t>Бабушкина Е.А.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777777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B927A9">
      <w:headerReference w:type="default" r:id="rId7"/>
      <w:footerReference w:type="default" r:id="rId8"/>
      <w:pgSz w:w="11906" w:h="16838"/>
      <w:pgMar w:top="709" w:right="849" w:bottom="426" w:left="1418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230BF2" w14:textId="77777777" w:rsidR="002155B7" w:rsidRDefault="002155B7">
      <w:r>
        <w:separator/>
      </w:r>
    </w:p>
  </w:endnote>
  <w:endnote w:type="continuationSeparator" w:id="0">
    <w:p w14:paraId="34CD0DFF" w14:textId="77777777" w:rsidR="002155B7" w:rsidRDefault="00215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F88D6" w14:textId="77777777" w:rsidR="002155B7" w:rsidRDefault="002155B7">
      <w:r>
        <w:separator/>
      </w:r>
    </w:p>
  </w:footnote>
  <w:footnote w:type="continuationSeparator" w:id="0">
    <w:p w14:paraId="63130750" w14:textId="77777777" w:rsidR="002155B7" w:rsidRDefault="00215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CFBEC" w14:textId="7FF12209" w:rsidR="00B927A9" w:rsidRDefault="00B927A9" w:rsidP="00B927A9">
    <w:pPr>
      <w:pStyle w:val="a3"/>
      <w:rPr>
        <w:noProof/>
        <w:lang w:eastAsia="ru-RU"/>
      </w:rPr>
    </w:pPr>
  </w:p>
  <w:p w14:paraId="6AA38AE1" w14:textId="609E0A9C" w:rsidR="00B927A9" w:rsidRDefault="00B927A9" w:rsidP="00B927A9">
    <w:pPr>
      <w:pStyle w:val="a3"/>
      <w:ind w:left="-1276"/>
      <w:jc w:val="center"/>
      <w:rPr>
        <w:noProof/>
        <w:lang w:eastAsia="ru-RU"/>
      </w:rPr>
    </w:pPr>
    <w:r>
      <w:rPr>
        <w:noProof/>
        <w:lang w:eastAsia="ru-RU"/>
      </w:rPr>
      <w:drawing>
        <wp:inline distT="0" distB="0" distL="0" distR="0" wp14:anchorId="2A09F491" wp14:editId="75AA77F6">
          <wp:extent cx="7381875" cy="1127125"/>
          <wp:effectExtent l="0" t="0" r="9525" b="0"/>
          <wp:docPr id="60" name="Рисунок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1875" cy="1127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2460AC" w14:textId="1ED343C0" w:rsidR="00B927A9" w:rsidRDefault="00B927A9" w:rsidP="002A4C7B">
    <w:pPr>
      <w:pStyle w:val="a3"/>
      <w:jc w:val="center"/>
      <w:rPr>
        <w:rFonts w:asciiTheme="majorHAnsi" w:hAnsiTheme="majorHAnsi" w:cstheme="majorHAnsi"/>
        <w:noProof/>
        <w:lang w:eastAsia="ru-RU"/>
      </w:rPr>
    </w:pPr>
    <w:r w:rsidRPr="00B927A9">
      <w:rPr>
        <w:rFonts w:asciiTheme="majorHAnsi" w:hAnsiTheme="majorHAnsi" w:cstheme="majorHAnsi"/>
        <w:noProof/>
        <w:lang w:eastAsia="ru-RU"/>
      </w:rPr>
      <w:t>АО «Чеви Коструциони»</w:t>
    </w:r>
  </w:p>
  <w:p w14:paraId="29DAE68E" w14:textId="777DE9B8" w:rsidR="00B927A9" w:rsidRPr="00B927A9" w:rsidRDefault="00B927A9" w:rsidP="002A4C7B">
    <w:pPr>
      <w:pStyle w:val="a3"/>
      <w:jc w:val="center"/>
      <w:rPr>
        <w:rFonts w:asciiTheme="majorHAnsi" w:hAnsiTheme="majorHAnsi" w:cstheme="majorHAnsi"/>
        <w:noProof/>
        <w:lang w:eastAsia="ru-RU"/>
      </w:rPr>
    </w:pPr>
    <w:r>
      <w:rPr>
        <w:rFonts w:asciiTheme="majorHAnsi" w:hAnsiTheme="majorHAnsi" w:cstheme="majorHAnsi"/>
        <w:noProof/>
        <w:lang w:eastAsia="ru-RU"/>
      </w:rPr>
      <w:t>107031, г. Москва, ул. Петровка, д.19, стр. 5</w:t>
    </w:r>
  </w:p>
  <w:p w14:paraId="16D9D218" w14:textId="7B1545B4" w:rsidR="00B927A9" w:rsidRPr="00B927A9" w:rsidRDefault="00B927A9" w:rsidP="00B927A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57E79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155B7"/>
    <w:rsid w:val="002236EB"/>
    <w:rsid w:val="00235EFD"/>
    <w:rsid w:val="00241008"/>
    <w:rsid w:val="00241901"/>
    <w:rsid w:val="00244FBC"/>
    <w:rsid w:val="00245041"/>
    <w:rsid w:val="00253088"/>
    <w:rsid w:val="00265710"/>
    <w:rsid w:val="00271FD0"/>
    <w:rsid w:val="002A4C7B"/>
    <w:rsid w:val="002B238C"/>
    <w:rsid w:val="002C135E"/>
    <w:rsid w:val="002D0DCA"/>
    <w:rsid w:val="002D1BC9"/>
    <w:rsid w:val="002D28CB"/>
    <w:rsid w:val="002F4488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01C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7284C"/>
    <w:rsid w:val="00784AEF"/>
    <w:rsid w:val="00784E8B"/>
    <w:rsid w:val="007A79AD"/>
    <w:rsid w:val="007B1BDC"/>
    <w:rsid w:val="007E1CAD"/>
    <w:rsid w:val="007F598A"/>
    <w:rsid w:val="00832E1A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85649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65FDB"/>
    <w:rsid w:val="00B927A9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7728"/>
    <w:rsid w:val="00D30468"/>
    <w:rsid w:val="00D524A3"/>
    <w:rsid w:val="00D7209D"/>
    <w:rsid w:val="00D947F7"/>
    <w:rsid w:val="00D948AB"/>
    <w:rsid w:val="00DA09FA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3</cp:revision>
  <cp:lastPrinted>2024-10-08T08:47:00Z</cp:lastPrinted>
  <dcterms:created xsi:type="dcterms:W3CDTF">2024-10-30T10:41:00Z</dcterms:created>
  <dcterms:modified xsi:type="dcterms:W3CDTF">2024-10-31T10:24:00Z</dcterms:modified>
</cp:coreProperties>
</file>