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43AE9" w14:textId="77777777" w:rsidR="00CE2464" w:rsidRDefault="00CE2464">
      <w:pPr>
        <w:pStyle w:val="a3"/>
        <w:kinsoku w:val="0"/>
        <w:overflowPunct w:val="0"/>
        <w:spacing w:before="74" w:line="276" w:lineRule="exact"/>
        <w:ind w:right="467"/>
        <w:jc w:val="right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4</w:t>
      </w:r>
    </w:p>
    <w:p w14:paraId="0534C16F" w14:textId="77777777" w:rsidR="00CE2464" w:rsidRDefault="00CE2464">
      <w:pPr>
        <w:pStyle w:val="a3"/>
        <w:kinsoku w:val="0"/>
        <w:overflowPunct w:val="0"/>
        <w:ind w:right="469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1618B9">
        <w:rPr>
          <w:rFonts w:ascii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618B9">
        <w:rPr>
          <w:rFonts w:ascii="Times New Roman" w:hAnsi="Times New Roman" w:cs="Times New Roman"/>
          <w:sz w:val="24"/>
          <w:szCs w:val="24"/>
        </w:rPr>
        <w:t xml:space="preserve"> «__» _____ 202_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г.</w:t>
      </w:r>
    </w:p>
    <w:p w14:paraId="53ED690F" w14:textId="77777777" w:rsidR="00CE2464" w:rsidRDefault="00CE2464">
      <w:pPr>
        <w:pStyle w:val="a3"/>
        <w:kinsoku w:val="0"/>
        <w:overflowPunct w:val="0"/>
        <w:spacing w:before="1"/>
        <w:rPr>
          <w:rFonts w:ascii="Times New Roman" w:hAnsi="Times New Roman" w:cs="Times New Roman"/>
          <w:sz w:val="16"/>
          <w:szCs w:val="16"/>
        </w:rPr>
      </w:pPr>
    </w:p>
    <w:p w14:paraId="55E444F5" w14:textId="77777777" w:rsidR="00CE2464" w:rsidRDefault="00CE2464">
      <w:pPr>
        <w:pStyle w:val="a3"/>
        <w:kinsoku w:val="0"/>
        <w:overflowPunct w:val="0"/>
        <w:spacing w:before="1"/>
        <w:rPr>
          <w:rFonts w:ascii="Times New Roman" w:hAnsi="Times New Roman" w:cs="Times New Roman"/>
          <w:sz w:val="16"/>
          <w:szCs w:val="16"/>
        </w:rPr>
        <w:sectPr w:rsidR="00CE2464">
          <w:headerReference w:type="default" r:id="rId7"/>
          <w:footerReference w:type="default" r:id="rId8"/>
          <w:pgSz w:w="11910" w:h="16840"/>
          <w:pgMar w:top="860" w:right="425" w:bottom="1000" w:left="708" w:header="0" w:footer="810" w:gutter="0"/>
          <w:cols w:space="720"/>
          <w:noEndnote/>
        </w:sectPr>
      </w:pPr>
    </w:p>
    <w:p w14:paraId="3136430C" w14:textId="77777777" w:rsidR="00CE2464" w:rsidRDefault="00CE2464">
      <w:pPr>
        <w:pStyle w:val="1"/>
        <w:kinsoku w:val="0"/>
        <w:overflowPunct w:val="0"/>
        <w:rPr>
          <w:spacing w:val="-2"/>
        </w:rPr>
      </w:pPr>
      <w:r>
        <w:rPr>
          <w:spacing w:val="-2"/>
        </w:rPr>
        <w:t>«СОГЛАСОВАНО»</w:t>
      </w:r>
    </w:p>
    <w:p w14:paraId="09B6E740" w14:textId="77777777" w:rsidR="00CE2464" w:rsidRDefault="00CE2464">
      <w:pPr>
        <w:pStyle w:val="a3"/>
        <w:kinsoku w:val="0"/>
        <w:overflowPunct w:val="0"/>
        <w:ind w:left="250"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1618B9">
        <w:rPr>
          <w:rFonts w:ascii="Times New Roman" w:hAnsi="Times New Roman" w:cs="Times New Roman"/>
          <w:sz w:val="24"/>
          <w:szCs w:val="24"/>
        </w:rPr>
        <w:t>Указать организацию</w:t>
      </w:r>
    </w:p>
    <w:p w14:paraId="48D22517" w14:textId="77777777" w:rsidR="00CE2464" w:rsidRDefault="00CE2464">
      <w:pPr>
        <w:pStyle w:val="1"/>
        <w:kinsoku w:val="0"/>
        <w:overflowPunct w:val="0"/>
        <w:ind w:left="1613"/>
        <w:rPr>
          <w:spacing w:val="-2"/>
        </w:rPr>
      </w:pPr>
      <w:r>
        <w:br w:type="column"/>
      </w:r>
      <w:r>
        <w:rPr>
          <w:spacing w:val="-2"/>
        </w:rPr>
        <w:t>«УТВЕРЖДАЮ»</w:t>
      </w:r>
    </w:p>
    <w:p w14:paraId="40E5CEF4" w14:textId="77777777" w:rsidR="00CE2464" w:rsidRDefault="00CE2464">
      <w:pPr>
        <w:pStyle w:val="a3"/>
        <w:kinsoku w:val="0"/>
        <w:overflowPunct w:val="0"/>
        <w:ind w:left="250" w:firstLine="803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1618B9">
        <w:rPr>
          <w:rFonts w:ascii="Times New Roman" w:hAnsi="Times New Roman" w:cs="Times New Roman"/>
          <w:spacing w:val="-2"/>
          <w:sz w:val="24"/>
          <w:szCs w:val="24"/>
        </w:rPr>
        <w:t>Указать организацию</w:t>
      </w:r>
    </w:p>
    <w:p w14:paraId="4B413A2F" w14:textId="77777777" w:rsidR="00CE2464" w:rsidRDefault="00CE2464">
      <w:pPr>
        <w:pStyle w:val="a3"/>
        <w:kinsoku w:val="0"/>
        <w:overflowPunct w:val="0"/>
        <w:ind w:left="250" w:firstLine="803"/>
        <w:rPr>
          <w:rFonts w:ascii="Times New Roman" w:hAnsi="Times New Roman" w:cs="Times New Roman"/>
          <w:spacing w:val="-2"/>
          <w:sz w:val="24"/>
          <w:szCs w:val="24"/>
        </w:rPr>
        <w:sectPr w:rsidR="00CE2464">
          <w:type w:val="continuous"/>
          <w:pgSz w:w="11910" w:h="16840"/>
          <w:pgMar w:top="600" w:right="425" w:bottom="1000" w:left="708" w:header="720" w:footer="720" w:gutter="0"/>
          <w:cols w:num="2" w:space="720" w:equalWidth="0">
            <w:col w:w="2641" w:space="4257"/>
            <w:col w:w="3879"/>
          </w:cols>
          <w:noEndnote/>
        </w:sectPr>
      </w:pPr>
    </w:p>
    <w:p w14:paraId="20620B39" w14:textId="77777777" w:rsidR="00CE2464" w:rsidRDefault="00CE2464">
      <w:pPr>
        <w:pStyle w:val="a3"/>
        <w:kinsoku w:val="0"/>
        <w:overflowPunct w:val="0"/>
        <w:spacing w:before="1"/>
        <w:rPr>
          <w:rFonts w:ascii="Times New Roman" w:hAnsi="Times New Roman" w:cs="Times New Roman"/>
          <w:sz w:val="16"/>
          <w:szCs w:val="16"/>
        </w:rPr>
      </w:pPr>
    </w:p>
    <w:p w14:paraId="6C553DA1" w14:textId="77777777" w:rsidR="00CE2464" w:rsidRDefault="00CE2464">
      <w:pPr>
        <w:pStyle w:val="a3"/>
        <w:kinsoku w:val="0"/>
        <w:overflowPunct w:val="0"/>
        <w:spacing w:before="1"/>
        <w:rPr>
          <w:rFonts w:ascii="Times New Roman" w:hAnsi="Times New Roman" w:cs="Times New Roman"/>
          <w:sz w:val="16"/>
          <w:szCs w:val="16"/>
        </w:rPr>
        <w:sectPr w:rsidR="00CE2464">
          <w:type w:val="continuous"/>
          <w:pgSz w:w="11910" w:h="16840"/>
          <w:pgMar w:top="600" w:right="425" w:bottom="1000" w:left="708" w:header="720" w:footer="720" w:gutter="0"/>
          <w:cols w:space="720" w:equalWidth="0">
            <w:col w:w="10777"/>
          </w:cols>
          <w:noEndnote/>
        </w:sectPr>
      </w:pPr>
    </w:p>
    <w:p w14:paraId="1D2A44F9" w14:textId="77777777" w:rsidR="00CE2464" w:rsidRDefault="00CE2464">
      <w:pPr>
        <w:pStyle w:val="a3"/>
        <w:tabs>
          <w:tab w:val="left" w:pos="1689"/>
        </w:tabs>
        <w:kinsoku w:val="0"/>
        <w:overflowPunct w:val="0"/>
        <w:spacing w:before="90"/>
        <w:ind w:left="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618B9"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79A4C51E" w14:textId="77777777" w:rsidR="00CE2464" w:rsidRDefault="00CE2464">
      <w:pPr>
        <w:pStyle w:val="a3"/>
        <w:tabs>
          <w:tab w:val="left" w:pos="847"/>
          <w:tab w:val="left" w:pos="2946"/>
        </w:tabs>
        <w:kinsoku w:val="0"/>
        <w:overflowPunct w:val="0"/>
        <w:spacing w:before="276"/>
        <w:ind w:left="250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1618B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г.</w:t>
      </w:r>
    </w:p>
    <w:p w14:paraId="412B06BC" w14:textId="77777777" w:rsidR="00CE2464" w:rsidRDefault="00CE2464">
      <w:pPr>
        <w:pStyle w:val="a3"/>
        <w:tabs>
          <w:tab w:val="left" w:pos="1438"/>
        </w:tabs>
        <w:kinsoku w:val="0"/>
        <w:overflowPunct w:val="0"/>
        <w:spacing w:before="90"/>
        <w:ind w:right="47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618B9">
        <w:rPr>
          <w:rFonts w:ascii="Times New Roman" w:hAnsi="Times New Roman" w:cs="Times New Roman"/>
          <w:sz w:val="24"/>
          <w:szCs w:val="24"/>
        </w:rPr>
        <w:t>ФИО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2AAE376F" w14:textId="77777777" w:rsidR="00CE2464" w:rsidRDefault="00CE2464">
      <w:pPr>
        <w:pStyle w:val="a3"/>
        <w:tabs>
          <w:tab w:val="left" w:pos="596"/>
          <w:tab w:val="left" w:pos="2456"/>
        </w:tabs>
        <w:kinsoku w:val="0"/>
        <w:overflowPunct w:val="0"/>
        <w:spacing w:before="276"/>
        <w:ind w:right="468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1618B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г.</w:t>
      </w:r>
    </w:p>
    <w:p w14:paraId="78916EB1" w14:textId="77777777" w:rsidR="00CE2464" w:rsidRDefault="00CE2464">
      <w:pPr>
        <w:pStyle w:val="a3"/>
        <w:tabs>
          <w:tab w:val="left" w:pos="596"/>
          <w:tab w:val="left" w:pos="2456"/>
        </w:tabs>
        <w:kinsoku w:val="0"/>
        <w:overflowPunct w:val="0"/>
        <w:spacing w:before="276"/>
        <w:ind w:right="468"/>
        <w:jc w:val="right"/>
        <w:rPr>
          <w:rFonts w:ascii="Times New Roman" w:hAnsi="Times New Roman" w:cs="Times New Roman"/>
          <w:spacing w:val="-5"/>
          <w:sz w:val="24"/>
          <w:szCs w:val="24"/>
        </w:rPr>
        <w:sectPr w:rsidR="00CE2464">
          <w:type w:val="continuous"/>
          <w:pgSz w:w="11910" w:h="16840"/>
          <w:pgMar w:top="600" w:right="425" w:bottom="1000" w:left="708" w:header="720" w:footer="720" w:gutter="0"/>
          <w:cols w:num="2" w:space="720" w:equalWidth="0">
            <w:col w:w="3984" w:space="2914"/>
            <w:col w:w="3879"/>
          </w:cols>
          <w:noEndnote/>
        </w:sectPr>
      </w:pPr>
    </w:p>
    <w:p w14:paraId="7E50868A" w14:textId="77777777" w:rsidR="00CE2464" w:rsidRDefault="00CE2464">
      <w:pPr>
        <w:pStyle w:val="a3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72466147" w14:textId="77777777" w:rsidR="00CE2464" w:rsidRDefault="00CE2464">
      <w:pPr>
        <w:pStyle w:val="a3"/>
        <w:kinsoku w:val="0"/>
        <w:overflowPunct w:val="0"/>
        <w:spacing w:before="274"/>
        <w:rPr>
          <w:rFonts w:ascii="Times New Roman" w:hAnsi="Times New Roman" w:cs="Times New Roman"/>
          <w:sz w:val="24"/>
          <w:szCs w:val="24"/>
        </w:rPr>
      </w:pPr>
    </w:p>
    <w:p w14:paraId="110ED875" w14:textId="77777777" w:rsidR="00CE2464" w:rsidRDefault="00CE2464">
      <w:pPr>
        <w:pStyle w:val="a3"/>
        <w:kinsoku w:val="0"/>
        <w:overflowPunct w:val="0"/>
        <w:ind w:left="300" w:right="563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ТЕХНИЧЕСКОЕ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ЗАДАНИЕ</w:t>
      </w:r>
    </w:p>
    <w:p w14:paraId="0192B721" w14:textId="77777777" w:rsidR="00CE2464" w:rsidRDefault="00CE2464">
      <w:pPr>
        <w:pStyle w:val="a3"/>
        <w:kinsoku w:val="0"/>
        <w:overflowPunct w:val="0"/>
        <w:spacing w:before="1"/>
        <w:ind w:left="300" w:right="563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выполнение</w:t>
      </w:r>
      <w:r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инженерно-</w:t>
      </w:r>
      <w:r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гидрометеорологических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изысканий</w:t>
      </w:r>
    </w:p>
    <w:p w14:paraId="7488306C" w14:textId="77777777" w:rsidR="00CE2464" w:rsidRDefault="00CE2464">
      <w:pPr>
        <w:pStyle w:val="a3"/>
        <w:kinsoku w:val="0"/>
        <w:overflowPunct w:val="0"/>
        <w:spacing w:before="46" w:after="1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"/>
        <w:gridCol w:w="1184"/>
        <w:gridCol w:w="823"/>
        <w:gridCol w:w="1426"/>
        <w:gridCol w:w="3839"/>
        <w:gridCol w:w="1436"/>
        <w:gridCol w:w="656"/>
      </w:tblGrid>
      <w:tr w:rsidR="00CE2464" w14:paraId="435BFF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8B5C" w14:textId="77777777" w:rsidR="00CE2464" w:rsidRDefault="00CE2464">
            <w:pPr>
              <w:pStyle w:val="TableParagraph"/>
              <w:kinsoku w:val="0"/>
              <w:overflowPunct w:val="0"/>
              <w:spacing w:line="252" w:lineRule="exact"/>
              <w:ind w:left="117" w:right="102" w:firstLine="45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 xml:space="preserve">№ </w:t>
            </w:r>
            <w:r>
              <w:rPr>
                <w:b/>
                <w:bCs/>
                <w:spacing w:val="-5"/>
                <w:sz w:val="22"/>
                <w:szCs w:val="22"/>
              </w:rPr>
              <w:t>п/п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0BA3" w14:textId="77777777" w:rsidR="00CE2464" w:rsidRDefault="00CE2464">
            <w:pPr>
              <w:pStyle w:val="TableParagraph"/>
              <w:kinsoku w:val="0"/>
              <w:overflowPunct w:val="0"/>
              <w:spacing w:line="252" w:lineRule="exact"/>
              <w:ind w:left="1321" w:right="523" w:hanging="78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  <w:r>
              <w:rPr>
                <w:b/>
                <w:bCs/>
                <w:spacing w:val="-14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пунктов </w:t>
            </w:r>
            <w:r>
              <w:rPr>
                <w:b/>
                <w:bCs/>
                <w:spacing w:val="-2"/>
                <w:sz w:val="22"/>
                <w:szCs w:val="22"/>
              </w:rPr>
              <w:t>задания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1D12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49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пунктов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задания</w:t>
            </w:r>
          </w:p>
        </w:tc>
      </w:tr>
      <w:tr w:rsidR="00CE2464" w14:paraId="104622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A1AD" w14:textId="77777777" w:rsidR="00CE2464" w:rsidRDefault="00C12779">
            <w:pPr>
              <w:pStyle w:val="TableParagraph"/>
              <w:kinsoku w:val="0"/>
              <w:overflowPunct w:val="0"/>
              <w:spacing w:line="23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2AF6" w14:textId="77777777" w:rsidR="00CE2464" w:rsidRDefault="00CE2464">
            <w:pPr>
              <w:pStyle w:val="TableParagraph"/>
              <w:kinsoku w:val="0"/>
              <w:overflowPunct w:val="0"/>
              <w:spacing w:line="23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F349" w14:textId="77777777" w:rsidR="00CE2464" w:rsidRDefault="001618B9">
            <w:pPr>
              <w:pStyle w:val="TableParagraph"/>
              <w:kinsoku w:val="0"/>
              <w:overflowPunct w:val="0"/>
              <w:spacing w:line="23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«Жилой дом с инженерными сетями и благоустройством территории (со сносом жилого дома по адресу: ул. Оренбургская, д. 17)»</w:t>
            </w:r>
            <w:r w:rsidR="00CE2464">
              <w:rPr>
                <w:spacing w:val="-2"/>
                <w:sz w:val="22"/>
                <w:szCs w:val="22"/>
              </w:rPr>
              <w:t>»</w:t>
            </w:r>
          </w:p>
        </w:tc>
      </w:tr>
      <w:tr w:rsidR="00CE2464" w14:paraId="06B880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AB32" w14:textId="77777777" w:rsidR="00CE2464" w:rsidRDefault="00C12779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A17E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Местоположение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09DB" w14:textId="77777777" w:rsidR="00CE2464" w:rsidRDefault="001618B9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Москва, внутригородская территория муниципальный округ Косино-Ухтомский, улица Оренбургская, земельный участок 17 (Оренбургская ул., вл. 17)  (Восточный административный округ)</w:t>
            </w:r>
          </w:p>
          <w:p w14:paraId="64130168" w14:textId="77777777" w:rsidR="00CE2464" w:rsidRDefault="001618B9">
            <w:pPr>
              <w:pStyle w:val="TableParagraph"/>
              <w:tabs>
                <w:tab w:val="left" w:pos="1513"/>
                <w:tab w:val="left" w:pos="2632"/>
                <w:tab w:val="left" w:pos="3113"/>
                <w:tab w:val="left" w:pos="4834"/>
              </w:tabs>
              <w:kinsoku w:val="0"/>
              <w:overflowPunct w:val="0"/>
              <w:spacing w:before="1" w:line="252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 </w:t>
            </w:r>
          </w:p>
          <w:p w14:paraId="4829CD5F" w14:textId="77777777" w:rsidR="00CE2464" w:rsidRDefault="001618B9">
            <w:pPr>
              <w:pStyle w:val="TableParagraph"/>
              <w:kinsoku w:val="0"/>
              <w:overflowPunct w:val="0"/>
              <w:spacing w:line="235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CE2464" w14:paraId="256985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BB9E" w14:textId="77777777" w:rsidR="00CE2464" w:rsidRDefault="00C12779">
            <w:pPr>
              <w:pStyle w:val="TableParagraph"/>
              <w:kinsoku w:val="0"/>
              <w:overflowPunct w:val="0"/>
              <w:spacing w:line="23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94BC" w14:textId="77777777" w:rsidR="00CE2464" w:rsidRDefault="00CE2464">
            <w:pPr>
              <w:pStyle w:val="TableParagraph"/>
              <w:kinsoku w:val="0"/>
              <w:overflowPunct w:val="0"/>
              <w:spacing w:line="23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Заказчик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BF58" w14:textId="77777777" w:rsidR="00CE2464" w:rsidRDefault="001618B9">
            <w:pPr>
              <w:pStyle w:val="TableParagraph"/>
              <w:kinsoku w:val="0"/>
              <w:overflowPunct w:val="0"/>
              <w:spacing w:line="23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 организацию</w:t>
            </w:r>
          </w:p>
        </w:tc>
      </w:tr>
      <w:tr w:rsidR="00CE2464" w14:paraId="5C7D28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8919" w14:textId="77777777" w:rsidR="00CE2464" w:rsidRDefault="00C12779">
            <w:pPr>
              <w:pStyle w:val="TableParagraph"/>
              <w:kinsoku w:val="0"/>
              <w:overflowPunct w:val="0"/>
              <w:spacing w:line="234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4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6915" w14:textId="77777777" w:rsidR="00CE2464" w:rsidRDefault="00CE2464">
            <w:pPr>
              <w:pStyle w:val="TableParagraph"/>
              <w:kinsoku w:val="0"/>
              <w:overflowPunct w:val="0"/>
              <w:spacing w:line="234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Исполнитель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4522" w14:textId="77777777" w:rsidR="00CE2464" w:rsidRDefault="001618B9">
            <w:pPr>
              <w:pStyle w:val="TableParagraph"/>
              <w:kinsoku w:val="0"/>
              <w:overflowPunct w:val="0"/>
              <w:spacing w:line="234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 организацию</w:t>
            </w:r>
          </w:p>
        </w:tc>
      </w:tr>
      <w:tr w:rsidR="00CE2464" w14:paraId="61A73B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1F92" w14:textId="77777777" w:rsidR="00CE2464" w:rsidRDefault="00C12779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5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0A17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работ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13FDFD55" w14:textId="77777777" w:rsidR="00CE2464" w:rsidRDefault="00CE2464">
            <w:pPr>
              <w:pStyle w:val="TableParagraph"/>
              <w:kinsoku w:val="0"/>
              <w:overflowPunct w:val="0"/>
              <w:spacing w:line="252" w:lineRule="exact"/>
              <w:ind w:left="108" w:right="216" w:hanging="1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Инженерно-гидрометеорологические </w:t>
            </w:r>
            <w:r>
              <w:rPr>
                <w:sz w:val="22"/>
                <w:szCs w:val="22"/>
              </w:rPr>
              <w:t>подготовки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проектной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документации</w:t>
            </w:r>
          </w:p>
        </w:tc>
        <w:tc>
          <w:tcPr>
            <w:tcW w:w="143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11EC6BB7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230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изыскания</w:t>
            </w:r>
          </w:p>
        </w:tc>
        <w:tc>
          <w:tcPr>
            <w:tcW w:w="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35ED0A0C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229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для</w:t>
            </w:r>
          </w:p>
        </w:tc>
      </w:tr>
      <w:tr w:rsidR="00CE2464" w14:paraId="586715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D40E" w14:textId="77777777" w:rsidR="00CE2464" w:rsidRDefault="00C12779">
            <w:pPr>
              <w:pStyle w:val="TableParagraph"/>
              <w:kinsoku w:val="0"/>
              <w:overflowPunct w:val="0"/>
              <w:spacing w:line="252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6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FC66" w14:textId="77777777" w:rsidR="00CE2464" w:rsidRDefault="00CE2464">
            <w:pPr>
              <w:pStyle w:val="TableParagraph"/>
              <w:kinsoku w:val="0"/>
              <w:overflowPunct w:val="0"/>
              <w:spacing w:line="252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работ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18A55" w14:textId="77777777" w:rsidR="00CE2464" w:rsidRDefault="00CE2464">
            <w:pPr>
              <w:pStyle w:val="TableParagraph"/>
              <w:kinsoku w:val="0"/>
              <w:overflowPunct w:val="0"/>
              <w:ind w:left="108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Реконструкция,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новое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строительство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зданий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сооружений,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 также</w:t>
            </w:r>
            <w:r>
              <w:rPr>
                <w:spacing w:val="29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прилегающих</w:t>
            </w:r>
            <w:r>
              <w:rPr>
                <w:spacing w:val="31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зданий,</w:t>
            </w:r>
            <w:r>
              <w:rPr>
                <w:spacing w:val="30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сооружений</w:t>
            </w:r>
            <w:r>
              <w:rPr>
                <w:spacing w:val="31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31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сетей</w:t>
            </w:r>
            <w:r>
              <w:rPr>
                <w:spacing w:val="31"/>
                <w:sz w:val="22"/>
                <w:szCs w:val="22"/>
              </w:rPr>
              <w:t xml:space="preserve">  </w:t>
            </w:r>
            <w:r>
              <w:rPr>
                <w:spacing w:val="-5"/>
                <w:sz w:val="22"/>
                <w:szCs w:val="22"/>
              </w:rPr>
              <w:t>при</w:t>
            </w:r>
          </w:p>
          <w:p w14:paraId="2FA497FA" w14:textId="77777777" w:rsidR="00CE2464" w:rsidRDefault="00CE2464">
            <w:pPr>
              <w:pStyle w:val="TableParagraph"/>
              <w:kinsoku w:val="0"/>
              <w:overflowPunct w:val="0"/>
              <w:spacing w:line="233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выявлении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необходимости</w:t>
            </w:r>
          </w:p>
        </w:tc>
      </w:tr>
      <w:tr w:rsidR="00CE2464" w14:paraId="1F01E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AB20" w14:textId="77777777" w:rsidR="00CE2464" w:rsidRDefault="00C12779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7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AE96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выполнения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работ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80AB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Договор</w:t>
            </w:r>
          </w:p>
        </w:tc>
      </w:tr>
      <w:tr w:rsidR="00CE2464" w14:paraId="7AEDBA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8EB8" w14:textId="77777777" w:rsidR="00CE2464" w:rsidRDefault="00C12779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8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ED1A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Сроки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выполнения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работ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A7E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соответствии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Договором</w:t>
            </w:r>
          </w:p>
        </w:tc>
      </w:tr>
      <w:tr w:rsidR="00CE2464" w14:paraId="61F64E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C6A0" w14:textId="77777777" w:rsidR="00CE2464" w:rsidRDefault="00C12779">
            <w:pPr>
              <w:pStyle w:val="TableParagraph"/>
              <w:kinsoku w:val="0"/>
              <w:overflowPunct w:val="0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9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9E4D" w14:textId="77777777" w:rsidR="00CE2464" w:rsidRDefault="00CE2464">
            <w:pPr>
              <w:pStyle w:val="TableParagraph"/>
              <w:kinsoku w:val="0"/>
              <w:overflowPunct w:val="0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Стадия</w:t>
            </w:r>
            <w:r>
              <w:rPr>
                <w:spacing w:val="-2"/>
                <w:sz w:val="22"/>
                <w:szCs w:val="22"/>
              </w:rPr>
              <w:t xml:space="preserve"> проектирования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AFF7" w14:textId="77777777" w:rsidR="00CE2464" w:rsidRDefault="00CE2464">
            <w:pPr>
              <w:pStyle w:val="TableParagraph"/>
              <w:kinsoku w:val="0"/>
              <w:overflowPunct w:val="0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документация</w:t>
            </w:r>
          </w:p>
        </w:tc>
      </w:tr>
      <w:tr w:rsidR="00CE2464" w14:paraId="5AA7C8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DCE8" w14:textId="77777777" w:rsidR="00CE2464" w:rsidRDefault="00C12779">
            <w:pPr>
              <w:pStyle w:val="TableParagraph"/>
              <w:kinsoku w:val="0"/>
              <w:overflowPunct w:val="0"/>
              <w:spacing w:line="251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0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96B6" w14:textId="77777777" w:rsidR="00CE2464" w:rsidRDefault="00CE2464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</w:t>
            </w:r>
            <w:r>
              <w:rPr>
                <w:spacing w:val="5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5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границах</w:t>
            </w:r>
            <w:r>
              <w:rPr>
                <w:spacing w:val="5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площадки</w:t>
            </w:r>
            <w:r>
              <w:rPr>
                <w:spacing w:val="57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и</w:t>
            </w:r>
          </w:p>
          <w:p w14:paraId="1C208336" w14:textId="77777777" w:rsidR="00CE2464" w:rsidRDefault="00CE2464">
            <w:pPr>
              <w:pStyle w:val="TableParagraph"/>
              <w:tabs>
                <w:tab w:val="left" w:pos="1147"/>
                <w:tab w:val="left" w:pos="2338"/>
              </w:tabs>
              <w:kinsoku w:val="0"/>
              <w:overflowPunct w:val="0"/>
              <w:spacing w:line="254" w:lineRule="exact"/>
              <w:ind w:left="108" w:right="95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(или)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трассы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линейного сооружения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5FD9" w14:textId="77777777" w:rsidR="00CE2464" w:rsidRDefault="00CE2464">
            <w:pPr>
              <w:pStyle w:val="TableParagraph"/>
              <w:tabs>
                <w:tab w:val="left" w:pos="503"/>
                <w:tab w:val="left" w:pos="1996"/>
                <w:tab w:val="left" w:pos="2344"/>
                <w:tab w:val="left" w:pos="3921"/>
                <w:tab w:val="left" w:pos="4328"/>
                <w:tab w:val="left" w:pos="4684"/>
              </w:tabs>
              <w:kinsoku w:val="0"/>
              <w:overflowPunct w:val="0"/>
              <w:ind w:left="108" w:right="95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соответствии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Приложением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настоящему </w:t>
            </w:r>
            <w:r>
              <w:rPr>
                <w:sz w:val="22"/>
                <w:szCs w:val="22"/>
              </w:rPr>
              <w:t>Техническому Заданию</w:t>
            </w:r>
          </w:p>
        </w:tc>
      </w:tr>
      <w:tr w:rsidR="00CE2464" w14:paraId="208C6B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E0FF" w14:textId="77777777" w:rsidR="00CE2464" w:rsidRDefault="00C12779">
            <w:pPr>
              <w:pStyle w:val="TableParagraph"/>
              <w:kinsoku w:val="0"/>
              <w:overflowPunct w:val="0"/>
              <w:spacing w:line="250" w:lineRule="exact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11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7FFD" w14:textId="77777777" w:rsidR="00CE2464" w:rsidRDefault="00CE2464">
            <w:pPr>
              <w:pStyle w:val="TableParagraph"/>
              <w:tabs>
                <w:tab w:val="left" w:pos="1323"/>
                <w:tab w:val="left" w:pos="2804"/>
              </w:tabs>
              <w:kinsoku w:val="0"/>
              <w:overflowPunct w:val="0"/>
              <w:spacing w:line="250" w:lineRule="exact"/>
              <w:ind w:left="108" w:hanging="1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Наличие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материалов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ранее</w:t>
            </w:r>
          </w:p>
          <w:p w14:paraId="7678CF5E" w14:textId="77777777" w:rsidR="00CE2464" w:rsidRDefault="00CE2464">
            <w:pPr>
              <w:pStyle w:val="TableParagraph"/>
              <w:tabs>
                <w:tab w:val="left" w:pos="1838"/>
              </w:tabs>
              <w:kinsoku w:val="0"/>
              <w:overflowPunct w:val="0"/>
              <w:spacing w:line="252" w:lineRule="exact"/>
              <w:ind w:left="108" w:right="96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выполненных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изыскательских работ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4DC6" w14:textId="77777777" w:rsidR="00CE2464" w:rsidRDefault="00CE2464">
            <w:pPr>
              <w:pStyle w:val="TableParagraph"/>
              <w:kinsoku w:val="0"/>
              <w:overflowPunct w:val="0"/>
              <w:spacing w:line="250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Отсутствуют</w:t>
            </w:r>
          </w:p>
        </w:tc>
      </w:tr>
      <w:tr w:rsidR="00CE2464" w14:paraId="6CA72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BDD4" w14:textId="77777777" w:rsidR="00CE2464" w:rsidRDefault="00C12779">
            <w:pPr>
              <w:pStyle w:val="TableParagraph"/>
              <w:kinsoku w:val="0"/>
              <w:overflowPunct w:val="0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12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7E664A19" w14:textId="77777777" w:rsidR="00CE2464" w:rsidRDefault="00CE2464">
            <w:pPr>
              <w:pStyle w:val="TableParagraph"/>
              <w:tabs>
                <w:tab w:val="left" w:pos="862"/>
              </w:tabs>
              <w:kinsoku w:val="0"/>
              <w:overflowPunct w:val="0"/>
              <w:ind w:left="108" w:right="59" w:hanging="1"/>
              <w:rPr>
                <w:spacing w:val="-2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Цели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 xml:space="preserve">и </w:t>
            </w:r>
            <w:r>
              <w:rPr>
                <w:spacing w:val="-2"/>
                <w:sz w:val="22"/>
                <w:szCs w:val="22"/>
              </w:rPr>
              <w:t>изысканий</w:t>
            </w:r>
          </w:p>
        </w:tc>
        <w:tc>
          <w:tcPr>
            <w:tcW w:w="82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535AA5A" w14:textId="77777777" w:rsidR="00CE2464" w:rsidRDefault="00CE2464">
            <w:pPr>
              <w:pStyle w:val="TableParagraph"/>
              <w:kinsoku w:val="0"/>
              <w:overflowPunct w:val="0"/>
              <w:ind w:left="72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задачи</w:t>
            </w:r>
          </w:p>
        </w:tc>
        <w:tc>
          <w:tcPr>
            <w:tcW w:w="14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14:paraId="66D50F8A" w14:textId="77777777" w:rsidR="00CE2464" w:rsidRDefault="00CE2464">
            <w:pPr>
              <w:pStyle w:val="TableParagraph"/>
              <w:kinsoku w:val="0"/>
              <w:overflowPunct w:val="0"/>
              <w:ind w:left="140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инженерных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20F7" w14:textId="77777777" w:rsidR="00CE2464" w:rsidRDefault="00CE2464">
            <w:pPr>
              <w:pStyle w:val="TableParagraph"/>
              <w:kinsoku w:val="0"/>
              <w:overflowPunct w:val="0"/>
              <w:ind w:left="108" w:right="9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соответствии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постановлением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Правительства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Российской Федерации от 31.03.2017 № 402 «Об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№ 20» необходимо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выполнить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следующие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основные</w:t>
            </w:r>
            <w:r>
              <w:rPr>
                <w:spacing w:val="-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специальные виды инженерных изысканий в объеме, необходимом для получения</w:t>
            </w:r>
            <w:r>
              <w:rPr>
                <w:spacing w:val="73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достаточных</w:t>
            </w:r>
            <w:r>
              <w:rPr>
                <w:spacing w:val="74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материалов</w:t>
            </w:r>
            <w:r>
              <w:rPr>
                <w:spacing w:val="73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для</w:t>
            </w:r>
            <w:r>
              <w:rPr>
                <w:spacing w:val="74"/>
                <w:sz w:val="22"/>
                <w:szCs w:val="22"/>
              </w:rPr>
              <w:t xml:space="preserve">  </w:t>
            </w:r>
            <w:r>
              <w:rPr>
                <w:spacing w:val="-2"/>
                <w:sz w:val="22"/>
                <w:szCs w:val="22"/>
              </w:rPr>
              <w:t>подготовки</w:t>
            </w:r>
          </w:p>
          <w:p w14:paraId="30775290" w14:textId="77777777" w:rsidR="00CE2464" w:rsidRDefault="00CE2464">
            <w:pPr>
              <w:pStyle w:val="TableParagraph"/>
              <w:kinsoku w:val="0"/>
              <w:overflowPunct w:val="0"/>
              <w:spacing w:line="229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документации</w:t>
            </w:r>
          </w:p>
        </w:tc>
      </w:tr>
      <w:tr w:rsidR="00CE2464" w14:paraId="4F24E5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8144" w14:textId="77777777" w:rsidR="00CE2464" w:rsidRDefault="00C12779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lastRenderedPageBreak/>
              <w:t>13</w:t>
            </w:r>
            <w:r w:rsidR="00CE2464">
              <w:rPr>
                <w:spacing w:val="-5"/>
                <w:sz w:val="22"/>
                <w:szCs w:val="22"/>
              </w:rPr>
              <w:t>.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EB24" w14:textId="77777777" w:rsidR="00CE2464" w:rsidRDefault="00CE2464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требования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инженерным изысканиям. Состав, содержание и виды работ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8AF7" w14:textId="77777777" w:rsidR="00CE2464" w:rsidRDefault="00CE2464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инженерные изыскания в соответствии с действующим законодательством Российской Федерации, техническими нормами, регламентами и правилами, техническими</w:t>
            </w:r>
            <w:r>
              <w:rPr>
                <w:spacing w:val="76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условиями</w:t>
            </w:r>
            <w:r>
              <w:rPr>
                <w:spacing w:val="77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собственников</w:t>
            </w:r>
            <w:r>
              <w:rPr>
                <w:spacing w:val="76"/>
                <w:sz w:val="22"/>
                <w:szCs w:val="22"/>
              </w:rPr>
              <w:t xml:space="preserve">  </w:t>
            </w:r>
            <w:r>
              <w:rPr>
                <w:spacing w:val="-2"/>
                <w:sz w:val="22"/>
                <w:szCs w:val="22"/>
              </w:rPr>
              <w:t>инженерных</w:t>
            </w:r>
          </w:p>
          <w:p w14:paraId="006AD2C4" w14:textId="77777777" w:rsidR="008050F7" w:rsidRDefault="00CE2464" w:rsidP="008050F7">
            <w:pPr>
              <w:pStyle w:val="TableParagraph"/>
              <w:kinsoku w:val="0"/>
              <w:overflowPunct w:val="0"/>
              <w:ind w:left="108" w:right="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коммуникаций,</w:t>
            </w:r>
            <w:r>
              <w:rPr>
                <w:spacing w:val="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иными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нормативными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правовыми</w:t>
            </w:r>
            <w:r>
              <w:rPr>
                <w:spacing w:val="5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актами,</w:t>
            </w:r>
            <w:r w:rsidR="008050F7">
              <w:rPr>
                <w:sz w:val="22"/>
                <w:szCs w:val="22"/>
              </w:rPr>
              <w:t xml:space="preserve"> регулирующими выполнение изыскательских работ в объемах, необходимых и достаточных для:</w:t>
            </w:r>
          </w:p>
          <w:p w14:paraId="1D24630D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232"/>
              </w:tabs>
              <w:kinsoku w:val="0"/>
              <w:overflowPunct w:val="0"/>
              <w:spacing w:line="252" w:lineRule="exact"/>
              <w:ind w:left="232" w:hanging="124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обоснования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проектных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конструктивных</w:t>
            </w:r>
            <w:r>
              <w:rPr>
                <w:spacing w:val="-2"/>
                <w:sz w:val="22"/>
                <w:szCs w:val="22"/>
              </w:rPr>
              <w:t xml:space="preserve"> решений;</w:t>
            </w:r>
          </w:p>
          <w:p w14:paraId="17F8A5E5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</w:tabs>
              <w:kinsoku w:val="0"/>
              <w:overflowPunct w:val="0"/>
              <w:ind w:right="94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принятия технических решений, обеспечивающих соблюдение установленных действующими нормативами технических параметров;</w:t>
            </w:r>
          </w:p>
          <w:p w14:paraId="3900FBB3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kinsoku w:val="0"/>
              <w:overflowPunct w:val="0"/>
              <w:ind w:right="93" w:firstLine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составе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инженерно-гидрометеорологических </w:t>
            </w:r>
            <w:r>
              <w:rPr>
                <w:spacing w:val="-2"/>
                <w:sz w:val="22"/>
                <w:szCs w:val="22"/>
              </w:rPr>
              <w:t>изысканий:</w:t>
            </w:r>
          </w:p>
          <w:p w14:paraId="75C4D861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637"/>
              </w:tabs>
              <w:kinsoku w:val="0"/>
              <w:overflowPunct w:val="0"/>
              <w:ind w:right="93" w:firstLine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сбор, анализ и обобщение материалов гидрометеорологической и картографической изученности </w:t>
            </w:r>
            <w:r>
              <w:rPr>
                <w:spacing w:val="-2"/>
                <w:sz w:val="22"/>
                <w:szCs w:val="22"/>
              </w:rPr>
              <w:t>территории;</w:t>
            </w:r>
          </w:p>
          <w:p w14:paraId="1BADFB60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323"/>
              </w:tabs>
              <w:kinsoku w:val="0"/>
              <w:overflowPunct w:val="0"/>
              <w:ind w:right="94" w:firstLine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рекогносцировочное обследование района инженерных </w:t>
            </w:r>
            <w:r>
              <w:rPr>
                <w:spacing w:val="-2"/>
                <w:sz w:val="22"/>
                <w:szCs w:val="22"/>
              </w:rPr>
              <w:t>изысканий;</w:t>
            </w:r>
          </w:p>
          <w:p w14:paraId="7C914858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400"/>
              </w:tabs>
              <w:kinsoku w:val="0"/>
              <w:overflowPunct w:val="0"/>
              <w:ind w:right="94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 характеристик гидрологического режима водных объектов и метеорологических элементов;</w:t>
            </w:r>
          </w:p>
          <w:p w14:paraId="6C915A31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kinsoku w:val="0"/>
              <w:overflowPunct w:val="0"/>
              <w:ind w:right="95" w:firstLine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опасных гидрометеорологических процессов и </w:t>
            </w:r>
            <w:r>
              <w:rPr>
                <w:spacing w:val="-2"/>
                <w:sz w:val="22"/>
                <w:szCs w:val="22"/>
              </w:rPr>
              <w:t>явлений;</w:t>
            </w:r>
          </w:p>
          <w:p w14:paraId="1F3DFE51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380"/>
              </w:tabs>
              <w:kinsoku w:val="0"/>
              <w:overflowPunct w:val="0"/>
              <w:ind w:right="95" w:firstLine="0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камеральная обработка материалов с определением расчетных гидрологических характеристик (при наличии </w:t>
            </w:r>
            <w:r>
              <w:rPr>
                <w:spacing w:val="-2"/>
                <w:sz w:val="22"/>
                <w:szCs w:val="22"/>
              </w:rPr>
              <w:t>водотоков);</w:t>
            </w:r>
          </w:p>
          <w:p w14:paraId="28522E49" w14:textId="77777777" w:rsidR="008050F7" w:rsidRDefault="008050F7" w:rsidP="008050F7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1841"/>
                <w:tab w:val="left" w:pos="3362"/>
                <w:tab w:val="left" w:pos="4227"/>
                <w:tab w:val="left" w:pos="4714"/>
              </w:tabs>
              <w:kinsoku w:val="0"/>
              <w:overflowPunct w:val="0"/>
              <w:ind w:right="90" w:firstLine="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составление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технического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отчета</w:t>
            </w:r>
            <w:r>
              <w:rPr>
                <w:sz w:val="22"/>
                <w:szCs w:val="22"/>
              </w:rPr>
              <w:tab/>
            </w:r>
            <w:r>
              <w:rPr>
                <w:spacing w:val="-6"/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инженерно- </w:t>
            </w:r>
            <w:r>
              <w:rPr>
                <w:sz w:val="22"/>
                <w:szCs w:val="22"/>
              </w:rPr>
              <w:t>гидрометеорологическим изысканиям;</w:t>
            </w:r>
          </w:p>
          <w:p w14:paraId="73C67D95" w14:textId="77777777" w:rsidR="008050F7" w:rsidRDefault="008050F7" w:rsidP="008050F7">
            <w:pPr>
              <w:pStyle w:val="TableParagraph"/>
              <w:kinsoku w:val="0"/>
              <w:overflowPunct w:val="0"/>
              <w:ind w:left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Уведомить Заказчика о планируемом выполнении полевых работ за 5 рабочих дней до начала проведения работ.</w:t>
            </w:r>
          </w:p>
          <w:p w14:paraId="20CCBFE2" w14:textId="77777777" w:rsidR="008050F7" w:rsidRDefault="008050F7" w:rsidP="008050F7">
            <w:pPr>
              <w:pStyle w:val="TableParagraph"/>
              <w:tabs>
                <w:tab w:val="left" w:pos="1556"/>
                <w:tab w:val="left" w:pos="2822"/>
                <w:tab w:val="left" w:pos="3186"/>
                <w:tab w:val="left" w:pos="4173"/>
                <w:tab w:val="left" w:pos="5705"/>
              </w:tabs>
              <w:kinsoku w:val="0"/>
              <w:overflowPunct w:val="0"/>
              <w:ind w:left="108" w:right="93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Обеспечить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комплекс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согласованию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материалов </w:t>
            </w:r>
            <w:r>
              <w:rPr>
                <w:spacing w:val="-2"/>
                <w:sz w:val="22"/>
                <w:szCs w:val="22"/>
              </w:rPr>
              <w:t>инженерных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изысканий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объеме,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необходимом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>и</w:t>
            </w:r>
          </w:p>
          <w:p w14:paraId="69E9F33A" w14:textId="77777777" w:rsidR="00CE2464" w:rsidRDefault="008050F7" w:rsidP="008050F7">
            <w:pPr>
              <w:pStyle w:val="TableParagraph"/>
              <w:kinsoku w:val="0"/>
              <w:overflowPunct w:val="0"/>
              <w:spacing w:line="233" w:lineRule="exact"/>
              <w:ind w:left="108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достаточном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разработки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проектной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документацией, строительства Объекта.</w:t>
            </w:r>
          </w:p>
        </w:tc>
      </w:tr>
      <w:tr w:rsidR="008050F7" w14:paraId="73D587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670B" w14:textId="77777777" w:rsidR="008050F7" w:rsidRPr="005027BB" w:rsidRDefault="00C12779" w:rsidP="008050F7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1</w:t>
            </w:r>
            <w:r w:rsidR="005027BB">
              <w:rPr>
                <w:spacing w:val="-5"/>
                <w:sz w:val="22"/>
                <w:szCs w:val="22"/>
                <w:lang w:val="en-US"/>
              </w:rPr>
              <w:t>4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FED6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Особые</w:t>
            </w:r>
            <w:r>
              <w:rPr>
                <w:spacing w:val="-2"/>
                <w:sz w:val="22"/>
                <w:szCs w:val="22"/>
              </w:rPr>
              <w:t xml:space="preserve"> условия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62E1" w14:textId="77777777" w:rsidR="008050F7" w:rsidRDefault="008050F7" w:rsidP="008050F7">
            <w:pPr>
              <w:pStyle w:val="TableParagraph"/>
              <w:kinsoku w:val="0"/>
              <w:overflowPunct w:val="0"/>
              <w:ind w:left="108" w:right="94" w:hanging="1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Направить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Заказчика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уведомление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планируемом выполнение</w:t>
            </w:r>
            <w:r>
              <w:rPr>
                <w:spacing w:val="5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полевых</w:t>
            </w:r>
            <w:r>
              <w:rPr>
                <w:spacing w:val="5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</w:t>
            </w:r>
            <w:r>
              <w:rPr>
                <w:spacing w:val="5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>
              <w:rPr>
                <w:spacing w:val="5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  <w:r>
              <w:rPr>
                <w:spacing w:val="5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рабочих</w:t>
            </w:r>
            <w:r>
              <w:rPr>
                <w:spacing w:val="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дней</w:t>
            </w:r>
            <w:r>
              <w:rPr>
                <w:spacing w:val="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>
              <w:rPr>
                <w:spacing w:val="5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начала</w:t>
            </w:r>
          </w:p>
          <w:p w14:paraId="73F75DC7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работ.</w:t>
            </w:r>
          </w:p>
        </w:tc>
      </w:tr>
      <w:tr w:rsidR="008050F7" w14:paraId="58E4DB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0AC4" w14:textId="77777777" w:rsidR="008050F7" w:rsidRPr="005027BB" w:rsidRDefault="00C12779" w:rsidP="008050F7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1</w:t>
            </w:r>
            <w:r w:rsidR="005027BB">
              <w:rPr>
                <w:spacing w:val="-5"/>
                <w:sz w:val="22"/>
                <w:szCs w:val="22"/>
                <w:lang w:val="en-US"/>
              </w:rPr>
              <w:t>5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E72F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Прочие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требования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 xml:space="preserve">к </w:t>
            </w:r>
            <w:r>
              <w:rPr>
                <w:spacing w:val="-2"/>
                <w:sz w:val="22"/>
                <w:szCs w:val="22"/>
              </w:rPr>
              <w:t>Исполнителю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B1B8" w14:textId="77777777" w:rsidR="008050F7" w:rsidRDefault="008050F7" w:rsidP="008050F7">
            <w:pPr>
              <w:pStyle w:val="TableParagraph"/>
              <w:kinsoku w:val="0"/>
              <w:overflowPunct w:val="0"/>
              <w:ind w:left="108" w:right="93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Участвовать при рассмотрении документации Подрядчиком и Заказчиком, представлять пояснения, документы и обоснования по требованию Подрядчика и Заказчика, вносить в представленную документацию по результатам рассмотрения у Подрядчика и Заказчика изменения и дополнения,</w:t>
            </w:r>
            <w:r>
              <w:rPr>
                <w:spacing w:val="67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</w:t>
            </w:r>
            <w:r>
              <w:rPr>
                <w:spacing w:val="68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противоречащие</w:t>
            </w:r>
            <w:r>
              <w:rPr>
                <w:spacing w:val="69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данному</w:t>
            </w:r>
            <w:r>
              <w:rPr>
                <w:spacing w:val="65"/>
                <w:w w:val="15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Техническому</w:t>
            </w:r>
          </w:p>
          <w:p w14:paraId="639EA9CC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заданию.</w:t>
            </w:r>
          </w:p>
        </w:tc>
      </w:tr>
      <w:tr w:rsidR="00C12779" w14:paraId="1145AB4D" w14:textId="77777777" w:rsidTr="004B28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CBD974" w14:textId="77777777" w:rsidR="00C12779" w:rsidRPr="005027BB" w:rsidRDefault="00C12779" w:rsidP="008050F7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1</w:t>
            </w:r>
            <w:r w:rsidR="005027BB">
              <w:rPr>
                <w:spacing w:val="-5"/>
                <w:sz w:val="22"/>
                <w:szCs w:val="22"/>
                <w:lang w:val="en-US"/>
              </w:rPr>
              <w:t>6</w:t>
            </w:r>
          </w:p>
        </w:tc>
        <w:tc>
          <w:tcPr>
            <w:tcW w:w="3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622908" w14:textId="77777777" w:rsidR="00C12779" w:rsidRDefault="00C12779" w:rsidP="008050F7">
            <w:pPr>
              <w:pStyle w:val="TableParagraph"/>
              <w:tabs>
                <w:tab w:val="left" w:pos="2058"/>
                <w:tab w:val="left" w:pos="2534"/>
              </w:tabs>
              <w:kinsoku w:val="0"/>
              <w:overflowPunct w:val="0"/>
              <w:ind w:left="108" w:right="94" w:hanging="1"/>
              <w:jc w:val="both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Перечень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нормативных </w:t>
            </w:r>
            <w:r>
              <w:rPr>
                <w:sz w:val="22"/>
                <w:szCs w:val="22"/>
              </w:rPr>
              <w:t xml:space="preserve">документов, в соответствии с </w:t>
            </w:r>
            <w:r>
              <w:rPr>
                <w:spacing w:val="-2"/>
                <w:sz w:val="22"/>
                <w:szCs w:val="22"/>
              </w:rPr>
              <w:t>требованиями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которых</w:t>
            </w:r>
          </w:p>
          <w:p w14:paraId="49CCF557" w14:textId="77777777" w:rsidR="00C12779" w:rsidRDefault="00C12779" w:rsidP="008050F7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необходимо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выполнить </w:t>
            </w:r>
            <w:r>
              <w:rPr>
                <w:sz w:val="22"/>
                <w:szCs w:val="22"/>
              </w:rPr>
              <w:t>инженерные изыскания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F7DA" w14:textId="77777777" w:rsidR="00C12779" w:rsidRDefault="00C12779" w:rsidP="008050F7">
            <w:pPr>
              <w:pStyle w:val="TableParagraph"/>
              <w:kinsoku w:val="0"/>
              <w:overflowPunct w:val="0"/>
              <w:spacing w:line="251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работы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2"/>
                <w:sz w:val="22"/>
                <w:szCs w:val="22"/>
              </w:rPr>
              <w:t xml:space="preserve"> соответствии:</w:t>
            </w:r>
          </w:p>
          <w:p w14:paraId="5BED3997" w14:textId="77777777" w:rsidR="00C12779" w:rsidRDefault="00C12779" w:rsidP="008050F7">
            <w:pPr>
              <w:pStyle w:val="TableParagraph"/>
              <w:tabs>
                <w:tab w:val="left" w:pos="827"/>
                <w:tab w:val="left" w:pos="2023"/>
                <w:tab w:val="left" w:pos="4564"/>
              </w:tabs>
              <w:kinsoku w:val="0"/>
              <w:overflowPunct w:val="0"/>
              <w:spacing w:before="1" w:line="252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ab/>
            </w:r>
            <w:r>
              <w:rPr>
                <w:spacing w:val="-5"/>
                <w:sz w:val="22"/>
                <w:szCs w:val="22"/>
              </w:rPr>
              <w:t>СП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482.1325800.2020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«Инженерно-</w:t>
            </w:r>
          </w:p>
          <w:p w14:paraId="36C73610" w14:textId="77777777" w:rsidR="00C12779" w:rsidRDefault="00C12779" w:rsidP="008050F7">
            <w:pPr>
              <w:pStyle w:val="TableParagraph"/>
              <w:kinsoku w:val="0"/>
              <w:overflowPunct w:val="0"/>
              <w:spacing w:line="252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гидрометеорологические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изыскания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строительства»;</w:t>
            </w:r>
          </w:p>
          <w:p w14:paraId="1371E659" w14:textId="77777777" w:rsidR="00C12779" w:rsidRDefault="00C12779" w:rsidP="008050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kinsoku w:val="0"/>
              <w:overflowPunct w:val="0"/>
              <w:ind w:right="95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11-104-97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«Инженерно-геодезические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изыскания для строительства. Часть III. Инженерно-гидрографические работы при инженерных изысканиях для строительства»</w:t>
            </w:r>
          </w:p>
          <w:p w14:paraId="139E9257" w14:textId="77777777" w:rsidR="00C12779" w:rsidRDefault="00C12779" w:rsidP="008050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1393"/>
                <w:tab w:val="left" w:pos="3305"/>
                <w:tab w:val="left" w:pos="4909"/>
              </w:tabs>
              <w:kinsoku w:val="0"/>
              <w:overflowPunct w:val="0"/>
              <w:ind w:right="96" w:firstLine="0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СП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529.1325800.2023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«Определение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основных </w:t>
            </w:r>
            <w:r>
              <w:rPr>
                <w:sz w:val="22"/>
                <w:szCs w:val="22"/>
              </w:rPr>
              <w:t>расчетных гидрологических характеристик»;</w:t>
            </w:r>
          </w:p>
          <w:p w14:paraId="4560DB50" w14:textId="77777777" w:rsidR="00C12779" w:rsidRDefault="00C12779" w:rsidP="008050F7">
            <w:pPr>
              <w:pStyle w:val="TableParagraph"/>
              <w:tabs>
                <w:tab w:val="left" w:pos="827"/>
              </w:tabs>
              <w:kinsoku w:val="0"/>
              <w:overflowPunct w:val="0"/>
              <w:spacing w:line="250" w:lineRule="exact"/>
              <w:ind w:left="108"/>
              <w:rPr>
                <w:spacing w:val="-2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ab/>
              <w:t>СП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35.13330.2011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«Мосты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2"/>
                <w:sz w:val="22"/>
                <w:szCs w:val="22"/>
              </w:rPr>
              <w:t xml:space="preserve"> трубы»;</w:t>
            </w:r>
          </w:p>
          <w:p w14:paraId="2FCA5F62" w14:textId="77777777" w:rsidR="00C12779" w:rsidRDefault="00C12779" w:rsidP="008050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kinsoku w:val="0"/>
              <w:overflowPunct w:val="0"/>
              <w:spacing w:before="1" w:line="252" w:lineRule="exact"/>
              <w:ind w:left="827" w:hanging="719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СП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20.13330.2016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«Нагрузки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воздействия»;</w:t>
            </w:r>
          </w:p>
          <w:p w14:paraId="01BA0BD8" w14:textId="77777777" w:rsidR="00C12779" w:rsidRDefault="00C12779" w:rsidP="008050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kinsoku w:val="0"/>
              <w:overflowPunct w:val="0"/>
              <w:spacing w:line="252" w:lineRule="exact"/>
              <w:ind w:left="827" w:hanging="719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СП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131.13330.2020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«Строительная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климатология»;</w:t>
            </w:r>
          </w:p>
          <w:p w14:paraId="59651DC2" w14:textId="77777777" w:rsidR="00C12779" w:rsidRDefault="00C12779" w:rsidP="008050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kinsoku w:val="0"/>
              <w:overflowPunct w:val="0"/>
              <w:spacing w:before="2"/>
              <w:ind w:right="96" w:firstLine="0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СП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47.13330.2016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«Инженерные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изыскания</w:t>
            </w:r>
            <w:r>
              <w:rPr>
                <w:spacing w:val="8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для </w:t>
            </w:r>
            <w:r>
              <w:rPr>
                <w:spacing w:val="-2"/>
                <w:sz w:val="22"/>
                <w:szCs w:val="22"/>
              </w:rPr>
              <w:t>строительства».</w:t>
            </w:r>
          </w:p>
          <w:p w14:paraId="17336F7A" w14:textId="77777777" w:rsidR="00C12779" w:rsidRDefault="00C12779" w:rsidP="008050F7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kinsoku w:val="0"/>
              <w:overflowPunct w:val="0"/>
              <w:spacing w:line="250" w:lineRule="exact"/>
              <w:ind w:left="827" w:hanging="719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СП</w:t>
            </w:r>
            <w:r>
              <w:rPr>
                <w:spacing w:val="67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34.13330.2021.</w:t>
            </w:r>
            <w:r>
              <w:rPr>
                <w:spacing w:val="68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Свод</w:t>
            </w:r>
            <w:r>
              <w:rPr>
                <w:spacing w:val="68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правил.</w:t>
            </w:r>
            <w:r>
              <w:rPr>
                <w:spacing w:val="68"/>
                <w:w w:val="15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Автомобильные</w:t>
            </w:r>
          </w:p>
          <w:p w14:paraId="2B485731" w14:textId="77777777" w:rsidR="00C12779" w:rsidRDefault="00C12779" w:rsidP="008050F7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дороги»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(Актуализированная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редакция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СНиП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2.05.02-</w:t>
            </w:r>
            <w:r>
              <w:rPr>
                <w:spacing w:val="-2"/>
                <w:sz w:val="22"/>
                <w:szCs w:val="22"/>
              </w:rPr>
              <w:t>85*);</w:t>
            </w:r>
          </w:p>
        </w:tc>
      </w:tr>
      <w:tr w:rsidR="00C12779" w14:paraId="200B3F88" w14:textId="77777777" w:rsidTr="004B28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5ACD" w14:textId="77777777" w:rsidR="00C12779" w:rsidRDefault="00C12779" w:rsidP="008050F7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</w:rPr>
            </w:pPr>
          </w:p>
        </w:tc>
        <w:tc>
          <w:tcPr>
            <w:tcW w:w="343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3C4C" w14:textId="77777777" w:rsidR="00C12779" w:rsidRDefault="00C12779" w:rsidP="008050F7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F092" w14:textId="77777777" w:rsidR="00C12779" w:rsidRDefault="00C12779" w:rsidP="008050F7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kinsoku w:val="0"/>
              <w:overflowPunct w:val="0"/>
              <w:ind w:right="95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ВСН 210-91 «Проектирование, строительство и эксплуатация противоналедных сооружений и устройств»;</w:t>
            </w:r>
          </w:p>
          <w:p w14:paraId="108FFD63" w14:textId="77777777" w:rsidR="00C12779" w:rsidRDefault="00C12779" w:rsidP="008050F7">
            <w:pPr>
              <w:pStyle w:val="TableParagraph"/>
              <w:numPr>
                <w:ilvl w:val="0"/>
                <w:numId w:val="1"/>
              </w:numPr>
              <w:tabs>
                <w:tab w:val="left" w:pos="882"/>
              </w:tabs>
              <w:kinsoku w:val="0"/>
              <w:overflowPunct w:val="0"/>
              <w:ind w:right="94" w:firstLine="0"/>
              <w:jc w:val="both"/>
              <w:rPr>
                <w:spacing w:val="-5"/>
                <w:sz w:val="22"/>
                <w:szCs w:val="22"/>
              </w:rPr>
            </w:pPr>
            <w:r>
              <w:rPr>
                <w:sz w:val="22"/>
                <w:szCs w:val="22"/>
              </w:rPr>
              <w:t>ПМП-91. Пособие к СНиП 2.05.03-84 «Мосты и трубы»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изысканиям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проектированию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железнодорожных и автодорожных мостовых переходов через водотоки. Государственная</w:t>
            </w:r>
            <w:r>
              <w:rPr>
                <w:spacing w:val="53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корпорация</w:t>
            </w:r>
            <w:r>
              <w:rPr>
                <w:spacing w:val="54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«Трансстрой».</w:t>
            </w:r>
            <w:r>
              <w:rPr>
                <w:spacing w:val="53"/>
                <w:w w:val="15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ЦНИИС.</w:t>
            </w:r>
            <w:r>
              <w:rPr>
                <w:spacing w:val="54"/>
                <w:w w:val="150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М.</w:t>
            </w:r>
          </w:p>
          <w:p w14:paraId="7EF88B77" w14:textId="77777777" w:rsidR="00C12779" w:rsidRDefault="00C12779" w:rsidP="008050F7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1992.</w:t>
            </w:r>
          </w:p>
        </w:tc>
      </w:tr>
      <w:tr w:rsidR="008050F7" w14:paraId="04D9B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0FC13" w14:textId="77777777" w:rsidR="008050F7" w:rsidRPr="005027BB" w:rsidRDefault="00C12779" w:rsidP="008050F7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1</w:t>
            </w:r>
            <w:r w:rsidR="005027BB">
              <w:rPr>
                <w:spacing w:val="-5"/>
                <w:sz w:val="22"/>
                <w:szCs w:val="22"/>
                <w:lang w:val="en-US"/>
              </w:rPr>
              <w:t>7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6388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материалам и </w:t>
            </w:r>
            <w:r>
              <w:rPr>
                <w:spacing w:val="-2"/>
                <w:sz w:val="22"/>
                <w:szCs w:val="22"/>
              </w:rPr>
              <w:t>результатам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инженерных </w:t>
            </w:r>
            <w:r>
              <w:rPr>
                <w:sz w:val="22"/>
                <w:szCs w:val="22"/>
              </w:rPr>
              <w:t>изысканий (состав, сроки,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порядок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 xml:space="preserve">представления </w:t>
            </w:r>
            <w:r>
              <w:rPr>
                <w:sz w:val="22"/>
                <w:szCs w:val="22"/>
              </w:rPr>
              <w:t xml:space="preserve">изыскательской продукции и </w:t>
            </w:r>
            <w:r>
              <w:rPr>
                <w:spacing w:val="-2"/>
                <w:sz w:val="22"/>
                <w:szCs w:val="22"/>
              </w:rPr>
              <w:t>форматы</w:t>
            </w:r>
            <w:r>
              <w:rPr>
                <w:sz w:val="22"/>
                <w:szCs w:val="22"/>
              </w:rPr>
              <w:tab/>
            </w:r>
            <w:r>
              <w:rPr>
                <w:spacing w:val="-2"/>
                <w:sz w:val="22"/>
                <w:szCs w:val="22"/>
              </w:rPr>
              <w:t>материалов</w:t>
            </w:r>
            <w:r>
              <w:rPr>
                <w:sz w:val="22"/>
                <w:szCs w:val="22"/>
              </w:rPr>
              <w:tab/>
            </w:r>
            <w:r>
              <w:rPr>
                <w:spacing w:val="-10"/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электронном виде)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3133" w14:textId="77777777" w:rsidR="008050F7" w:rsidRDefault="008050F7" w:rsidP="008050F7">
            <w:pPr>
              <w:pStyle w:val="TableParagraph"/>
              <w:kinsoku w:val="0"/>
              <w:overflowPunct w:val="0"/>
              <w:ind w:left="108" w:right="93"/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Вся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документация,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передается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Заказчику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электронном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виде в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(одном)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экземпляре,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нередактируемых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форматах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(pdf)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редактируемом формате (dwg, doc, xls) с использованием электронной почты или магнитных (лазерных) носителей, а также в бумажном виде в 2 (двух) экземплярах в сопровождении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накладной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двух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экземпляров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Акта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сдачи-</w:t>
            </w:r>
          </w:p>
          <w:p w14:paraId="4CA22E5E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приемки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выполненных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счета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оплату</w:t>
            </w:r>
            <w:r>
              <w:rPr>
                <w:spacing w:val="-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выполненных </w:t>
            </w:r>
            <w:r>
              <w:rPr>
                <w:spacing w:val="-2"/>
                <w:sz w:val="22"/>
                <w:szCs w:val="22"/>
              </w:rPr>
              <w:t>работ.</w:t>
            </w:r>
          </w:p>
        </w:tc>
      </w:tr>
      <w:tr w:rsidR="008050F7" w14:paraId="24419E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0BFE" w14:textId="77777777" w:rsidR="008050F7" w:rsidRPr="005027BB" w:rsidRDefault="00C12779" w:rsidP="008050F7">
            <w:pPr>
              <w:pStyle w:val="TableParagraph"/>
              <w:kinsoku w:val="0"/>
              <w:overflowPunct w:val="0"/>
              <w:spacing w:before="1"/>
              <w:ind w:left="107"/>
              <w:rPr>
                <w:spacing w:val="-5"/>
                <w:sz w:val="22"/>
                <w:szCs w:val="22"/>
                <w:lang w:val="en-US"/>
              </w:rPr>
            </w:pPr>
            <w:r>
              <w:rPr>
                <w:spacing w:val="-5"/>
                <w:sz w:val="22"/>
                <w:szCs w:val="22"/>
              </w:rPr>
              <w:t>1</w:t>
            </w:r>
            <w:r w:rsidR="005027BB">
              <w:rPr>
                <w:spacing w:val="-5"/>
                <w:sz w:val="22"/>
                <w:szCs w:val="22"/>
                <w:lang w:val="en-US"/>
              </w:rPr>
              <w:t>8</w:t>
            </w:r>
          </w:p>
        </w:tc>
        <w:tc>
          <w:tcPr>
            <w:tcW w:w="3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E5F8" w14:textId="77777777" w:rsidR="008050F7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 w:hang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Исходные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данные</w:t>
            </w:r>
          </w:p>
        </w:tc>
        <w:tc>
          <w:tcPr>
            <w:tcW w:w="5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14A3" w14:textId="77777777" w:rsidR="008050F7" w:rsidRPr="005027BB" w:rsidRDefault="008050F7" w:rsidP="008050F7">
            <w:pPr>
              <w:pStyle w:val="TableParagraph"/>
              <w:kinsoku w:val="0"/>
              <w:overflowPunct w:val="0"/>
              <w:spacing w:before="1"/>
              <w:ind w:left="108" w:right="93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Схема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(Приложение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 w:rsidR="005027BB">
              <w:rPr>
                <w:spacing w:val="-5"/>
                <w:sz w:val="22"/>
                <w:szCs w:val="22"/>
                <w:lang w:val="en-US"/>
              </w:rPr>
              <w:t>1)</w:t>
            </w:r>
          </w:p>
        </w:tc>
      </w:tr>
    </w:tbl>
    <w:p w14:paraId="046048A8" w14:textId="77777777" w:rsidR="00CE2464" w:rsidRDefault="00CE2464">
      <w:pPr>
        <w:rPr>
          <w:b/>
          <w:bCs/>
          <w:sz w:val="20"/>
          <w:szCs w:val="20"/>
        </w:rPr>
        <w:sectPr w:rsidR="00CE2464">
          <w:type w:val="continuous"/>
          <w:pgSz w:w="11910" w:h="16840"/>
          <w:pgMar w:top="600" w:right="425" w:bottom="1000" w:left="708" w:header="720" w:footer="720" w:gutter="0"/>
          <w:cols w:space="720" w:equalWidth="0">
            <w:col w:w="10777"/>
          </w:cols>
          <w:noEndnote/>
        </w:sectPr>
      </w:pPr>
    </w:p>
    <w:p w14:paraId="7CCFF4DF" w14:textId="77777777" w:rsidR="00CE2464" w:rsidRDefault="00CE2464">
      <w:pPr>
        <w:pStyle w:val="a3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0F216C8" w14:textId="77777777" w:rsidR="00CE2464" w:rsidRDefault="00CE2464">
      <w:pPr>
        <w:pStyle w:val="a3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0D596" w14:textId="77777777" w:rsidR="00CE2464" w:rsidRDefault="00CE2464">
      <w:pPr>
        <w:pStyle w:val="a3"/>
        <w:kinsoku w:val="0"/>
        <w:overflowPunct w:val="0"/>
        <w:rPr>
          <w:rFonts w:ascii="Times New Roman" w:hAnsi="Times New Roman" w:cs="Times New Roman"/>
          <w:sz w:val="24"/>
          <w:szCs w:val="24"/>
        </w:rPr>
      </w:pPr>
    </w:p>
    <w:p w14:paraId="07EEE105" w14:textId="77777777" w:rsidR="00CE2464" w:rsidRDefault="00CE2464">
      <w:pPr>
        <w:pStyle w:val="a3"/>
        <w:kinsoku w:val="0"/>
        <w:overflowPunct w:val="0"/>
        <w:spacing w:before="275"/>
        <w:rPr>
          <w:rFonts w:ascii="Times New Roman" w:hAnsi="Times New Roman" w:cs="Times New Roman"/>
          <w:sz w:val="24"/>
          <w:szCs w:val="24"/>
        </w:rPr>
      </w:pPr>
    </w:p>
    <w:p w14:paraId="723B244D" w14:textId="77777777" w:rsidR="00CE2464" w:rsidRDefault="00CE2464">
      <w:pPr>
        <w:pStyle w:val="a3"/>
        <w:kinsoku w:val="0"/>
        <w:overflowPunct w:val="0"/>
        <w:ind w:left="3514" w:right="116" w:firstLine="5531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5027BB" w:rsidRPr="005027B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заданию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производство</w:t>
      </w:r>
      <w:r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инженерно-геологических</w:t>
      </w:r>
      <w:r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изысканий</w:t>
      </w:r>
    </w:p>
    <w:p w14:paraId="61EC939C" w14:textId="77777777" w:rsidR="00CE2464" w:rsidRDefault="00CE2464">
      <w:pPr>
        <w:pStyle w:val="a3"/>
        <w:kinsoku w:val="0"/>
        <w:overflowPunct w:val="0"/>
        <w:spacing w:before="275"/>
        <w:ind w:left="706" w:right="406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расположения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объекта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(границы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участка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изысканий)</w:t>
      </w:r>
    </w:p>
    <w:p w14:paraId="4BE7A867" w14:textId="00224E46" w:rsidR="00CE2464" w:rsidRDefault="00432F10">
      <w:pPr>
        <w:pStyle w:val="a3"/>
        <w:kinsoku w:val="0"/>
        <w:overflowPunct w:val="0"/>
        <w:spacing w:before="8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3A478DD0" wp14:editId="6EA6629F">
                <wp:simplePos x="0" y="0"/>
                <wp:positionH relativeFrom="page">
                  <wp:posOffset>664210</wp:posOffset>
                </wp:positionH>
                <wp:positionV relativeFrom="paragraph">
                  <wp:posOffset>212090</wp:posOffset>
                </wp:positionV>
                <wp:extent cx="6172200" cy="439420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439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51E99" w14:textId="78E63B09" w:rsidR="00CE2464" w:rsidRDefault="00432F1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69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F1912EF" wp14:editId="644CFF2D">
                                  <wp:extent cx="6026785" cy="4253865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26785" cy="4253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73A328" w14:textId="77777777" w:rsidR="00CE2464" w:rsidRDefault="00CE246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78DD0" id="Rectangle 3" o:spid="_x0000_s1026" style="position:absolute;margin-left:52.3pt;margin-top:16.7pt;width:486pt;height:34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" o:allowincell="f" filled="f" stroked="f">
                <v:textbox inset="0,0,0,0">
                  <w:txbxContent>
                    <w:p w14:paraId="40051E99" w14:textId="78E63B09" w:rsidR="00CE2464" w:rsidRDefault="00432F10">
                      <w:pPr>
                        <w:widowControl/>
                        <w:autoSpaceDE/>
                        <w:autoSpaceDN/>
                        <w:adjustRightInd/>
                        <w:spacing w:line="69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F1912EF" wp14:editId="644CFF2D">
                            <wp:extent cx="6026785" cy="4253865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26785" cy="4253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73A328" w14:textId="77777777" w:rsidR="00CE2464" w:rsidRDefault="00CE246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134645E" w14:textId="77777777" w:rsidR="00CE2464" w:rsidRDefault="00CE2464">
      <w:pPr>
        <w:pStyle w:val="a3"/>
        <w:kinsoku w:val="0"/>
        <w:overflowPunct w:val="0"/>
        <w:spacing w:before="42"/>
        <w:rPr>
          <w:rFonts w:ascii="Times New Roman" w:hAnsi="Times New Roman" w:cs="Times New Roman"/>
          <w:sz w:val="24"/>
          <w:szCs w:val="24"/>
        </w:rPr>
      </w:pPr>
    </w:p>
    <w:p w14:paraId="21FB21AC" w14:textId="37D13A5F" w:rsidR="00CE2464" w:rsidRDefault="00432F10">
      <w:pPr>
        <w:pStyle w:val="a3"/>
        <w:kinsoku w:val="0"/>
        <w:overflowPunct w:val="0"/>
        <w:ind w:left="300" w:right="706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184598" wp14:editId="66D9424C">
                <wp:simplePos x="0" y="0"/>
                <wp:positionH relativeFrom="page">
                  <wp:posOffset>1826260</wp:posOffset>
                </wp:positionH>
                <wp:positionV relativeFrom="paragraph">
                  <wp:posOffset>100330</wp:posOffset>
                </wp:positionV>
                <wp:extent cx="799465" cy="635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465" cy="635"/>
                        </a:xfrm>
                        <a:custGeom>
                          <a:avLst/>
                          <a:gdLst>
                            <a:gd name="T0" fmla="*/ 1258 w 1259"/>
                            <a:gd name="T1" fmla="*/ 0 h 1"/>
                            <a:gd name="T2" fmla="*/ 0 w 12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9" h="1">
                              <a:moveTo>
                                <a:pt x="1258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14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621F6E1" id="Freeform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6.7pt,7.9pt,143.8pt,7.9pt" coordsize="12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" o:allowincell="f" filled="f" strokecolor="#92d050" strokeweight=".26428mm">
                <v:path arrowok="t" o:connecttype="custom" o:connectlocs="798830,0;0,0" o:connectangles="0,0"/>
                <w10:wrap anchorx="page"/>
              </v:polyline>
            </w:pict>
          </mc:Fallback>
        </mc:AlternateContent>
      </w:r>
      <w:r w:rsidR="00CE2464">
        <w:rPr>
          <w:rFonts w:ascii="Times New Roman" w:hAnsi="Times New Roman" w:cs="Times New Roman"/>
          <w:sz w:val="24"/>
          <w:szCs w:val="24"/>
        </w:rPr>
        <w:t>-</w:t>
      </w:r>
      <w:r w:rsidR="00CE246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CE2464">
        <w:rPr>
          <w:rFonts w:ascii="Times New Roman" w:hAnsi="Times New Roman" w:cs="Times New Roman"/>
          <w:sz w:val="24"/>
          <w:szCs w:val="24"/>
        </w:rPr>
        <w:t>границы</w:t>
      </w:r>
      <w:r w:rsidR="00CE246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E2464">
        <w:rPr>
          <w:rFonts w:ascii="Times New Roman" w:hAnsi="Times New Roman" w:cs="Times New Roman"/>
          <w:sz w:val="24"/>
          <w:szCs w:val="24"/>
        </w:rPr>
        <w:t>участков</w:t>
      </w:r>
      <w:r w:rsidR="00CE246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CE2464">
        <w:rPr>
          <w:rFonts w:ascii="Times New Roman" w:hAnsi="Times New Roman" w:cs="Times New Roman"/>
          <w:spacing w:val="-2"/>
          <w:sz w:val="24"/>
          <w:szCs w:val="24"/>
        </w:rPr>
        <w:t>изысканий</w:t>
      </w:r>
    </w:p>
    <w:sectPr w:rsidR="00CE2464">
      <w:headerReference w:type="default" r:id="rId10"/>
      <w:footerReference w:type="default" r:id="rId11"/>
      <w:pgSz w:w="11910" w:h="16840"/>
      <w:pgMar w:top="700" w:right="425" w:bottom="1000" w:left="708" w:header="442" w:footer="81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800DD" w14:textId="77777777" w:rsidR="00BB6C10" w:rsidRDefault="00BB6C10">
      <w:r>
        <w:separator/>
      </w:r>
    </w:p>
  </w:endnote>
  <w:endnote w:type="continuationSeparator" w:id="0">
    <w:p w14:paraId="26195D4D" w14:textId="77777777" w:rsidR="00BB6C10" w:rsidRDefault="00BB6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0402" w14:textId="77777777" w:rsidR="00CE2464" w:rsidRDefault="00CE2464">
    <w:pPr>
      <w:pStyle w:val="a3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9E0A3" w14:textId="77777777" w:rsidR="00CE2464" w:rsidRDefault="00CE2464">
    <w:pPr>
      <w:pStyle w:val="a3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1741A" w14:textId="77777777" w:rsidR="00BB6C10" w:rsidRDefault="00BB6C10">
      <w:r>
        <w:separator/>
      </w:r>
    </w:p>
  </w:footnote>
  <w:footnote w:type="continuationSeparator" w:id="0">
    <w:p w14:paraId="1FF9FA28" w14:textId="77777777" w:rsidR="00BB6C10" w:rsidRDefault="00BB6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A08AD" w14:textId="77777777" w:rsidR="00CE2464" w:rsidRDefault="00CE2464">
    <w:pPr>
      <w:pStyle w:val="a3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D659" w14:textId="4DBB10DF" w:rsidR="00CE2464" w:rsidRDefault="00432F10">
    <w:pPr>
      <w:pStyle w:val="a3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0E0ED87" wp14:editId="526A2931">
              <wp:simplePos x="0" y="0"/>
              <wp:positionH relativeFrom="page">
                <wp:posOffset>6854190</wp:posOffset>
              </wp:positionH>
              <wp:positionV relativeFrom="page">
                <wp:posOffset>267970</wp:posOffset>
              </wp:positionV>
              <wp:extent cx="101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81651" w14:textId="77777777" w:rsidR="00CE2464" w:rsidRDefault="00CE2464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20"/>
                            <w:rPr>
                              <w:rFonts w:ascii="Times New Roman" w:hAnsi="Times New Roman" w:cs="Times New Roman"/>
                              <w:spacing w:val="-1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pacing w:val="-10"/>
                              <w:sz w:val="24"/>
                              <w:szCs w:val="24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E0ED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9.7pt;margin-top:21.1pt;width: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" o:allowincell="f" filled="f" stroked="f">
              <v:textbox inset="0,0,0,0">
                <w:txbxContent>
                  <w:p w14:paraId="4FF81651" w14:textId="77777777" w:rsidR="00CE2464" w:rsidRDefault="00CE2464">
                    <w:pPr>
                      <w:pStyle w:val="a3"/>
                      <w:kinsoku w:val="0"/>
                      <w:overflowPunct w:val="0"/>
                      <w:spacing w:before="9"/>
                      <w:ind w:left="20"/>
                      <w:rPr>
                        <w:rFonts w:ascii="Times New Roman" w:hAnsi="Times New Roman" w:cs="Times New Roman"/>
                        <w:spacing w:val="-1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pacing w:val="-10"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48" w:hanging="240"/>
      </w:pPr>
      <w:rPr>
        <w:rFonts w:ascii="Times New Roman" w:hAnsi="Times New Roman" w:cs="Times New Roman"/>
        <w:b/>
        <w:bCs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84" w:hanging="240"/>
      </w:pPr>
    </w:lvl>
    <w:lvl w:ilvl="2">
      <w:numFmt w:val="bullet"/>
      <w:lvlText w:val="•"/>
      <w:lvlJc w:val="left"/>
      <w:pPr>
        <w:ind w:left="1629" w:hanging="240"/>
      </w:pPr>
    </w:lvl>
    <w:lvl w:ilvl="3">
      <w:numFmt w:val="bullet"/>
      <w:lvlText w:val="•"/>
      <w:lvlJc w:val="left"/>
      <w:pPr>
        <w:ind w:left="2274" w:hanging="240"/>
      </w:pPr>
    </w:lvl>
    <w:lvl w:ilvl="4">
      <w:numFmt w:val="bullet"/>
      <w:lvlText w:val="•"/>
      <w:lvlJc w:val="left"/>
      <w:pPr>
        <w:ind w:left="2918" w:hanging="240"/>
      </w:pPr>
    </w:lvl>
    <w:lvl w:ilvl="5">
      <w:numFmt w:val="bullet"/>
      <w:lvlText w:val="•"/>
      <w:lvlJc w:val="left"/>
      <w:pPr>
        <w:ind w:left="3563" w:hanging="240"/>
      </w:pPr>
    </w:lvl>
    <w:lvl w:ilvl="6">
      <w:numFmt w:val="bullet"/>
      <w:lvlText w:val="•"/>
      <w:lvlJc w:val="left"/>
      <w:pPr>
        <w:ind w:left="4208" w:hanging="240"/>
      </w:pPr>
    </w:lvl>
    <w:lvl w:ilvl="7">
      <w:numFmt w:val="bullet"/>
      <w:lvlText w:val="•"/>
      <w:lvlJc w:val="left"/>
      <w:pPr>
        <w:ind w:left="4852" w:hanging="240"/>
      </w:pPr>
    </w:lvl>
    <w:lvl w:ilvl="8">
      <w:numFmt w:val="bullet"/>
      <w:lvlText w:val="•"/>
      <w:lvlJc w:val="left"/>
      <w:pPr>
        <w:ind w:left="5497" w:hanging="24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108" w:hanging="142"/>
      </w:pPr>
      <w:rPr>
        <w:rFonts w:ascii="Times New Roman" w:hAnsi="Times New Roman"/>
        <w:b w:val="0"/>
        <w:i w:val="0"/>
        <w:spacing w:val="0"/>
        <w:w w:val="99"/>
        <w:sz w:val="24"/>
      </w:rPr>
    </w:lvl>
    <w:lvl w:ilvl="1">
      <w:numFmt w:val="bullet"/>
      <w:lvlText w:val="•"/>
      <w:lvlJc w:val="left"/>
      <w:pPr>
        <w:ind w:left="768" w:hanging="142"/>
      </w:pPr>
    </w:lvl>
    <w:lvl w:ilvl="2">
      <w:numFmt w:val="bullet"/>
      <w:lvlText w:val="•"/>
      <w:lvlJc w:val="left"/>
      <w:pPr>
        <w:ind w:left="1437" w:hanging="142"/>
      </w:pPr>
    </w:lvl>
    <w:lvl w:ilvl="3">
      <w:numFmt w:val="bullet"/>
      <w:lvlText w:val="•"/>
      <w:lvlJc w:val="left"/>
      <w:pPr>
        <w:ind w:left="2106" w:hanging="142"/>
      </w:pPr>
    </w:lvl>
    <w:lvl w:ilvl="4">
      <w:numFmt w:val="bullet"/>
      <w:lvlText w:val="•"/>
      <w:lvlJc w:val="left"/>
      <w:pPr>
        <w:ind w:left="2774" w:hanging="142"/>
      </w:pPr>
    </w:lvl>
    <w:lvl w:ilvl="5">
      <w:numFmt w:val="bullet"/>
      <w:lvlText w:val="•"/>
      <w:lvlJc w:val="left"/>
      <w:pPr>
        <w:ind w:left="3443" w:hanging="142"/>
      </w:pPr>
    </w:lvl>
    <w:lvl w:ilvl="6">
      <w:numFmt w:val="bullet"/>
      <w:lvlText w:val="•"/>
      <w:lvlJc w:val="left"/>
      <w:pPr>
        <w:ind w:left="4112" w:hanging="142"/>
      </w:pPr>
    </w:lvl>
    <w:lvl w:ilvl="7">
      <w:numFmt w:val="bullet"/>
      <w:lvlText w:val="•"/>
      <w:lvlJc w:val="left"/>
      <w:pPr>
        <w:ind w:left="4780" w:hanging="142"/>
      </w:pPr>
    </w:lvl>
    <w:lvl w:ilvl="8">
      <w:numFmt w:val="bullet"/>
      <w:lvlText w:val="•"/>
      <w:lvlJc w:val="left"/>
      <w:pPr>
        <w:ind w:left="5449" w:hanging="142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8" w:hanging="2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768" w:hanging="240"/>
      </w:pPr>
    </w:lvl>
    <w:lvl w:ilvl="2">
      <w:numFmt w:val="bullet"/>
      <w:lvlText w:val="•"/>
      <w:lvlJc w:val="left"/>
      <w:pPr>
        <w:ind w:left="1437" w:hanging="240"/>
      </w:pPr>
    </w:lvl>
    <w:lvl w:ilvl="3">
      <w:numFmt w:val="bullet"/>
      <w:lvlText w:val="•"/>
      <w:lvlJc w:val="left"/>
      <w:pPr>
        <w:ind w:left="2106" w:hanging="240"/>
      </w:pPr>
    </w:lvl>
    <w:lvl w:ilvl="4">
      <w:numFmt w:val="bullet"/>
      <w:lvlText w:val="•"/>
      <w:lvlJc w:val="left"/>
      <w:pPr>
        <w:ind w:left="2774" w:hanging="240"/>
      </w:pPr>
    </w:lvl>
    <w:lvl w:ilvl="5">
      <w:numFmt w:val="bullet"/>
      <w:lvlText w:val="•"/>
      <w:lvlJc w:val="left"/>
      <w:pPr>
        <w:ind w:left="3443" w:hanging="240"/>
      </w:pPr>
    </w:lvl>
    <w:lvl w:ilvl="6">
      <w:numFmt w:val="bullet"/>
      <w:lvlText w:val="•"/>
      <w:lvlJc w:val="left"/>
      <w:pPr>
        <w:ind w:left="4112" w:hanging="240"/>
      </w:pPr>
    </w:lvl>
    <w:lvl w:ilvl="7">
      <w:numFmt w:val="bullet"/>
      <w:lvlText w:val="•"/>
      <w:lvlJc w:val="left"/>
      <w:pPr>
        <w:ind w:left="4780" w:hanging="240"/>
      </w:pPr>
    </w:lvl>
    <w:lvl w:ilvl="8">
      <w:numFmt w:val="bullet"/>
      <w:lvlText w:val="•"/>
      <w:lvlJc w:val="left"/>
      <w:pPr>
        <w:ind w:left="5449" w:hanging="24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108" w:hanging="33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768" w:hanging="338"/>
      </w:pPr>
    </w:lvl>
    <w:lvl w:ilvl="2">
      <w:numFmt w:val="bullet"/>
      <w:lvlText w:val="•"/>
      <w:lvlJc w:val="left"/>
      <w:pPr>
        <w:ind w:left="1437" w:hanging="338"/>
      </w:pPr>
    </w:lvl>
    <w:lvl w:ilvl="3">
      <w:numFmt w:val="bullet"/>
      <w:lvlText w:val="•"/>
      <w:lvlJc w:val="left"/>
      <w:pPr>
        <w:ind w:left="2106" w:hanging="338"/>
      </w:pPr>
    </w:lvl>
    <w:lvl w:ilvl="4">
      <w:numFmt w:val="bullet"/>
      <w:lvlText w:val="•"/>
      <w:lvlJc w:val="left"/>
      <w:pPr>
        <w:ind w:left="2774" w:hanging="338"/>
      </w:pPr>
    </w:lvl>
    <w:lvl w:ilvl="5">
      <w:numFmt w:val="bullet"/>
      <w:lvlText w:val="•"/>
      <w:lvlJc w:val="left"/>
      <w:pPr>
        <w:ind w:left="3443" w:hanging="338"/>
      </w:pPr>
    </w:lvl>
    <w:lvl w:ilvl="6">
      <w:numFmt w:val="bullet"/>
      <w:lvlText w:val="•"/>
      <w:lvlJc w:val="left"/>
      <w:pPr>
        <w:ind w:left="4112" w:hanging="338"/>
      </w:pPr>
    </w:lvl>
    <w:lvl w:ilvl="7">
      <w:numFmt w:val="bullet"/>
      <w:lvlText w:val="•"/>
      <w:lvlJc w:val="left"/>
      <w:pPr>
        <w:ind w:left="4780" w:hanging="338"/>
      </w:pPr>
    </w:lvl>
    <w:lvl w:ilvl="8">
      <w:numFmt w:val="bullet"/>
      <w:lvlText w:val="•"/>
      <w:lvlJc w:val="left"/>
      <w:pPr>
        <w:ind w:left="5449" w:hanging="338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-"/>
      <w:lvlJc w:val="left"/>
      <w:pPr>
        <w:ind w:left="108" w:hanging="159"/>
      </w:pPr>
      <w:rPr>
        <w:rFonts w:ascii="Times New Roman" w:hAnsi="Times New Roman"/>
        <w:b w:val="0"/>
        <w:i w:val="0"/>
        <w:spacing w:val="0"/>
        <w:w w:val="99"/>
        <w:sz w:val="24"/>
      </w:rPr>
    </w:lvl>
    <w:lvl w:ilvl="1">
      <w:numFmt w:val="bullet"/>
      <w:lvlText w:val="•"/>
      <w:lvlJc w:val="left"/>
      <w:pPr>
        <w:ind w:left="768" w:hanging="159"/>
      </w:pPr>
    </w:lvl>
    <w:lvl w:ilvl="2">
      <w:numFmt w:val="bullet"/>
      <w:lvlText w:val="•"/>
      <w:lvlJc w:val="left"/>
      <w:pPr>
        <w:ind w:left="1437" w:hanging="159"/>
      </w:pPr>
    </w:lvl>
    <w:lvl w:ilvl="3">
      <w:numFmt w:val="bullet"/>
      <w:lvlText w:val="•"/>
      <w:lvlJc w:val="left"/>
      <w:pPr>
        <w:ind w:left="2106" w:hanging="159"/>
      </w:pPr>
    </w:lvl>
    <w:lvl w:ilvl="4">
      <w:numFmt w:val="bullet"/>
      <w:lvlText w:val="•"/>
      <w:lvlJc w:val="left"/>
      <w:pPr>
        <w:ind w:left="2774" w:hanging="159"/>
      </w:pPr>
    </w:lvl>
    <w:lvl w:ilvl="5">
      <w:numFmt w:val="bullet"/>
      <w:lvlText w:val="•"/>
      <w:lvlJc w:val="left"/>
      <w:pPr>
        <w:ind w:left="3443" w:hanging="159"/>
      </w:pPr>
    </w:lvl>
    <w:lvl w:ilvl="6">
      <w:numFmt w:val="bullet"/>
      <w:lvlText w:val="•"/>
      <w:lvlJc w:val="left"/>
      <w:pPr>
        <w:ind w:left="4112" w:hanging="159"/>
      </w:pPr>
    </w:lvl>
    <w:lvl w:ilvl="7">
      <w:numFmt w:val="bullet"/>
      <w:lvlText w:val="•"/>
      <w:lvlJc w:val="left"/>
      <w:pPr>
        <w:ind w:left="4780" w:hanging="159"/>
      </w:pPr>
    </w:lvl>
    <w:lvl w:ilvl="8">
      <w:numFmt w:val="bullet"/>
      <w:lvlText w:val="•"/>
      <w:lvlJc w:val="left"/>
      <w:pPr>
        <w:ind w:left="5449" w:hanging="159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108" w:hanging="264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768" w:hanging="264"/>
      </w:pPr>
    </w:lvl>
    <w:lvl w:ilvl="2">
      <w:numFmt w:val="bullet"/>
      <w:lvlText w:val="•"/>
      <w:lvlJc w:val="left"/>
      <w:pPr>
        <w:ind w:left="1437" w:hanging="264"/>
      </w:pPr>
    </w:lvl>
    <w:lvl w:ilvl="3">
      <w:numFmt w:val="bullet"/>
      <w:lvlText w:val="•"/>
      <w:lvlJc w:val="left"/>
      <w:pPr>
        <w:ind w:left="2106" w:hanging="264"/>
      </w:pPr>
    </w:lvl>
    <w:lvl w:ilvl="4">
      <w:numFmt w:val="bullet"/>
      <w:lvlText w:val="•"/>
      <w:lvlJc w:val="left"/>
      <w:pPr>
        <w:ind w:left="2774" w:hanging="264"/>
      </w:pPr>
    </w:lvl>
    <w:lvl w:ilvl="5">
      <w:numFmt w:val="bullet"/>
      <w:lvlText w:val="•"/>
      <w:lvlJc w:val="left"/>
      <w:pPr>
        <w:ind w:left="3443" w:hanging="264"/>
      </w:pPr>
    </w:lvl>
    <w:lvl w:ilvl="6">
      <w:numFmt w:val="bullet"/>
      <w:lvlText w:val="•"/>
      <w:lvlJc w:val="left"/>
      <w:pPr>
        <w:ind w:left="4112" w:hanging="264"/>
      </w:pPr>
    </w:lvl>
    <w:lvl w:ilvl="7">
      <w:numFmt w:val="bullet"/>
      <w:lvlText w:val="•"/>
      <w:lvlJc w:val="left"/>
      <w:pPr>
        <w:ind w:left="4780" w:hanging="264"/>
      </w:pPr>
    </w:lvl>
    <w:lvl w:ilvl="8">
      <w:numFmt w:val="bullet"/>
      <w:lvlText w:val="•"/>
      <w:lvlJc w:val="left"/>
      <w:pPr>
        <w:ind w:left="5449" w:hanging="264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-"/>
      <w:lvlJc w:val="left"/>
      <w:pPr>
        <w:ind w:left="108" w:hanging="341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682" w:hanging="341"/>
      </w:pPr>
    </w:lvl>
    <w:lvl w:ilvl="2">
      <w:numFmt w:val="bullet"/>
      <w:lvlText w:val="•"/>
      <w:lvlJc w:val="left"/>
      <w:pPr>
        <w:ind w:left="1264" w:hanging="341"/>
      </w:pPr>
    </w:lvl>
    <w:lvl w:ilvl="3">
      <w:numFmt w:val="bullet"/>
      <w:lvlText w:val="•"/>
      <w:lvlJc w:val="left"/>
      <w:pPr>
        <w:ind w:left="1846" w:hanging="341"/>
      </w:pPr>
    </w:lvl>
    <w:lvl w:ilvl="4">
      <w:numFmt w:val="bullet"/>
      <w:lvlText w:val="•"/>
      <w:lvlJc w:val="left"/>
      <w:pPr>
        <w:ind w:left="2428" w:hanging="341"/>
      </w:pPr>
    </w:lvl>
    <w:lvl w:ilvl="5">
      <w:numFmt w:val="bullet"/>
      <w:lvlText w:val="•"/>
      <w:lvlJc w:val="left"/>
      <w:pPr>
        <w:ind w:left="3010" w:hanging="341"/>
      </w:pPr>
    </w:lvl>
    <w:lvl w:ilvl="6">
      <w:numFmt w:val="bullet"/>
      <w:lvlText w:val="•"/>
      <w:lvlJc w:val="left"/>
      <w:pPr>
        <w:ind w:left="3592" w:hanging="341"/>
      </w:pPr>
    </w:lvl>
    <w:lvl w:ilvl="7">
      <w:numFmt w:val="bullet"/>
      <w:lvlText w:val="•"/>
      <w:lvlJc w:val="left"/>
      <w:pPr>
        <w:ind w:left="4174" w:hanging="341"/>
      </w:pPr>
    </w:lvl>
    <w:lvl w:ilvl="8">
      <w:numFmt w:val="bullet"/>
      <w:lvlText w:val="•"/>
      <w:lvlJc w:val="left"/>
      <w:pPr>
        <w:ind w:left="4756" w:hanging="341"/>
      </w:pPr>
    </w:lvl>
  </w:abstractNum>
  <w:abstractNum w:abstractNumId="7" w15:restartNumberingAfterBreak="0">
    <w:nsid w:val="00000409"/>
    <w:multiLevelType w:val="multilevel"/>
    <w:tmpl w:val="FFFFFFFF"/>
    <w:lvl w:ilvl="0">
      <w:numFmt w:val="bullet"/>
      <w:lvlText w:val="-"/>
      <w:lvlJc w:val="left"/>
      <w:pPr>
        <w:ind w:left="108" w:hanging="430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682" w:hanging="430"/>
      </w:pPr>
    </w:lvl>
    <w:lvl w:ilvl="2">
      <w:numFmt w:val="bullet"/>
      <w:lvlText w:val="•"/>
      <w:lvlJc w:val="left"/>
      <w:pPr>
        <w:ind w:left="1264" w:hanging="430"/>
      </w:pPr>
    </w:lvl>
    <w:lvl w:ilvl="3">
      <w:numFmt w:val="bullet"/>
      <w:lvlText w:val="•"/>
      <w:lvlJc w:val="left"/>
      <w:pPr>
        <w:ind w:left="1846" w:hanging="430"/>
      </w:pPr>
    </w:lvl>
    <w:lvl w:ilvl="4">
      <w:numFmt w:val="bullet"/>
      <w:lvlText w:val="•"/>
      <w:lvlJc w:val="left"/>
      <w:pPr>
        <w:ind w:left="2428" w:hanging="430"/>
      </w:pPr>
    </w:lvl>
    <w:lvl w:ilvl="5">
      <w:numFmt w:val="bullet"/>
      <w:lvlText w:val="•"/>
      <w:lvlJc w:val="left"/>
      <w:pPr>
        <w:ind w:left="3010" w:hanging="430"/>
      </w:pPr>
    </w:lvl>
    <w:lvl w:ilvl="6">
      <w:numFmt w:val="bullet"/>
      <w:lvlText w:val="•"/>
      <w:lvlJc w:val="left"/>
      <w:pPr>
        <w:ind w:left="3592" w:hanging="430"/>
      </w:pPr>
    </w:lvl>
    <w:lvl w:ilvl="7">
      <w:numFmt w:val="bullet"/>
      <w:lvlText w:val="•"/>
      <w:lvlJc w:val="left"/>
      <w:pPr>
        <w:ind w:left="4174" w:hanging="430"/>
      </w:pPr>
    </w:lvl>
    <w:lvl w:ilvl="8">
      <w:numFmt w:val="bullet"/>
      <w:lvlText w:val="•"/>
      <w:lvlJc w:val="left"/>
      <w:pPr>
        <w:ind w:left="4756" w:hanging="430"/>
      </w:pPr>
    </w:lvl>
  </w:abstractNum>
  <w:abstractNum w:abstractNumId="8" w15:restartNumberingAfterBreak="0">
    <w:nsid w:val="0000040A"/>
    <w:multiLevelType w:val="multilevel"/>
    <w:tmpl w:val="FFFFFFFF"/>
    <w:lvl w:ilvl="0">
      <w:numFmt w:val="bullet"/>
      <w:lvlText w:val="-"/>
      <w:lvlJc w:val="left"/>
      <w:pPr>
        <w:ind w:left="108" w:hanging="413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682" w:hanging="413"/>
      </w:pPr>
    </w:lvl>
    <w:lvl w:ilvl="2">
      <w:numFmt w:val="bullet"/>
      <w:lvlText w:val="•"/>
      <w:lvlJc w:val="left"/>
      <w:pPr>
        <w:ind w:left="1264" w:hanging="413"/>
      </w:pPr>
    </w:lvl>
    <w:lvl w:ilvl="3">
      <w:numFmt w:val="bullet"/>
      <w:lvlText w:val="•"/>
      <w:lvlJc w:val="left"/>
      <w:pPr>
        <w:ind w:left="1846" w:hanging="413"/>
      </w:pPr>
    </w:lvl>
    <w:lvl w:ilvl="4">
      <w:numFmt w:val="bullet"/>
      <w:lvlText w:val="•"/>
      <w:lvlJc w:val="left"/>
      <w:pPr>
        <w:ind w:left="2428" w:hanging="413"/>
      </w:pPr>
    </w:lvl>
    <w:lvl w:ilvl="5">
      <w:numFmt w:val="bullet"/>
      <w:lvlText w:val="•"/>
      <w:lvlJc w:val="left"/>
      <w:pPr>
        <w:ind w:left="3010" w:hanging="413"/>
      </w:pPr>
    </w:lvl>
    <w:lvl w:ilvl="6">
      <w:numFmt w:val="bullet"/>
      <w:lvlText w:val="•"/>
      <w:lvlJc w:val="left"/>
      <w:pPr>
        <w:ind w:left="3592" w:hanging="413"/>
      </w:pPr>
    </w:lvl>
    <w:lvl w:ilvl="7">
      <w:numFmt w:val="bullet"/>
      <w:lvlText w:val="•"/>
      <w:lvlJc w:val="left"/>
      <w:pPr>
        <w:ind w:left="4174" w:hanging="413"/>
      </w:pPr>
    </w:lvl>
    <w:lvl w:ilvl="8">
      <w:numFmt w:val="bullet"/>
      <w:lvlText w:val="•"/>
      <w:lvlJc w:val="left"/>
      <w:pPr>
        <w:ind w:left="4756" w:hanging="413"/>
      </w:pPr>
    </w:lvl>
  </w:abstractNum>
  <w:abstractNum w:abstractNumId="9" w15:restartNumberingAfterBreak="0">
    <w:nsid w:val="0000040B"/>
    <w:multiLevelType w:val="multilevel"/>
    <w:tmpl w:val="FFFFFFFF"/>
    <w:lvl w:ilvl="0">
      <w:start w:val="1"/>
      <w:numFmt w:val="decimal"/>
      <w:lvlText w:val="%1."/>
      <w:lvlJc w:val="left"/>
      <w:pPr>
        <w:ind w:left="108" w:hanging="403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682" w:hanging="403"/>
      </w:pPr>
    </w:lvl>
    <w:lvl w:ilvl="2">
      <w:numFmt w:val="bullet"/>
      <w:lvlText w:val="•"/>
      <w:lvlJc w:val="left"/>
      <w:pPr>
        <w:ind w:left="1264" w:hanging="403"/>
      </w:pPr>
    </w:lvl>
    <w:lvl w:ilvl="3">
      <w:numFmt w:val="bullet"/>
      <w:lvlText w:val="•"/>
      <w:lvlJc w:val="left"/>
      <w:pPr>
        <w:ind w:left="1846" w:hanging="403"/>
      </w:pPr>
    </w:lvl>
    <w:lvl w:ilvl="4">
      <w:numFmt w:val="bullet"/>
      <w:lvlText w:val="•"/>
      <w:lvlJc w:val="left"/>
      <w:pPr>
        <w:ind w:left="2428" w:hanging="403"/>
      </w:pPr>
    </w:lvl>
    <w:lvl w:ilvl="5">
      <w:numFmt w:val="bullet"/>
      <w:lvlText w:val="•"/>
      <w:lvlJc w:val="left"/>
      <w:pPr>
        <w:ind w:left="3010" w:hanging="403"/>
      </w:pPr>
    </w:lvl>
    <w:lvl w:ilvl="6">
      <w:numFmt w:val="bullet"/>
      <w:lvlText w:val="•"/>
      <w:lvlJc w:val="left"/>
      <w:pPr>
        <w:ind w:left="3592" w:hanging="403"/>
      </w:pPr>
    </w:lvl>
    <w:lvl w:ilvl="7">
      <w:numFmt w:val="bullet"/>
      <w:lvlText w:val="•"/>
      <w:lvlJc w:val="left"/>
      <w:pPr>
        <w:ind w:left="4174" w:hanging="403"/>
      </w:pPr>
    </w:lvl>
    <w:lvl w:ilvl="8">
      <w:numFmt w:val="bullet"/>
      <w:lvlText w:val="•"/>
      <w:lvlJc w:val="left"/>
      <w:pPr>
        <w:ind w:left="4756" w:hanging="403"/>
      </w:pPr>
    </w:lvl>
  </w:abstractNum>
  <w:abstractNum w:abstractNumId="10" w15:restartNumberingAfterBreak="0">
    <w:nsid w:val="0000040C"/>
    <w:multiLevelType w:val="multilevel"/>
    <w:tmpl w:val="FFFFFFFF"/>
    <w:lvl w:ilvl="0">
      <w:start w:val="1"/>
      <w:numFmt w:val="decimal"/>
      <w:lvlText w:val="%1."/>
      <w:lvlJc w:val="left"/>
      <w:pPr>
        <w:ind w:left="348" w:hanging="2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84" w:hanging="240"/>
      </w:pPr>
    </w:lvl>
    <w:lvl w:ilvl="2">
      <w:numFmt w:val="bullet"/>
      <w:lvlText w:val="•"/>
      <w:lvlJc w:val="left"/>
      <w:pPr>
        <w:ind w:left="1629" w:hanging="240"/>
      </w:pPr>
    </w:lvl>
    <w:lvl w:ilvl="3">
      <w:numFmt w:val="bullet"/>
      <w:lvlText w:val="•"/>
      <w:lvlJc w:val="left"/>
      <w:pPr>
        <w:ind w:left="2274" w:hanging="240"/>
      </w:pPr>
    </w:lvl>
    <w:lvl w:ilvl="4">
      <w:numFmt w:val="bullet"/>
      <w:lvlText w:val="•"/>
      <w:lvlJc w:val="left"/>
      <w:pPr>
        <w:ind w:left="2918" w:hanging="240"/>
      </w:pPr>
    </w:lvl>
    <w:lvl w:ilvl="5">
      <w:numFmt w:val="bullet"/>
      <w:lvlText w:val="•"/>
      <w:lvlJc w:val="left"/>
      <w:pPr>
        <w:ind w:left="3563" w:hanging="240"/>
      </w:pPr>
    </w:lvl>
    <w:lvl w:ilvl="6">
      <w:numFmt w:val="bullet"/>
      <w:lvlText w:val="•"/>
      <w:lvlJc w:val="left"/>
      <w:pPr>
        <w:ind w:left="4208" w:hanging="240"/>
      </w:pPr>
    </w:lvl>
    <w:lvl w:ilvl="7">
      <w:numFmt w:val="bullet"/>
      <w:lvlText w:val="•"/>
      <w:lvlJc w:val="left"/>
      <w:pPr>
        <w:ind w:left="4852" w:hanging="240"/>
      </w:pPr>
    </w:lvl>
    <w:lvl w:ilvl="8">
      <w:numFmt w:val="bullet"/>
      <w:lvlText w:val="•"/>
      <w:lvlJc w:val="left"/>
      <w:pPr>
        <w:ind w:left="5497" w:hanging="240"/>
      </w:pPr>
    </w:lvl>
  </w:abstractNum>
  <w:abstractNum w:abstractNumId="11" w15:restartNumberingAfterBreak="0">
    <w:nsid w:val="0000040D"/>
    <w:multiLevelType w:val="multilevel"/>
    <w:tmpl w:val="FFFFFFFF"/>
    <w:lvl w:ilvl="0">
      <w:start w:val="4"/>
      <w:numFmt w:val="decimal"/>
      <w:lvlText w:val="%1."/>
      <w:lvlJc w:val="left"/>
      <w:pPr>
        <w:ind w:left="348" w:hanging="24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984" w:hanging="240"/>
      </w:pPr>
    </w:lvl>
    <w:lvl w:ilvl="2">
      <w:numFmt w:val="bullet"/>
      <w:lvlText w:val="•"/>
      <w:lvlJc w:val="left"/>
      <w:pPr>
        <w:ind w:left="1629" w:hanging="240"/>
      </w:pPr>
    </w:lvl>
    <w:lvl w:ilvl="3">
      <w:numFmt w:val="bullet"/>
      <w:lvlText w:val="•"/>
      <w:lvlJc w:val="left"/>
      <w:pPr>
        <w:ind w:left="2274" w:hanging="240"/>
      </w:pPr>
    </w:lvl>
    <w:lvl w:ilvl="4">
      <w:numFmt w:val="bullet"/>
      <w:lvlText w:val="•"/>
      <w:lvlJc w:val="left"/>
      <w:pPr>
        <w:ind w:left="2918" w:hanging="240"/>
      </w:pPr>
    </w:lvl>
    <w:lvl w:ilvl="5">
      <w:numFmt w:val="bullet"/>
      <w:lvlText w:val="•"/>
      <w:lvlJc w:val="left"/>
      <w:pPr>
        <w:ind w:left="3563" w:hanging="240"/>
      </w:pPr>
    </w:lvl>
    <w:lvl w:ilvl="6">
      <w:numFmt w:val="bullet"/>
      <w:lvlText w:val="•"/>
      <w:lvlJc w:val="left"/>
      <w:pPr>
        <w:ind w:left="4208" w:hanging="240"/>
      </w:pPr>
    </w:lvl>
    <w:lvl w:ilvl="7">
      <w:numFmt w:val="bullet"/>
      <w:lvlText w:val="•"/>
      <w:lvlJc w:val="left"/>
      <w:pPr>
        <w:ind w:left="4852" w:hanging="240"/>
      </w:pPr>
    </w:lvl>
    <w:lvl w:ilvl="8">
      <w:numFmt w:val="bullet"/>
      <w:lvlText w:val="•"/>
      <w:lvlJc w:val="left"/>
      <w:pPr>
        <w:ind w:left="5497" w:hanging="240"/>
      </w:pPr>
    </w:lvl>
  </w:abstractNum>
  <w:abstractNum w:abstractNumId="12" w15:restartNumberingAfterBreak="0">
    <w:nsid w:val="0000040E"/>
    <w:multiLevelType w:val="multilevel"/>
    <w:tmpl w:val="FFFFFFFF"/>
    <w:lvl w:ilvl="0">
      <w:start w:val="1"/>
      <w:numFmt w:val="decimal"/>
      <w:lvlText w:val="%1."/>
      <w:lvlJc w:val="left"/>
      <w:pPr>
        <w:ind w:left="108" w:hanging="33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4"/>
        <w:szCs w:val="24"/>
      </w:rPr>
    </w:lvl>
    <w:lvl w:ilvl="1">
      <w:numFmt w:val="bullet"/>
      <w:lvlText w:val="•"/>
      <w:lvlJc w:val="left"/>
      <w:pPr>
        <w:ind w:left="768" w:hanging="331"/>
      </w:pPr>
    </w:lvl>
    <w:lvl w:ilvl="2">
      <w:numFmt w:val="bullet"/>
      <w:lvlText w:val="•"/>
      <w:lvlJc w:val="left"/>
      <w:pPr>
        <w:ind w:left="1437" w:hanging="331"/>
      </w:pPr>
    </w:lvl>
    <w:lvl w:ilvl="3">
      <w:numFmt w:val="bullet"/>
      <w:lvlText w:val="•"/>
      <w:lvlJc w:val="left"/>
      <w:pPr>
        <w:ind w:left="2106" w:hanging="331"/>
      </w:pPr>
    </w:lvl>
    <w:lvl w:ilvl="4">
      <w:numFmt w:val="bullet"/>
      <w:lvlText w:val="•"/>
      <w:lvlJc w:val="left"/>
      <w:pPr>
        <w:ind w:left="2774" w:hanging="331"/>
      </w:pPr>
    </w:lvl>
    <w:lvl w:ilvl="5">
      <w:numFmt w:val="bullet"/>
      <w:lvlText w:val="•"/>
      <w:lvlJc w:val="left"/>
      <w:pPr>
        <w:ind w:left="3443" w:hanging="331"/>
      </w:pPr>
    </w:lvl>
    <w:lvl w:ilvl="6">
      <w:numFmt w:val="bullet"/>
      <w:lvlText w:val="•"/>
      <w:lvlJc w:val="left"/>
      <w:pPr>
        <w:ind w:left="4112" w:hanging="331"/>
      </w:pPr>
    </w:lvl>
    <w:lvl w:ilvl="7">
      <w:numFmt w:val="bullet"/>
      <w:lvlText w:val="•"/>
      <w:lvlJc w:val="left"/>
      <w:pPr>
        <w:ind w:left="4780" w:hanging="331"/>
      </w:pPr>
    </w:lvl>
    <w:lvl w:ilvl="8">
      <w:numFmt w:val="bullet"/>
      <w:lvlText w:val="•"/>
      <w:lvlJc w:val="left"/>
      <w:pPr>
        <w:ind w:left="5449" w:hanging="331"/>
      </w:pPr>
    </w:lvl>
  </w:abstractNum>
  <w:abstractNum w:abstractNumId="13" w15:restartNumberingAfterBreak="0">
    <w:nsid w:val="0000040F"/>
    <w:multiLevelType w:val="multilevel"/>
    <w:tmpl w:val="FFFFFFFF"/>
    <w:lvl w:ilvl="0">
      <w:numFmt w:val="bullet"/>
      <w:lvlText w:val="-"/>
      <w:lvlJc w:val="left"/>
      <w:pPr>
        <w:ind w:left="108" w:hanging="125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682" w:hanging="125"/>
      </w:pPr>
    </w:lvl>
    <w:lvl w:ilvl="2">
      <w:numFmt w:val="bullet"/>
      <w:lvlText w:val="•"/>
      <w:lvlJc w:val="left"/>
      <w:pPr>
        <w:ind w:left="1264" w:hanging="125"/>
      </w:pPr>
    </w:lvl>
    <w:lvl w:ilvl="3">
      <w:numFmt w:val="bullet"/>
      <w:lvlText w:val="•"/>
      <w:lvlJc w:val="left"/>
      <w:pPr>
        <w:ind w:left="1846" w:hanging="125"/>
      </w:pPr>
    </w:lvl>
    <w:lvl w:ilvl="4">
      <w:numFmt w:val="bullet"/>
      <w:lvlText w:val="•"/>
      <w:lvlJc w:val="left"/>
      <w:pPr>
        <w:ind w:left="2428" w:hanging="125"/>
      </w:pPr>
    </w:lvl>
    <w:lvl w:ilvl="5">
      <w:numFmt w:val="bullet"/>
      <w:lvlText w:val="•"/>
      <w:lvlJc w:val="left"/>
      <w:pPr>
        <w:ind w:left="3010" w:hanging="125"/>
      </w:pPr>
    </w:lvl>
    <w:lvl w:ilvl="6">
      <w:numFmt w:val="bullet"/>
      <w:lvlText w:val="•"/>
      <w:lvlJc w:val="left"/>
      <w:pPr>
        <w:ind w:left="3592" w:hanging="125"/>
      </w:pPr>
    </w:lvl>
    <w:lvl w:ilvl="7">
      <w:numFmt w:val="bullet"/>
      <w:lvlText w:val="•"/>
      <w:lvlJc w:val="left"/>
      <w:pPr>
        <w:ind w:left="4174" w:hanging="125"/>
      </w:pPr>
    </w:lvl>
    <w:lvl w:ilvl="8">
      <w:numFmt w:val="bullet"/>
      <w:lvlText w:val="•"/>
      <w:lvlJc w:val="left"/>
      <w:pPr>
        <w:ind w:left="4756" w:hanging="125"/>
      </w:pPr>
    </w:lvl>
  </w:abstractNum>
  <w:abstractNum w:abstractNumId="14" w15:restartNumberingAfterBreak="0">
    <w:nsid w:val="00000410"/>
    <w:multiLevelType w:val="multilevel"/>
    <w:tmpl w:val="FFFFFFFF"/>
    <w:lvl w:ilvl="0">
      <w:numFmt w:val="bullet"/>
      <w:lvlText w:val="-"/>
      <w:lvlJc w:val="left"/>
      <w:pPr>
        <w:ind w:left="108" w:hanging="720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682" w:hanging="720"/>
      </w:pPr>
    </w:lvl>
    <w:lvl w:ilvl="2">
      <w:numFmt w:val="bullet"/>
      <w:lvlText w:val="•"/>
      <w:lvlJc w:val="left"/>
      <w:pPr>
        <w:ind w:left="1264" w:hanging="720"/>
      </w:pPr>
    </w:lvl>
    <w:lvl w:ilvl="3">
      <w:numFmt w:val="bullet"/>
      <w:lvlText w:val="•"/>
      <w:lvlJc w:val="left"/>
      <w:pPr>
        <w:ind w:left="1846" w:hanging="720"/>
      </w:pPr>
    </w:lvl>
    <w:lvl w:ilvl="4">
      <w:numFmt w:val="bullet"/>
      <w:lvlText w:val="•"/>
      <w:lvlJc w:val="left"/>
      <w:pPr>
        <w:ind w:left="2428" w:hanging="720"/>
      </w:pPr>
    </w:lvl>
    <w:lvl w:ilvl="5">
      <w:numFmt w:val="bullet"/>
      <w:lvlText w:val="•"/>
      <w:lvlJc w:val="left"/>
      <w:pPr>
        <w:ind w:left="3010" w:hanging="720"/>
      </w:pPr>
    </w:lvl>
    <w:lvl w:ilvl="6">
      <w:numFmt w:val="bullet"/>
      <w:lvlText w:val="•"/>
      <w:lvlJc w:val="left"/>
      <w:pPr>
        <w:ind w:left="3592" w:hanging="720"/>
      </w:pPr>
    </w:lvl>
    <w:lvl w:ilvl="7">
      <w:numFmt w:val="bullet"/>
      <w:lvlText w:val="•"/>
      <w:lvlJc w:val="left"/>
      <w:pPr>
        <w:ind w:left="4174" w:hanging="720"/>
      </w:pPr>
    </w:lvl>
    <w:lvl w:ilvl="8">
      <w:numFmt w:val="bullet"/>
      <w:lvlText w:val="•"/>
      <w:lvlJc w:val="left"/>
      <w:pPr>
        <w:ind w:left="4756" w:hanging="720"/>
      </w:pPr>
    </w:lvl>
  </w:abstractNum>
  <w:abstractNum w:abstractNumId="15" w15:restartNumberingAfterBreak="0">
    <w:nsid w:val="00000411"/>
    <w:multiLevelType w:val="multilevel"/>
    <w:tmpl w:val="FFFFFFFF"/>
    <w:lvl w:ilvl="0">
      <w:numFmt w:val="bullet"/>
      <w:lvlText w:val="-"/>
      <w:lvlJc w:val="left"/>
      <w:pPr>
        <w:ind w:left="108" w:hanging="720"/>
      </w:pPr>
      <w:rPr>
        <w:rFonts w:ascii="Times New Roman" w:hAnsi="Times New Roman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682" w:hanging="720"/>
      </w:pPr>
    </w:lvl>
    <w:lvl w:ilvl="2">
      <w:numFmt w:val="bullet"/>
      <w:lvlText w:val="•"/>
      <w:lvlJc w:val="left"/>
      <w:pPr>
        <w:ind w:left="1264" w:hanging="720"/>
      </w:pPr>
    </w:lvl>
    <w:lvl w:ilvl="3">
      <w:numFmt w:val="bullet"/>
      <w:lvlText w:val="•"/>
      <w:lvlJc w:val="left"/>
      <w:pPr>
        <w:ind w:left="1846" w:hanging="720"/>
      </w:pPr>
    </w:lvl>
    <w:lvl w:ilvl="4">
      <w:numFmt w:val="bullet"/>
      <w:lvlText w:val="•"/>
      <w:lvlJc w:val="left"/>
      <w:pPr>
        <w:ind w:left="2428" w:hanging="720"/>
      </w:pPr>
    </w:lvl>
    <w:lvl w:ilvl="5">
      <w:numFmt w:val="bullet"/>
      <w:lvlText w:val="•"/>
      <w:lvlJc w:val="left"/>
      <w:pPr>
        <w:ind w:left="3010" w:hanging="720"/>
      </w:pPr>
    </w:lvl>
    <w:lvl w:ilvl="6">
      <w:numFmt w:val="bullet"/>
      <w:lvlText w:val="•"/>
      <w:lvlJc w:val="left"/>
      <w:pPr>
        <w:ind w:left="3592" w:hanging="720"/>
      </w:pPr>
    </w:lvl>
    <w:lvl w:ilvl="7">
      <w:numFmt w:val="bullet"/>
      <w:lvlText w:val="•"/>
      <w:lvlJc w:val="left"/>
      <w:pPr>
        <w:ind w:left="4174" w:hanging="720"/>
      </w:pPr>
    </w:lvl>
    <w:lvl w:ilvl="8">
      <w:numFmt w:val="bullet"/>
      <w:lvlText w:val="•"/>
      <w:lvlJc w:val="left"/>
      <w:pPr>
        <w:ind w:left="4756" w:hanging="720"/>
      </w:pPr>
    </w:lvl>
  </w:abstractNum>
  <w:num w:numId="1" w16cid:durableId="20906356">
    <w:abstractNumId w:val="15"/>
  </w:num>
  <w:num w:numId="2" w16cid:durableId="1904682221">
    <w:abstractNumId w:val="14"/>
  </w:num>
  <w:num w:numId="3" w16cid:durableId="1324620306">
    <w:abstractNumId w:val="13"/>
  </w:num>
  <w:num w:numId="4" w16cid:durableId="1473132997">
    <w:abstractNumId w:val="12"/>
  </w:num>
  <w:num w:numId="5" w16cid:durableId="2085369539">
    <w:abstractNumId w:val="11"/>
  </w:num>
  <w:num w:numId="6" w16cid:durableId="453796475">
    <w:abstractNumId w:val="10"/>
  </w:num>
  <w:num w:numId="7" w16cid:durableId="1592734774">
    <w:abstractNumId w:val="9"/>
  </w:num>
  <w:num w:numId="8" w16cid:durableId="1254823084">
    <w:abstractNumId w:val="8"/>
  </w:num>
  <w:num w:numId="9" w16cid:durableId="924068646">
    <w:abstractNumId w:val="7"/>
  </w:num>
  <w:num w:numId="10" w16cid:durableId="2089838440">
    <w:abstractNumId w:val="6"/>
  </w:num>
  <w:num w:numId="11" w16cid:durableId="1463959332">
    <w:abstractNumId w:val="5"/>
  </w:num>
  <w:num w:numId="12" w16cid:durableId="79568113">
    <w:abstractNumId w:val="4"/>
  </w:num>
  <w:num w:numId="13" w16cid:durableId="12852950">
    <w:abstractNumId w:val="3"/>
  </w:num>
  <w:num w:numId="14" w16cid:durableId="663313298">
    <w:abstractNumId w:val="2"/>
  </w:num>
  <w:num w:numId="15" w16cid:durableId="671295782">
    <w:abstractNumId w:val="1"/>
  </w:num>
  <w:num w:numId="16" w16cid:durableId="1512722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B9"/>
    <w:rsid w:val="001618B9"/>
    <w:rsid w:val="00352FD5"/>
    <w:rsid w:val="00432F10"/>
    <w:rsid w:val="004B281B"/>
    <w:rsid w:val="005027BB"/>
    <w:rsid w:val="008050F7"/>
    <w:rsid w:val="00A230B7"/>
    <w:rsid w:val="00B86404"/>
    <w:rsid w:val="00BB6C10"/>
    <w:rsid w:val="00C12779"/>
    <w:rsid w:val="00CE2464"/>
    <w:rsid w:val="00DC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F2FB0C"/>
  <w14:defaultImageDpi w14:val="0"/>
  <w15:docId w15:val="{F05C7B2A-F121-4F6F-A020-F1CD8B72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1"/>
    <w:qFormat/>
    <w:pPr>
      <w:spacing w:before="90" w:line="276" w:lineRule="exact"/>
      <w:ind w:left="250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Pr>
      <w:rFonts w:ascii="Trebuchet MS" w:hAnsi="Trebuchet MS" w:cs="Trebuchet MS"/>
      <w:sz w:val="12"/>
      <w:szCs w:val="12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618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618B9"/>
    <w:rPr>
      <w:rFonts w:ascii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1618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618B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867</Words>
  <Characters>4945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Anatoly Труфанов</dc:creator>
  <cp:keywords/>
  <dc:description/>
  <cp:lastModifiedBy>2</cp:lastModifiedBy>
  <cp:revision>2</cp:revision>
  <dcterms:created xsi:type="dcterms:W3CDTF">2026-06-04T07:06:00Z</dcterms:created>
  <dcterms:modified xsi:type="dcterms:W3CDTF">2026-06-04T07:06:00Z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PDF-XChange Editor 10.4.4.392</vt:lpwstr>
  </property>
  <property fmtid="{D5CDD505-2E9C-101B-9397-08002B2CF9AE}" pid="3" name="Producer">
    <vt:lpwstr>PDF-XChange Core API SDK (10.4.4.392)</vt:lpwstr>
  </property>
</Properties>
</file>