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1860"/>
        <w:tblW w:w="106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4396"/>
        <w:gridCol w:w="4536"/>
      </w:tblGrid>
      <w:tr w:rsidR="00017B1D" w:rsidRPr="00A36438" w:rsidTr="00017B1D">
        <w:trPr>
          <w:trHeight w:val="300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 1.</w:t>
            </w:r>
          </w:p>
        </w:tc>
        <w:tc>
          <w:tcPr>
            <w:tcW w:w="4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Архитектурно-градостроительная концепция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-Запросить существующий альбом АГР</w:t>
            </w:r>
          </w:p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-Нужно откорректировать прошлый альбом АГР? </w:t>
            </w:r>
          </w:p>
        </w:tc>
      </w:tr>
      <w:tr w:rsidR="00017B1D" w:rsidRPr="00A36438" w:rsidTr="00017B1D">
        <w:trPr>
          <w:trHeight w:val="12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 2.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017B1D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017B1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Корректировка (разработка) Проектной документации стадии ПД и получение положительного заключения Государственной Экспертизы на Проектную документацию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-Запросить ПД.</w:t>
            </w:r>
          </w:p>
        </w:tc>
      </w:tr>
      <w:tr w:rsidR="00017B1D" w:rsidRPr="00A36438" w:rsidTr="00017B1D">
        <w:trPr>
          <w:trHeight w:val="87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2.1.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Корректировка (разработка) Проектной документации стадии ПД в соответствии с требованиями Постановления ПП №87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2.2.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Разработка BIM-модели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585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2.3.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Корректировка (разработка) и согласование/утверждение Архитектурно-градостроительного решения (АГР)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2.4.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Сопровождение ПД в КУ и МГЭ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 3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Разработка ПСО (план создаваемого Объекта)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 4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Разработка тендерной документации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6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 5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Разработка Рабочей документации раздел "Конструктивные решения"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чему не нужна РД по АР?</w:t>
            </w: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5.1.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РД КР  подземная часть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proofErr w:type="spellStart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подэтап</w:t>
            </w:r>
            <w:proofErr w:type="spellEnd"/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 xml:space="preserve"> 5.2.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РД КР надземная часть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17B1D" w:rsidRPr="00A36438" w:rsidTr="00017B1D">
        <w:trPr>
          <w:trHeight w:val="315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17B1D" w:rsidRPr="00A36438" w:rsidRDefault="00017B1D" w:rsidP="00017B1D">
            <w:pPr>
              <w:spacing w:after="0" w:line="240" w:lineRule="auto"/>
              <w:rPr>
                <w:rFonts w:ascii="Calibri" w:eastAsia="Times New Roman" w:hAnsi="Calibri" w:cs="Calibri"/>
                <w:color w:val="1A1A1A"/>
                <w:lang w:eastAsia="ru-RU"/>
              </w:rPr>
            </w:pPr>
            <w:r w:rsidRPr="00A3643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17B1D" w:rsidRPr="00A36438" w:rsidRDefault="00017B1D" w:rsidP="00017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:rsidR="00A36438" w:rsidRDefault="00017B1D">
      <w:r>
        <w:t xml:space="preserve">Были ли внесены все корректировки </w:t>
      </w:r>
    </w:p>
    <w:sectPr w:rsidR="00A3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38"/>
    <w:rsid w:val="00017B1D"/>
    <w:rsid w:val="003568BB"/>
    <w:rsid w:val="008B3184"/>
    <w:rsid w:val="00A3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C710"/>
  <w15:chartTrackingRefBased/>
  <w15:docId w15:val="{585A16D6-1F9F-4404-951E-E60A4B0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A3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Niigb</dc:creator>
  <cp:keywords/>
  <dc:description/>
  <cp:lastModifiedBy>A.I.Petrovtsy</cp:lastModifiedBy>
  <cp:revision>2</cp:revision>
  <dcterms:created xsi:type="dcterms:W3CDTF">2024-10-01T08:12:00Z</dcterms:created>
  <dcterms:modified xsi:type="dcterms:W3CDTF">2024-10-01T08:12:00Z</dcterms:modified>
</cp:coreProperties>
</file>